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eGrid"/>
        <w:tblpPr w:leftFromText="181" w:rightFromText="181" w:vertAnchor="text" w:horzAnchor="margin" w:tblpY="1062"/>
        <w:tblW w:w="15588" w:type="dxa"/>
        <w:tblLayout w:type="fixed"/>
        <w:tblLook w:val="04A0" w:firstRow="1" w:lastRow="0" w:firstColumn="1" w:lastColumn="0" w:noHBand="0" w:noVBand="1"/>
      </w:tblPr>
      <w:tblGrid>
        <w:gridCol w:w="1523"/>
        <w:gridCol w:w="643"/>
        <w:gridCol w:w="1798"/>
        <w:gridCol w:w="567"/>
        <w:gridCol w:w="567"/>
        <w:gridCol w:w="1985"/>
        <w:gridCol w:w="567"/>
        <w:gridCol w:w="567"/>
        <w:gridCol w:w="1984"/>
        <w:gridCol w:w="567"/>
        <w:gridCol w:w="567"/>
        <w:gridCol w:w="1985"/>
        <w:gridCol w:w="567"/>
        <w:gridCol w:w="236"/>
        <w:gridCol w:w="1465"/>
      </w:tblGrid>
      <w:tr xmlns:wp14="http://schemas.microsoft.com/office/word/2010/wordml" w:rsidR="00824FCB" w:rsidTr="005E5A7F" w14:paraId="1B906412" wp14:textId="77777777">
        <w:trPr>
          <w:gridAfter w:val="14"/>
          <w:wAfter w:w="14065" w:type="dxa"/>
          <w:trHeight w:val="244"/>
        </w:trPr>
        <w:tc>
          <w:tcPr>
            <w:tcW w:w="1523" w:type="dxa"/>
            <w:vMerge w:val="restart"/>
          </w:tcPr>
          <w:p w:rsidRPr="00D92900" w:rsidR="00824FCB" w:rsidP="00824FCB" w:rsidRDefault="004A171D" w14:paraId="428BA0C0" wp14:textId="77777777">
            <w:pPr>
              <w:pStyle w:val="Subtitle"/>
              <w:rPr>
                <w:sz w:val="20"/>
              </w:rPr>
            </w:pPr>
            <w:r>
              <w:rPr>
                <w:noProof/>
                <w:lang w:val="en-US"/>
              </w:rPr>
              <w:drawing>
                <wp:anchor xmlns:wp14="http://schemas.microsoft.com/office/word/2010/wordprocessingDrawing" distT="0" distB="0" distL="114300" distR="114300" simplePos="0" relativeHeight="251806720" behindDoc="1" locked="0" layoutInCell="1" allowOverlap="1" wp14:anchorId="0DAA971A" wp14:editId="64738826">
                  <wp:simplePos x="0" y="0"/>
                  <wp:positionH relativeFrom="column">
                    <wp:posOffset>-65405</wp:posOffset>
                  </wp:positionH>
                  <wp:positionV relativeFrom="paragraph">
                    <wp:posOffset>110214</wp:posOffset>
                  </wp:positionV>
                  <wp:extent cx="957580" cy="779145"/>
                  <wp:effectExtent l="0" t="0" r="0" b="1905"/>
                  <wp:wrapSquare wrapText="bothSides"/>
                  <wp:docPr id="267573379" name="Picture 267573379" descr="https://www.cosydirect.com/media/catalog/product/cache/bce1e0a4afd911d1095a7a6abbb28bfa/5/1/5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sydirect.com/media/catalog/product/cache/bce1e0a4afd911d1095a7a6abbb28bfa/5/1/5102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293" t="32750" r="13099" b="31611"/>
                          <a:stretch/>
                        </pic:blipFill>
                        <pic:spPr bwMode="auto">
                          <a:xfrm>
                            <a:off x="0" y="0"/>
                            <a:ext cx="957580" cy="779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xmlns:wp14="http://schemas.microsoft.com/office/word/2010/wordml" w:rsidR="005E5A7F" w:rsidTr="005E5A7F" w14:paraId="140A8221" wp14:textId="77777777">
        <w:trPr>
          <w:trHeight w:val="223"/>
        </w:trPr>
        <w:tc>
          <w:tcPr>
            <w:tcW w:w="1523" w:type="dxa"/>
            <w:vMerge/>
          </w:tcPr>
          <w:p w:rsidR="005E5A7F" w:rsidP="008D0E3F" w:rsidRDefault="005E5A7F" w14:paraId="672A6659" wp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5E5A7F" w:rsidP="003F4068" w:rsidRDefault="005E5A7F" w14:paraId="0A37501D" wp14:textId="77777777">
            <w:pPr>
              <w:pStyle w:val="ListParagraph"/>
              <w:numPr>
                <w:ilvl w:val="0"/>
                <w:numId w:val="2"/>
              </w:numPr>
              <w:rPr>
                <w:rStyle w:val="SubtleEmphasis"/>
              </w:rPr>
            </w:pPr>
          </w:p>
        </w:tc>
        <w:tc>
          <w:tcPr>
            <w:tcW w:w="1798" w:type="dxa"/>
            <w:tcBorders>
              <w:top w:val="single" w:color="515151" w:themeColor="text2" w:sz="12" w:space="0"/>
              <w:left w:val="single" w:color="515151" w:themeColor="text2" w:sz="4" w:space="0"/>
            </w:tcBorders>
          </w:tcPr>
          <w:p w:rsidRPr="00D92900" w:rsidR="005E5A7F" w:rsidP="008D0E3F" w:rsidRDefault="00824FCB" w14:paraId="5DAB6C7B" wp14:textId="77777777">
            <w:pPr>
              <w:rPr>
                <w:sz w:val="20"/>
              </w:rPr>
            </w:pPr>
            <w:r w:rsidRPr="00824FCB">
              <w:rPr>
                <w:sz w:val="20"/>
              </w:rPr>
              <w:drawing>
                <wp:inline xmlns:wp14="http://schemas.microsoft.com/office/word/2010/wordprocessingDrawing" distT="0" distB="0" distL="0" distR="0" wp14:anchorId="23CF62A8" wp14:editId="6608854B">
                  <wp:extent cx="358445" cy="44635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38" cy="461789"/>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Pr>
          <w:p w:rsidRPr="00D92900" w:rsidR="005E5A7F" w:rsidP="008D0E3F" w:rsidRDefault="002C3396" w14:paraId="18F999B5" wp14:textId="77777777">
            <w:pPr>
              <w:rPr>
                <w:sz w:val="20"/>
              </w:rPr>
            </w:pPr>
            <w:r>
              <w:rPr>
                <w:sz w:val="20"/>
              </w:rPr>
              <w:t>2</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5E5A7F" w:rsidP="008D0E3F" w:rsidRDefault="005E5A7F" w14:paraId="02EB378F" wp14:textId="77777777">
            <w:pPr>
              <w:pStyle w:val="ListParagraph"/>
              <w:numPr>
                <w:ilvl w:val="0"/>
                <w:numId w:val="2"/>
              </w:numPr>
              <w:rPr>
                <w:rStyle w:val="SubtleEmphasis"/>
              </w:rPr>
            </w:pPr>
          </w:p>
        </w:tc>
        <w:tc>
          <w:tcPr>
            <w:tcW w:w="1985" w:type="dxa"/>
            <w:tcBorders>
              <w:top w:val="single" w:color="515151" w:themeColor="text2" w:sz="12" w:space="0"/>
            </w:tcBorders>
          </w:tcPr>
          <w:p w:rsidRPr="00D92900" w:rsidR="005E5A7F" w:rsidP="008D0E3F" w:rsidRDefault="00824FCB" w14:paraId="6A05A809" wp14:textId="77777777">
            <w:pPr>
              <w:rPr>
                <w:sz w:val="20"/>
              </w:rPr>
            </w:pPr>
            <w:r w:rsidRPr="00824FCB">
              <w:rPr>
                <w:sz w:val="20"/>
              </w:rPr>
              <w:drawing>
                <wp:inline xmlns:wp14="http://schemas.microsoft.com/office/word/2010/wordprocessingDrawing" distT="0" distB="0" distL="0" distR="0" wp14:anchorId="6FEE8C46" wp14:editId="2D884733">
                  <wp:extent cx="365760" cy="44577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1741" cy="465253"/>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Pr>
          <w:p w:rsidRPr="00D92900" w:rsidR="005E5A7F" w:rsidP="008D0E3F" w:rsidRDefault="002C3396" w14:paraId="7144751B" wp14:textId="77777777">
            <w:pPr>
              <w:rPr>
                <w:sz w:val="20"/>
              </w:rPr>
            </w:pPr>
            <w:r>
              <w:rPr>
                <w:sz w:val="20"/>
              </w:rPr>
              <w:t>2</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5E5A7F" w:rsidP="008D0E3F" w:rsidRDefault="005E5A7F" w14:paraId="5A39BBE3" wp14:textId="77777777">
            <w:pPr>
              <w:pStyle w:val="ListParagraph"/>
              <w:numPr>
                <w:ilvl w:val="0"/>
                <w:numId w:val="2"/>
              </w:numPr>
              <w:rPr>
                <w:rStyle w:val="SubtleEmphasis"/>
              </w:rPr>
            </w:pPr>
          </w:p>
        </w:tc>
        <w:tc>
          <w:tcPr>
            <w:tcW w:w="1984" w:type="dxa"/>
            <w:tcBorders>
              <w:top w:val="single" w:color="515151" w:themeColor="text2" w:sz="12" w:space="0"/>
            </w:tcBorders>
          </w:tcPr>
          <w:p w:rsidRPr="00D92900" w:rsidR="005E5A7F" w:rsidP="008D0E3F" w:rsidRDefault="00824FCB" w14:paraId="41C8F396" wp14:textId="77777777">
            <w:pPr>
              <w:rPr>
                <w:sz w:val="20"/>
              </w:rPr>
            </w:pPr>
            <w:r w:rsidRPr="00824FCB">
              <w:rPr>
                <w:sz w:val="20"/>
              </w:rPr>
              <w:drawing>
                <wp:inline xmlns:wp14="http://schemas.microsoft.com/office/word/2010/wordprocessingDrawing" distT="0" distB="0" distL="0" distR="0" wp14:anchorId="60204D69" wp14:editId="5246A5D6">
                  <wp:extent cx="428685" cy="228632"/>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685" cy="228632"/>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Pr>
          <w:p w:rsidRPr="00D92900" w:rsidR="005E5A7F" w:rsidP="008D0E3F" w:rsidRDefault="002C3396" w14:paraId="2598DEE6" wp14:textId="77777777">
            <w:pPr>
              <w:rPr>
                <w:sz w:val="20"/>
              </w:rPr>
            </w:pPr>
            <w:r>
              <w:rPr>
                <w:sz w:val="20"/>
              </w:rPr>
              <w:t>4</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5E5A7F" w:rsidP="008D0E3F" w:rsidRDefault="005E5A7F" w14:paraId="72A3D3EC" wp14:textId="77777777">
            <w:pPr>
              <w:pStyle w:val="ListParagraph"/>
              <w:numPr>
                <w:ilvl w:val="0"/>
                <w:numId w:val="2"/>
              </w:numPr>
              <w:rPr>
                <w:rStyle w:val="SubtleEmphasis"/>
              </w:rPr>
            </w:pPr>
          </w:p>
        </w:tc>
        <w:tc>
          <w:tcPr>
            <w:tcW w:w="1985" w:type="dxa"/>
            <w:tcBorders>
              <w:top w:val="single" w:color="515151" w:themeColor="text2" w:sz="12" w:space="0"/>
            </w:tcBorders>
          </w:tcPr>
          <w:p w:rsidRPr="00D92900" w:rsidR="005E5A7F" w:rsidP="008D0E3F" w:rsidRDefault="00824FCB" w14:paraId="0D0B940D" wp14:textId="77777777">
            <w:pPr>
              <w:rPr>
                <w:sz w:val="20"/>
              </w:rPr>
            </w:pPr>
            <w:r w:rsidRPr="00824FCB">
              <w:rPr>
                <w:sz w:val="20"/>
              </w:rPr>
              <w:drawing>
                <wp:inline xmlns:wp14="http://schemas.microsoft.com/office/word/2010/wordprocessingDrawing" distT="0" distB="0" distL="0" distR="0" wp14:anchorId="7B54E3C5" wp14:editId="02B30564">
                  <wp:extent cx="149694" cy="1145931"/>
                  <wp:effectExtent l="0" t="2857" r="317" b="318"/>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159492" cy="1220934"/>
                          </a:xfrm>
                          <a:prstGeom prst="rect">
                            <a:avLst/>
                          </a:prstGeom>
                        </pic:spPr>
                      </pic:pic>
                    </a:graphicData>
                  </a:graphic>
                </wp:inline>
              </w:drawing>
            </w:r>
          </w:p>
        </w:tc>
        <w:tc>
          <w:tcPr>
            <w:tcW w:w="567" w:type="dxa"/>
            <w:tcBorders>
              <w:top w:val="single" w:color="515151" w:themeColor="text2" w:sz="12" w:space="0"/>
            </w:tcBorders>
          </w:tcPr>
          <w:p w:rsidRPr="00D92900" w:rsidR="005E5A7F" w:rsidP="008D0E3F" w:rsidRDefault="002C3396" w14:paraId="279935FF" wp14:textId="77777777">
            <w:pPr>
              <w:rPr>
                <w:sz w:val="20"/>
              </w:rPr>
            </w:pPr>
            <w:r>
              <w:rPr>
                <w:sz w:val="20"/>
              </w:rPr>
              <w:t>4</w:t>
            </w:r>
          </w:p>
        </w:tc>
        <w:tc>
          <w:tcPr>
            <w:tcW w:w="236" w:type="dxa"/>
            <w:tcBorders>
              <w:top w:val="single" w:color="515151" w:themeColor="text2" w:sz="12" w:space="0"/>
            </w:tcBorders>
            <w:shd w:val="clear" w:color="auto" w:fill="E1E1E1" w:themeFill="text1" w:themeFillTint="33"/>
          </w:tcPr>
          <w:p w:rsidRPr="00D92900" w:rsidR="005E5A7F" w:rsidP="008D0E3F" w:rsidRDefault="005E5A7F" w14:paraId="0E27B00A" wp14:textId="77777777">
            <w:pPr>
              <w:rPr>
                <w:sz w:val="20"/>
              </w:rPr>
            </w:pPr>
          </w:p>
        </w:tc>
        <w:tc>
          <w:tcPr>
            <w:tcW w:w="1465" w:type="dxa"/>
            <w:tcBorders>
              <w:top w:val="single" w:color="515151" w:themeColor="text2" w:sz="12" w:space="0"/>
            </w:tcBorders>
          </w:tcPr>
          <w:p w:rsidRPr="00D92900" w:rsidR="005E5A7F" w:rsidP="008D0E3F" w:rsidRDefault="00824FCB" w14:paraId="60061E4C" wp14:textId="77777777">
            <w:pPr>
              <w:rPr>
                <w:sz w:val="20"/>
              </w:rPr>
            </w:pPr>
            <w:r w:rsidRPr="00824FCB">
              <w:rPr>
                <w:sz w:val="20"/>
              </w:rPr>
              <w:drawing>
                <wp:inline xmlns:wp14="http://schemas.microsoft.com/office/word/2010/wordprocessingDrawing" distT="0" distB="0" distL="0" distR="0" wp14:anchorId="28E27484" wp14:editId="129CC5B9">
                  <wp:extent cx="404216" cy="42428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6725" cy="437411"/>
                          </a:xfrm>
                          <a:prstGeom prst="rect">
                            <a:avLst/>
                          </a:prstGeom>
                        </pic:spPr>
                      </pic:pic>
                    </a:graphicData>
                  </a:graphic>
                </wp:inline>
              </w:drawing>
            </w:r>
          </w:p>
        </w:tc>
      </w:tr>
      <w:tr xmlns:wp14="http://schemas.microsoft.com/office/word/2010/wordml" w:rsidR="005E5A7F" w:rsidTr="005E5A7F" w14:paraId="24268D48" wp14:textId="77777777">
        <w:trPr>
          <w:trHeight w:val="223"/>
        </w:trPr>
        <w:tc>
          <w:tcPr>
            <w:tcW w:w="1523" w:type="dxa"/>
            <w:vMerge/>
          </w:tcPr>
          <w:p w:rsidR="005E5A7F" w:rsidP="008D0E3F" w:rsidRDefault="005E5A7F" w14:paraId="44EAFD9C" wp14:textId="77777777"/>
        </w:tc>
        <w:tc>
          <w:tcPr>
            <w:tcW w:w="643" w:type="dxa"/>
            <w:shd w:val="clear" w:color="auto" w:fill="E1E1E1" w:themeFill="text1" w:themeFillTint="33"/>
          </w:tcPr>
          <w:p w:rsidRPr="003F4068" w:rsidR="005E5A7F" w:rsidP="003F4068" w:rsidRDefault="005E5A7F" w14:paraId="4B94D5A5" wp14:textId="77777777">
            <w:pPr>
              <w:pStyle w:val="ListParagraph"/>
              <w:numPr>
                <w:ilvl w:val="0"/>
                <w:numId w:val="2"/>
              </w:numPr>
              <w:rPr>
                <w:rStyle w:val="SubtleEmphasis"/>
              </w:rPr>
            </w:pPr>
          </w:p>
        </w:tc>
        <w:tc>
          <w:tcPr>
            <w:tcW w:w="1798" w:type="dxa"/>
          </w:tcPr>
          <w:p w:rsidRPr="00D92900" w:rsidR="005E5A7F" w:rsidP="008D0E3F" w:rsidRDefault="00824FCB" w14:paraId="3DEEC669" wp14:textId="77777777">
            <w:pPr>
              <w:rPr>
                <w:sz w:val="20"/>
              </w:rPr>
            </w:pPr>
            <w:r w:rsidRPr="00824FCB">
              <w:rPr>
                <w:sz w:val="20"/>
              </w:rPr>
              <w:drawing>
                <wp:inline xmlns:wp14="http://schemas.microsoft.com/office/word/2010/wordprocessingDrawing" distT="0" distB="0" distL="0" distR="0" wp14:anchorId="32504C32" wp14:editId="4D87D967">
                  <wp:extent cx="95387" cy="655266"/>
                  <wp:effectExtent l="6032" t="0" r="6033" b="6032"/>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6200000">
                            <a:off x="0" y="0"/>
                            <a:ext cx="127117" cy="873234"/>
                          </a:xfrm>
                          <a:prstGeom prst="rect">
                            <a:avLst/>
                          </a:prstGeom>
                        </pic:spPr>
                      </pic:pic>
                    </a:graphicData>
                  </a:graphic>
                </wp:inline>
              </w:drawing>
            </w:r>
          </w:p>
        </w:tc>
        <w:tc>
          <w:tcPr>
            <w:tcW w:w="567" w:type="dxa"/>
            <w:tcBorders>
              <w:right w:val="single" w:color="515151" w:themeColor="text2" w:sz="12" w:space="0"/>
            </w:tcBorders>
          </w:tcPr>
          <w:p w:rsidRPr="00D92900" w:rsidR="005E5A7F" w:rsidP="008D0E3F" w:rsidRDefault="002C3396" w14:paraId="78E884CA" wp14:textId="77777777">
            <w:pPr>
              <w:rPr>
                <w:sz w:val="20"/>
              </w:rPr>
            </w:pPr>
            <w:r>
              <w:rPr>
                <w:sz w:val="20"/>
              </w:rPr>
              <w:t>2</w:t>
            </w:r>
          </w:p>
        </w:tc>
        <w:tc>
          <w:tcPr>
            <w:tcW w:w="567" w:type="dxa"/>
            <w:tcBorders>
              <w:left w:val="single" w:color="515151" w:themeColor="text2" w:sz="12" w:space="0"/>
            </w:tcBorders>
            <w:shd w:val="clear" w:color="auto" w:fill="E1E1E1" w:themeFill="text1" w:themeFillTint="33"/>
          </w:tcPr>
          <w:p w:rsidRPr="003F4068" w:rsidR="005E5A7F" w:rsidP="008D0E3F" w:rsidRDefault="005E5A7F" w14:paraId="3656B9AB" wp14:textId="77777777">
            <w:pPr>
              <w:pStyle w:val="ListParagraph"/>
              <w:numPr>
                <w:ilvl w:val="0"/>
                <w:numId w:val="2"/>
              </w:numPr>
              <w:rPr>
                <w:rStyle w:val="SubtleEmphasis"/>
              </w:rPr>
            </w:pPr>
          </w:p>
        </w:tc>
        <w:tc>
          <w:tcPr>
            <w:tcW w:w="1985" w:type="dxa"/>
          </w:tcPr>
          <w:p w:rsidRPr="00824FCB" w:rsidR="005E5A7F" w:rsidP="008D0E3F" w:rsidRDefault="00824FCB" w14:paraId="60614426" wp14:textId="77777777">
            <w:pPr>
              <w:rPr>
                <w:sz w:val="20"/>
                <w:lang w:val="vi-VN"/>
              </w:rPr>
            </w:pPr>
            <w:r>
              <w:rPr>
                <w:noProof/>
                <w:lang w:val="en-US"/>
              </w:rPr>
              <w:drawing>
                <wp:inline xmlns:wp14="http://schemas.microsoft.com/office/word/2010/wordprocessingDrawing" distT="0" distB="0" distL="0" distR="0" wp14:anchorId="3DA18D39" wp14:editId="79B386EA">
                  <wp:extent cx="609600" cy="1949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194945"/>
                          </a:xfrm>
                          <a:prstGeom prst="rect">
                            <a:avLst/>
                          </a:prstGeom>
                          <a:noFill/>
                        </pic:spPr>
                      </pic:pic>
                    </a:graphicData>
                  </a:graphic>
                </wp:inline>
              </w:drawing>
            </w:r>
            <w:r>
              <w:rPr>
                <w:sz w:val="20"/>
                <w:lang w:val="vi-VN"/>
              </w:rPr>
              <w:t xml:space="preserve"> 90mm</w:t>
            </w:r>
          </w:p>
        </w:tc>
        <w:tc>
          <w:tcPr>
            <w:tcW w:w="567" w:type="dxa"/>
            <w:tcBorders>
              <w:right w:val="single" w:color="515151" w:themeColor="text2" w:sz="12" w:space="0"/>
            </w:tcBorders>
          </w:tcPr>
          <w:p w:rsidRPr="00D92900" w:rsidR="005E5A7F" w:rsidP="008D0E3F" w:rsidRDefault="00F835B1" w14:paraId="6089FD39" wp14:textId="77777777">
            <w:pPr>
              <w:rPr>
                <w:sz w:val="20"/>
              </w:rPr>
            </w:pPr>
            <w:r>
              <w:rPr>
                <w:sz w:val="20"/>
              </w:rPr>
              <w:t>48</w:t>
            </w:r>
          </w:p>
        </w:tc>
        <w:tc>
          <w:tcPr>
            <w:tcW w:w="567" w:type="dxa"/>
            <w:tcBorders>
              <w:left w:val="single" w:color="515151" w:themeColor="text2" w:sz="12" w:space="0"/>
            </w:tcBorders>
            <w:shd w:val="clear" w:color="auto" w:fill="E1E1E1" w:themeFill="text1" w:themeFillTint="33"/>
          </w:tcPr>
          <w:p w:rsidRPr="003F4068" w:rsidR="005E5A7F" w:rsidP="008D0E3F" w:rsidRDefault="005E5A7F" w14:paraId="45FB0818" wp14:textId="77777777">
            <w:pPr>
              <w:pStyle w:val="ListParagraph"/>
              <w:numPr>
                <w:ilvl w:val="0"/>
                <w:numId w:val="2"/>
              </w:numPr>
              <w:rPr>
                <w:rStyle w:val="SubtleEmphasis"/>
              </w:rPr>
            </w:pPr>
          </w:p>
        </w:tc>
        <w:tc>
          <w:tcPr>
            <w:tcW w:w="1984" w:type="dxa"/>
          </w:tcPr>
          <w:p w:rsidRPr="00D92900" w:rsidR="005E5A7F" w:rsidP="008D0E3F" w:rsidRDefault="005E5A7F" w14:paraId="049F31CB" wp14:textId="77777777">
            <w:pPr>
              <w:rPr>
                <w:sz w:val="20"/>
              </w:rPr>
            </w:pPr>
          </w:p>
        </w:tc>
        <w:tc>
          <w:tcPr>
            <w:tcW w:w="567" w:type="dxa"/>
            <w:tcBorders>
              <w:right w:val="single" w:color="515151" w:themeColor="text2" w:sz="12" w:space="0"/>
            </w:tcBorders>
          </w:tcPr>
          <w:p w:rsidRPr="00D92900" w:rsidR="005E5A7F" w:rsidP="008D0E3F" w:rsidRDefault="005E5A7F" w14:paraId="53128261" wp14:textId="77777777">
            <w:pPr>
              <w:rPr>
                <w:sz w:val="20"/>
              </w:rPr>
            </w:pPr>
          </w:p>
        </w:tc>
        <w:tc>
          <w:tcPr>
            <w:tcW w:w="567" w:type="dxa"/>
            <w:tcBorders>
              <w:left w:val="single" w:color="515151" w:themeColor="text2" w:sz="12" w:space="0"/>
            </w:tcBorders>
            <w:shd w:val="clear" w:color="auto" w:fill="E1E1E1" w:themeFill="text1" w:themeFillTint="33"/>
          </w:tcPr>
          <w:p w:rsidRPr="003F4068" w:rsidR="005E5A7F" w:rsidP="008D0E3F" w:rsidRDefault="005E5A7F" w14:paraId="62486C05" wp14:textId="77777777">
            <w:pPr>
              <w:pStyle w:val="ListParagraph"/>
              <w:numPr>
                <w:ilvl w:val="0"/>
                <w:numId w:val="2"/>
              </w:numPr>
              <w:rPr>
                <w:rStyle w:val="SubtleEmphasis"/>
              </w:rPr>
            </w:pPr>
          </w:p>
        </w:tc>
        <w:tc>
          <w:tcPr>
            <w:tcW w:w="1985" w:type="dxa"/>
          </w:tcPr>
          <w:p w:rsidRPr="00D92900" w:rsidR="005E5A7F" w:rsidP="008D0E3F" w:rsidRDefault="00824FCB" w14:paraId="1755BE78" wp14:textId="77777777">
            <w:pPr>
              <w:rPr>
                <w:sz w:val="20"/>
              </w:rPr>
            </w:pPr>
            <w:r>
              <w:rPr>
                <w:noProof/>
                <w:sz w:val="20"/>
                <w:lang w:val="en-US"/>
              </w:rPr>
              <mc:AlternateContent>
                <mc:Choice Requires="wps">
                  <w:drawing>
                    <wp:anchor xmlns:wp14="http://schemas.microsoft.com/office/word/2010/wordprocessingDrawing" distT="0" distB="0" distL="114300" distR="114300" simplePos="0" relativeHeight="251759616" behindDoc="0" locked="0" layoutInCell="1" allowOverlap="1" wp14:anchorId="774BBC96" wp14:editId="2F8EB0D1">
                      <wp:simplePos x="0" y="0"/>
                      <wp:positionH relativeFrom="column">
                        <wp:posOffset>780898</wp:posOffset>
                      </wp:positionH>
                      <wp:positionV relativeFrom="paragraph">
                        <wp:posOffset>401269</wp:posOffset>
                      </wp:positionV>
                      <wp:extent cx="273050" cy="234950"/>
                      <wp:effectExtent l="0" t="0" r="488950" b="12700"/>
                      <wp:wrapNone/>
                      <wp:docPr id="41" name="Rectangular Callout 41"/>
                      <wp:cNvGraphicFramePr/>
                      <a:graphic xmlns:a="http://schemas.openxmlformats.org/drawingml/2006/main">
                        <a:graphicData uri="http://schemas.microsoft.com/office/word/2010/wordprocessingShape">
                          <wps:wsp>
                            <wps:cNvSpPr/>
                            <wps:spPr>
                              <a:xfrm>
                                <a:off x="0" y="0"/>
                                <a:ext cx="273050" cy="234950"/>
                              </a:xfrm>
                              <a:prstGeom prst="wedgeRectCallout">
                                <a:avLst>
                                  <a:gd name="adj1" fmla="val 221871"/>
                                  <a:gd name="adj2" fmla="val 8577"/>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632692EA"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4101652C"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199433">
                    <v:shapetype id="_x0000_t61" coordsize="21600,21600" o:spt="61" adj="1350,25920" path="m,l0@8@12@24,0@9,,21600@6,21600@15@27@7,21600,21600,21600,21600@9@18@30,21600@8,21600,0@7,0@21@33@6,xe" w14:anchorId="774BBC96">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1" style="position:absolute;margin-left:61.5pt;margin-top:31.6pt;width:21.5pt;height:1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151515 [332]" type="#_x0000_t61" adj="58724,1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">
                      <v:textbox>
                        <w:txbxContent>
                          <w:p w:rsidR="00824FCB" w:rsidP="00824FCB" w:rsidRDefault="00824FCB" w14:paraId="6BEC0FE4"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4B99056E" wp14:textId="77777777">
                            <w:pPr>
                              <w:jc w:val="center"/>
                              <w:rPr>
                                <w:b/>
                                <w:color w:val="161616" w:themeColor="background1" w:themeShade="1A"/>
                                <w:lang w:val="vi-VN"/>
                              </w:rPr>
                            </w:pPr>
                          </w:p>
                        </w:txbxContent>
                      </v:textbox>
                    </v:shape>
                  </w:pict>
                </mc:Fallback>
              </mc:AlternateContent>
            </w:r>
          </w:p>
        </w:tc>
        <w:tc>
          <w:tcPr>
            <w:tcW w:w="567" w:type="dxa"/>
          </w:tcPr>
          <w:p w:rsidRPr="00D92900" w:rsidR="005E5A7F" w:rsidP="008D0E3F" w:rsidRDefault="005E5A7F" w14:paraId="1299C43A" wp14:textId="77777777">
            <w:pPr>
              <w:rPr>
                <w:sz w:val="20"/>
              </w:rPr>
            </w:pPr>
          </w:p>
        </w:tc>
        <w:tc>
          <w:tcPr>
            <w:tcW w:w="236" w:type="dxa"/>
            <w:shd w:val="clear" w:color="auto" w:fill="E1E1E1" w:themeFill="text1" w:themeFillTint="33"/>
          </w:tcPr>
          <w:p w:rsidRPr="00D92900" w:rsidR="005E5A7F" w:rsidP="008D0E3F" w:rsidRDefault="005E5A7F" w14:paraId="4DDBEF00" wp14:textId="77777777">
            <w:pPr>
              <w:rPr>
                <w:sz w:val="20"/>
              </w:rPr>
            </w:pPr>
          </w:p>
        </w:tc>
        <w:tc>
          <w:tcPr>
            <w:tcW w:w="1465" w:type="dxa"/>
          </w:tcPr>
          <w:p w:rsidRPr="00D92900" w:rsidR="005E5A7F" w:rsidP="008D0E3F" w:rsidRDefault="00824FCB" w14:paraId="793526A4" wp14:textId="77777777">
            <w:pPr>
              <w:rPr>
                <w:sz w:val="20"/>
              </w:rPr>
            </w:pPr>
            <w:r>
              <w:rPr>
                <w:noProof/>
                <w:sz w:val="20"/>
                <w:lang w:val="en-US"/>
              </w:rPr>
              <mc:AlternateContent>
                <mc:Choice Requires="wps">
                  <w:drawing>
                    <wp:anchor xmlns:wp14="http://schemas.microsoft.com/office/word/2010/wordprocessingDrawing" distT="0" distB="0" distL="114300" distR="114300" simplePos="0" relativeHeight="251761664" behindDoc="0" locked="0" layoutInCell="1" allowOverlap="1" wp14:anchorId="1022122D" wp14:editId="0620106F">
                      <wp:simplePos x="0" y="0"/>
                      <wp:positionH relativeFrom="column">
                        <wp:posOffset>188265</wp:posOffset>
                      </wp:positionH>
                      <wp:positionV relativeFrom="paragraph">
                        <wp:posOffset>379324</wp:posOffset>
                      </wp:positionV>
                      <wp:extent cx="273050" cy="249555"/>
                      <wp:effectExtent l="381000" t="0" r="12700" b="17145"/>
                      <wp:wrapNone/>
                      <wp:docPr id="42" name="Rectangular Callout 42"/>
                      <wp:cNvGraphicFramePr/>
                      <a:graphic xmlns:a="http://schemas.openxmlformats.org/drawingml/2006/main">
                        <a:graphicData uri="http://schemas.microsoft.com/office/word/2010/wordprocessingShape">
                          <wps:wsp>
                            <wps:cNvSpPr/>
                            <wps:spPr>
                              <a:xfrm>
                                <a:off x="0" y="0"/>
                                <a:ext cx="273050" cy="249555"/>
                              </a:xfrm>
                              <a:prstGeom prst="wedgeRectCallout">
                                <a:avLst>
                                  <a:gd name="adj1" fmla="val -188027"/>
                                  <a:gd name="adj2" fmla="val 15351"/>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5ED6266F"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3461D779"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B0F8D9">
                    <v:shape id="Rectangular Callout 42" style="position:absolute;margin-left:14.8pt;margin-top:29.85pt;width:21.5pt;height:19.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strokecolor="#151515 [332]" type="#_x0000_t61" adj="-29814,1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" w14:anchorId="1022122D">
                      <v:textbox>
                        <w:txbxContent>
                          <w:p w:rsidR="00824FCB" w:rsidP="00824FCB" w:rsidRDefault="00824FCB" w14:paraId="23371C2B"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3CF2D8B6" wp14:textId="77777777">
                            <w:pPr>
                              <w:jc w:val="center"/>
                              <w:rPr>
                                <w:b/>
                                <w:color w:val="161616" w:themeColor="background1" w:themeShade="1A"/>
                                <w:lang w:val="vi-VN"/>
                              </w:rPr>
                            </w:pPr>
                          </w:p>
                        </w:txbxContent>
                      </v:textbox>
                    </v:shape>
                  </w:pict>
                </mc:Fallback>
              </mc:AlternateContent>
            </w:r>
          </w:p>
        </w:tc>
      </w:tr>
      <w:tr xmlns:wp14="http://schemas.microsoft.com/office/word/2010/wordml" w:rsidR="00844F6E" w:rsidTr="005E5A7F" w14:paraId="0FB78278" wp14:textId="77777777">
        <w:trPr>
          <w:gridAfter w:val="14"/>
          <w:wAfter w:w="14065" w:type="dxa"/>
          <w:trHeight w:val="269"/>
        </w:trPr>
        <w:tc>
          <w:tcPr>
            <w:tcW w:w="1523" w:type="dxa"/>
            <w:vMerge/>
          </w:tcPr>
          <w:p w:rsidR="00844F6E" w:rsidP="008D0E3F" w:rsidRDefault="00844F6E" w14:paraId="1FC39945" wp14:textId="77777777"/>
        </w:tc>
      </w:tr>
    </w:tbl>
    <w:p xmlns:wp14="http://schemas.microsoft.com/office/word/2010/wordml" w:rsidRPr="00824FCB" w:rsidR="00D904D7" w:rsidP="00B057C5" w:rsidRDefault="005E5A7F" w14:paraId="28905DE3" wp14:textId="77777777">
      <w:pPr>
        <w:pStyle w:val="Title"/>
        <w:spacing w:after="0"/>
        <w:rPr>
          <w:sz w:val="40"/>
          <w:lang w:val="vi-VN"/>
        </w:rPr>
      </w:pPr>
      <w:r>
        <w:rPr>
          <w:sz w:val="40"/>
        </w:rPr>
        <w:t>51029</w:t>
      </w:r>
      <w:r w:rsidR="004C2B42">
        <w:rPr>
          <w:sz w:val="40"/>
        </w:rPr>
        <w:t xml:space="preserve"> – </w:t>
      </w:r>
      <w:r>
        <w:rPr>
          <w:sz w:val="40"/>
        </w:rPr>
        <w:t>Duo of Climbing Crests</w:t>
      </w:r>
      <w:r w:rsidR="00824FCB">
        <w:rPr>
          <w:sz w:val="40"/>
          <w:lang w:val="vi-VN"/>
        </w:rPr>
        <w:t xml:space="preserve"> </w:t>
      </w:r>
    </w:p>
    <w:tbl>
      <w:tblPr>
        <w:tblStyle w:val="TableGrid"/>
        <w:tblpPr w:leftFromText="180" w:rightFromText="180" w:vertAnchor="page" w:horzAnchor="margin" w:tblpY="3330"/>
        <w:tblW w:w="5077" w:type="pct"/>
        <w:tblLayout w:type="fixed"/>
        <w:tblLook w:val="04A0" w:firstRow="1" w:lastRow="0" w:firstColumn="1" w:lastColumn="0" w:noHBand="0" w:noVBand="1"/>
      </w:tblPr>
      <w:tblGrid>
        <w:gridCol w:w="3910"/>
        <w:gridCol w:w="3906"/>
        <w:gridCol w:w="3906"/>
        <w:gridCol w:w="3903"/>
      </w:tblGrid>
      <w:tr xmlns:wp14="http://schemas.microsoft.com/office/word/2010/wordml" w:rsidR="005E5A7F" w:rsidTr="00824FCB" w14:paraId="3DEFA18A" wp14:textId="77777777">
        <w:trPr>
          <w:trHeight w:val="2967"/>
        </w:trPr>
        <w:tc>
          <w:tcPr>
            <w:tcW w:w="2501" w:type="pct"/>
            <w:gridSpan w:val="2"/>
            <w:vAlign w:val="center"/>
          </w:tcPr>
          <w:p w:rsidRPr="00384184" w:rsidR="005E5A7F" w:rsidP="00824FCB" w:rsidRDefault="00824FCB" w14:paraId="6B6558C3"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682816" behindDoc="0" locked="0" layoutInCell="1" allowOverlap="1" wp14:anchorId="5118FC37" wp14:editId="4690A146">
                      <wp:simplePos x="0" y="0"/>
                      <wp:positionH relativeFrom="column">
                        <wp:posOffset>3361690</wp:posOffset>
                      </wp:positionH>
                      <wp:positionV relativeFrom="paragraph">
                        <wp:posOffset>64135</wp:posOffset>
                      </wp:positionV>
                      <wp:extent cx="438150" cy="277495"/>
                      <wp:effectExtent l="0" t="0" r="171450" b="236855"/>
                      <wp:wrapNone/>
                      <wp:docPr id="18" name="Rectangular Callout 18"/>
                      <wp:cNvGraphicFramePr/>
                      <a:graphic xmlns:a="http://schemas.openxmlformats.org/drawingml/2006/main">
                        <a:graphicData uri="http://schemas.microsoft.com/office/word/2010/wordprocessingShape">
                          <wps:wsp>
                            <wps:cNvSpPr/>
                            <wps:spPr>
                              <a:xfrm>
                                <a:off x="0" y="0"/>
                                <a:ext cx="438150" cy="277495"/>
                              </a:xfrm>
                              <a:prstGeom prst="wedgeRectCallout">
                                <a:avLst>
                                  <a:gd name="adj1" fmla="val 80706"/>
                                  <a:gd name="adj2" fmla="val 121959"/>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C3396" w:rsidP="002C3396" w:rsidRDefault="002C3396" w14:paraId="6CF29244" wp14:textId="77777777">
                                  <w:pPr>
                                    <w:jc w:val="center"/>
                                    <w:rPr>
                                      <w:b/>
                                      <w:color w:val="161616" w:themeColor="background1" w:themeShade="1A"/>
                                    </w:rPr>
                                  </w:pPr>
                                  <w:r>
                                    <w:rPr>
                                      <w:b/>
                                      <w:color w:val="161616" w:themeColor="background1" w:themeShade="1A"/>
                                    </w:rPr>
                                    <w:t>D</w:t>
                                  </w:r>
                                  <w:r w:rsidRPr="002C3396">
                                    <w:rPr>
                                      <w:b/>
                                      <w:color w:val="161616" w:themeColor="background1" w:themeShade="1A"/>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5605D6B">
                    <v:shape id="Rectangular Callout 18" style="position:absolute;left:0;text-align:left;margin-left:264.7pt;margin-top:5.05pt;width:34.5pt;height:21.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strokecolor="#151515 [332]" type="#_x0000_t61" adj="28232,3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" w14:anchorId="5118FC37">
                      <v:textbox>
                        <w:txbxContent>
                          <w:p w:rsidRPr="002C3396" w:rsidR="002C3396" w:rsidP="002C3396" w:rsidRDefault="002C3396" w14:paraId="3C89913D" wp14:textId="77777777">
                            <w:pPr>
                              <w:jc w:val="center"/>
                              <w:rPr>
                                <w:b/>
                                <w:color w:val="161616" w:themeColor="background1" w:themeShade="1A"/>
                              </w:rPr>
                            </w:pPr>
                            <w:r>
                              <w:rPr>
                                <w:b/>
                                <w:color w:val="161616" w:themeColor="background1" w:themeShade="1A"/>
                              </w:rPr>
                              <w:t>D</w:t>
                            </w:r>
                            <w:r w:rsidRPr="002C3396">
                              <w:rPr>
                                <w:b/>
                                <w:color w:val="161616" w:themeColor="background1" w:themeShade="1A"/>
                              </w:rPr>
                              <w:t>x4</w:t>
                            </w:r>
                          </w:p>
                        </w:txbxContent>
                      </v:textbox>
                    </v:shape>
                  </w:pict>
                </mc:Fallback>
              </mc:AlternateContent>
            </w:r>
            <w:r w:rsidR="002C3396">
              <w:rPr>
                <w:noProof/>
                <w:sz w:val="20"/>
                <w:lang w:val="en-US"/>
              </w:rPr>
              <mc:AlternateContent>
                <mc:Choice Requires="wps">
                  <w:drawing>
                    <wp:anchor xmlns:wp14="http://schemas.microsoft.com/office/word/2010/wordprocessingDrawing" distT="0" distB="0" distL="114300" distR="114300" simplePos="0" relativeHeight="251684864" behindDoc="0" locked="0" layoutInCell="1" allowOverlap="1" wp14:anchorId="3587C55C" wp14:editId="34AB267A">
                      <wp:simplePos x="0" y="0"/>
                      <wp:positionH relativeFrom="column">
                        <wp:posOffset>4328795</wp:posOffset>
                      </wp:positionH>
                      <wp:positionV relativeFrom="paragraph">
                        <wp:posOffset>306705</wp:posOffset>
                      </wp:positionV>
                      <wp:extent cx="412750" cy="234950"/>
                      <wp:effectExtent l="95250" t="0" r="25400" b="260350"/>
                      <wp:wrapNone/>
                      <wp:docPr id="19" name="Rectangular Callout 19"/>
                      <wp:cNvGraphicFramePr/>
                      <a:graphic xmlns:a="http://schemas.openxmlformats.org/drawingml/2006/main">
                        <a:graphicData uri="http://schemas.microsoft.com/office/word/2010/wordprocessingShape">
                          <wps:wsp>
                            <wps:cNvSpPr/>
                            <wps:spPr>
                              <a:xfrm>
                                <a:off x="0" y="0"/>
                                <a:ext cx="412750" cy="234950"/>
                              </a:xfrm>
                              <a:prstGeom prst="wedgeRectCallout">
                                <a:avLst>
                                  <a:gd name="adj1" fmla="val -68525"/>
                                  <a:gd name="adj2" fmla="val 154392"/>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C3396" w:rsidP="002C3396" w:rsidRDefault="002C3396" w14:paraId="17536AC8" wp14:textId="77777777">
                                  <w:pPr>
                                    <w:jc w:val="center"/>
                                    <w:rPr>
                                      <w:b/>
                                      <w:color w:val="161616" w:themeColor="background1" w:themeShade="1A"/>
                                    </w:rPr>
                                  </w:pPr>
                                  <w:r>
                                    <w:rPr>
                                      <w:b/>
                                      <w:color w:val="161616" w:themeColor="background1" w:themeShade="1A"/>
                                    </w:rPr>
                                    <w:t>E</w:t>
                                  </w:r>
                                  <w:r w:rsidRPr="002C3396">
                                    <w:rPr>
                                      <w:b/>
                                      <w:color w:val="161616" w:themeColor="background1" w:themeShade="1A"/>
                                    </w:rPr>
                                    <w:t>x</w:t>
                                  </w:r>
                                  <w:r>
                                    <w:rPr>
                                      <w:b/>
                                      <w:color w:val="161616" w:themeColor="background1" w:themeShade="1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3C16B8">
                    <v:shape id="Rectangular Callout 19" style="position:absolute;left:0;text-align:left;margin-left:340.85pt;margin-top:24.15pt;width:32.5pt;height:1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strokecolor="#151515 [332]" type="#_x0000_t61" adj="-4001,4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" w14:anchorId="3587C55C">
                      <v:textbox>
                        <w:txbxContent>
                          <w:p w:rsidRPr="002C3396" w:rsidR="002C3396" w:rsidP="002C3396" w:rsidRDefault="002C3396" w14:paraId="2974FC7B" wp14:textId="77777777">
                            <w:pPr>
                              <w:jc w:val="center"/>
                              <w:rPr>
                                <w:b/>
                                <w:color w:val="161616" w:themeColor="background1" w:themeShade="1A"/>
                              </w:rPr>
                            </w:pPr>
                            <w:r>
                              <w:rPr>
                                <w:b/>
                                <w:color w:val="161616" w:themeColor="background1" w:themeShade="1A"/>
                              </w:rPr>
                              <w:t>E</w:t>
                            </w:r>
                            <w:r w:rsidRPr="002C3396">
                              <w:rPr>
                                <w:b/>
                                <w:color w:val="161616" w:themeColor="background1" w:themeShade="1A"/>
                              </w:rPr>
                              <w:t>x</w:t>
                            </w:r>
                            <w:r>
                              <w:rPr>
                                <w:b/>
                                <w:color w:val="161616" w:themeColor="background1" w:themeShade="1A"/>
                              </w:rPr>
                              <w:t>2</w:t>
                            </w:r>
                          </w:p>
                        </w:txbxContent>
                      </v:textbox>
                    </v:shape>
                  </w:pict>
                </mc:Fallback>
              </mc:AlternateContent>
            </w:r>
            <w:r w:rsidR="002C3396">
              <w:rPr>
                <w:noProof/>
                <w:sz w:val="20"/>
                <w:lang w:val="en-US"/>
              </w:rPr>
              <mc:AlternateContent>
                <mc:Choice Requires="wps">
                  <w:drawing>
                    <wp:anchor xmlns:wp14="http://schemas.microsoft.com/office/word/2010/wordprocessingDrawing" distT="0" distB="0" distL="114300" distR="114300" simplePos="0" relativeHeight="251680768" behindDoc="0" locked="0" layoutInCell="1" allowOverlap="1" wp14:anchorId="24EFD7CF" wp14:editId="2036F099">
                      <wp:simplePos x="0" y="0"/>
                      <wp:positionH relativeFrom="column">
                        <wp:posOffset>3357245</wp:posOffset>
                      </wp:positionH>
                      <wp:positionV relativeFrom="paragraph">
                        <wp:posOffset>1287145</wp:posOffset>
                      </wp:positionV>
                      <wp:extent cx="412750" cy="234950"/>
                      <wp:effectExtent l="0" t="0" r="25400" b="146050"/>
                      <wp:wrapNone/>
                      <wp:docPr id="17" name="Rectangular Callout 17"/>
                      <wp:cNvGraphicFramePr/>
                      <a:graphic xmlns:a="http://schemas.openxmlformats.org/drawingml/2006/main">
                        <a:graphicData uri="http://schemas.microsoft.com/office/word/2010/wordprocessingShape">
                          <wps:wsp>
                            <wps:cNvSpPr/>
                            <wps:spPr>
                              <a:xfrm>
                                <a:off x="3886200" y="3130550"/>
                                <a:ext cx="412750" cy="234950"/>
                              </a:xfrm>
                              <a:prstGeom prst="wedgeRectCallout">
                                <a:avLst>
                                  <a:gd name="adj1" fmla="val -832"/>
                                  <a:gd name="adj2" fmla="val 100338"/>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C3396" w:rsidP="002C3396" w:rsidRDefault="002C3396" w14:paraId="0E7371CD" wp14:textId="77777777">
                                  <w:pPr>
                                    <w:jc w:val="center"/>
                                    <w:rPr>
                                      <w:b/>
                                      <w:color w:val="161616" w:themeColor="background1" w:themeShade="1A"/>
                                    </w:rPr>
                                  </w:pPr>
                                  <w:r>
                                    <w:rPr>
                                      <w:b/>
                                      <w:color w:val="161616" w:themeColor="background1" w:themeShade="1A"/>
                                    </w:rPr>
                                    <w:t>C</w:t>
                                  </w:r>
                                  <w:r w:rsidRPr="002C3396">
                                    <w:rPr>
                                      <w:b/>
                                      <w:color w:val="161616" w:themeColor="background1" w:themeShade="1A"/>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1ABA9A5">
                    <v:shape id="Rectangular Callout 17" style="position:absolute;left:0;text-align:left;margin-left:264.35pt;margin-top:101.35pt;width:32.5pt;height: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strokecolor="#151515 [332]" type="#_x0000_t61" adj="10620,3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" w14:anchorId="24EFD7CF">
                      <v:textbox>
                        <w:txbxContent>
                          <w:p w:rsidRPr="002C3396" w:rsidR="002C3396" w:rsidP="002C3396" w:rsidRDefault="002C3396" w14:paraId="2F58A9DD" wp14:textId="77777777">
                            <w:pPr>
                              <w:jc w:val="center"/>
                              <w:rPr>
                                <w:b/>
                                <w:color w:val="161616" w:themeColor="background1" w:themeShade="1A"/>
                              </w:rPr>
                            </w:pPr>
                            <w:r>
                              <w:rPr>
                                <w:b/>
                                <w:color w:val="161616" w:themeColor="background1" w:themeShade="1A"/>
                              </w:rPr>
                              <w:t>C</w:t>
                            </w:r>
                            <w:r w:rsidRPr="002C3396">
                              <w:rPr>
                                <w:b/>
                                <w:color w:val="161616" w:themeColor="background1" w:themeShade="1A"/>
                              </w:rPr>
                              <w:t>x4</w:t>
                            </w:r>
                          </w:p>
                        </w:txbxContent>
                      </v:textbox>
                    </v:shape>
                  </w:pict>
                </mc:Fallback>
              </mc:AlternateContent>
            </w:r>
            <w:r w:rsidR="002C3396">
              <w:rPr>
                <w:noProof/>
                <w:sz w:val="20"/>
                <w:lang w:val="en-US"/>
              </w:rPr>
              <mc:AlternateContent>
                <mc:Choice Requires="wps">
                  <w:drawing>
                    <wp:anchor xmlns:wp14="http://schemas.microsoft.com/office/word/2010/wordprocessingDrawing" distT="0" distB="0" distL="114300" distR="114300" simplePos="0" relativeHeight="251678720" behindDoc="0" locked="0" layoutInCell="1" allowOverlap="1" wp14:anchorId="76B8F399" wp14:editId="30662281">
                      <wp:simplePos x="0" y="0"/>
                      <wp:positionH relativeFrom="column">
                        <wp:posOffset>2417445</wp:posOffset>
                      </wp:positionH>
                      <wp:positionV relativeFrom="paragraph">
                        <wp:posOffset>78105</wp:posOffset>
                      </wp:positionV>
                      <wp:extent cx="412750" cy="247650"/>
                      <wp:effectExtent l="0" t="0" r="25400" b="228600"/>
                      <wp:wrapNone/>
                      <wp:docPr id="16" name="Rectangular Callout 16"/>
                      <wp:cNvGraphicFramePr/>
                      <a:graphic xmlns:a="http://schemas.openxmlformats.org/drawingml/2006/main">
                        <a:graphicData uri="http://schemas.microsoft.com/office/word/2010/wordprocessingShape">
                          <wps:wsp>
                            <wps:cNvSpPr/>
                            <wps:spPr>
                              <a:xfrm>
                                <a:off x="0" y="0"/>
                                <a:ext cx="412750" cy="247650"/>
                              </a:xfrm>
                              <a:prstGeom prst="wedgeRectCallout">
                                <a:avLst>
                                  <a:gd name="adj1" fmla="val -42371"/>
                                  <a:gd name="adj2" fmla="val 12736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C3396" w:rsidP="002C3396" w:rsidRDefault="002C3396" w14:paraId="05C13D23" wp14:textId="77777777">
                                  <w:pPr>
                                    <w:jc w:val="center"/>
                                    <w:rPr>
                                      <w:b/>
                                      <w:color w:val="161616" w:themeColor="background1" w:themeShade="1A"/>
                                    </w:rPr>
                                  </w:pPr>
                                  <w:r>
                                    <w:rPr>
                                      <w:b/>
                                      <w:color w:val="161616" w:themeColor="background1" w:themeShade="1A"/>
                                    </w:rPr>
                                    <w:t>B</w:t>
                                  </w:r>
                                  <w:r w:rsidRPr="002C3396">
                                    <w:rPr>
                                      <w:b/>
                                      <w:color w:val="161616" w:themeColor="background1" w:themeShade="1A"/>
                                    </w:rPr>
                                    <w:t>x</w:t>
                                  </w:r>
                                  <w:r>
                                    <w:rPr>
                                      <w:b/>
                                      <w:color w:val="161616" w:themeColor="background1" w:themeShade="1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16A7227">
                    <v:shape id="Rectangular Callout 16" style="position:absolute;left:0;text-align:left;margin-left:190.35pt;margin-top:6.15pt;width:32.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strokecolor="#151515 [332]" type="#_x0000_t61" adj="1648,3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" w14:anchorId="76B8F399">
                      <v:textbox>
                        <w:txbxContent>
                          <w:p w:rsidRPr="002C3396" w:rsidR="002C3396" w:rsidP="002C3396" w:rsidRDefault="002C3396" w14:paraId="47047CBB" wp14:textId="77777777">
                            <w:pPr>
                              <w:jc w:val="center"/>
                              <w:rPr>
                                <w:b/>
                                <w:color w:val="161616" w:themeColor="background1" w:themeShade="1A"/>
                              </w:rPr>
                            </w:pPr>
                            <w:r>
                              <w:rPr>
                                <w:b/>
                                <w:color w:val="161616" w:themeColor="background1" w:themeShade="1A"/>
                              </w:rPr>
                              <w:t>B</w:t>
                            </w:r>
                            <w:r w:rsidRPr="002C3396">
                              <w:rPr>
                                <w:b/>
                                <w:color w:val="161616" w:themeColor="background1" w:themeShade="1A"/>
                              </w:rPr>
                              <w:t>x</w:t>
                            </w:r>
                            <w:r>
                              <w:rPr>
                                <w:b/>
                                <w:color w:val="161616" w:themeColor="background1" w:themeShade="1A"/>
                              </w:rPr>
                              <w:t>2</w:t>
                            </w:r>
                          </w:p>
                        </w:txbxContent>
                      </v:textbox>
                    </v:shape>
                  </w:pict>
                </mc:Fallback>
              </mc:AlternateContent>
            </w:r>
            <w:r w:rsidR="002C3396">
              <w:rPr>
                <w:noProof/>
                <w:sz w:val="20"/>
                <w:lang w:val="en-US"/>
              </w:rPr>
              <mc:AlternateContent>
                <mc:Choice Requires="wps">
                  <w:drawing>
                    <wp:anchor xmlns:wp14="http://schemas.microsoft.com/office/word/2010/wordprocessingDrawing" distT="0" distB="0" distL="114300" distR="114300" simplePos="0" relativeHeight="251676672" behindDoc="0" locked="0" layoutInCell="1" allowOverlap="1" wp14:anchorId="59467452" wp14:editId="7EE9563C">
                      <wp:simplePos x="0" y="0"/>
                      <wp:positionH relativeFrom="column">
                        <wp:posOffset>1014095</wp:posOffset>
                      </wp:positionH>
                      <wp:positionV relativeFrom="paragraph">
                        <wp:posOffset>33655</wp:posOffset>
                      </wp:positionV>
                      <wp:extent cx="412750" cy="234950"/>
                      <wp:effectExtent l="0" t="0" r="25400" b="203200"/>
                      <wp:wrapNone/>
                      <wp:docPr id="15" name="Rectangular Callout 15"/>
                      <wp:cNvGraphicFramePr/>
                      <a:graphic xmlns:a="http://schemas.openxmlformats.org/drawingml/2006/main">
                        <a:graphicData uri="http://schemas.microsoft.com/office/word/2010/wordprocessingShape">
                          <wps:wsp>
                            <wps:cNvSpPr/>
                            <wps:spPr>
                              <a:xfrm>
                                <a:off x="1543050" y="1854200"/>
                                <a:ext cx="412750" cy="234950"/>
                              </a:xfrm>
                              <a:prstGeom prst="wedgeRectCallout">
                                <a:avLst>
                                  <a:gd name="adj1" fmla="val -42371"/>
                                  <a:gd name="adj2" fmla="val 12736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C3396" w:rsidP="002C3396" w:rsidRDefault="002C3396" w14:paraId="009C5588" wp14:textId="77777777">
                                  <w:pPr>
                                    <w:jc w:val="center"/>
                                    <w:rPr>
                                      <w:b/>
                                      <w:color w:val="161616" w:themeColor="background1" w:themeShade="1A"/>
                                    </w:rPr>
                                  </w:pPr>
                                  <w:r w:rsidRPr="002C3396">
                                    <w:rPr>
                                      <w:b/>
                                      <w:color w:val="161616" w:themeColor="background1" w:themeShade="1A"/>
                                    </w:rPr>
                                    <w:t>Ax</w:t>
                                  </w:r>
                                  <w:r>
                                    <w:rPr>
                                      <w:b/>
                                      <w:color w:val="161616" w:themeColor="background1" w:themeShade="1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CC92C6">
                    <v:shape id="Rectangular Callout 15" style="position:absolute;left:0;text-align:left;margin-left:79.85pt;margin-top:2.65pt;width:32.5pt;height: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strokecolor="#151515 [332]" type="#_x0000_t61" adj="1648,3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" w14:anchorId="59467452">
                      <v:textbox>
                        <w:txbxContent>
                          <w:p w:rsidRPr="002C3396" w:rsidR="002C3396" w:rsidP="002C3396" w:rsidRDefault="002C3396" w14:paraId="5F66058C" wp14:textId="77777777">
                            <w:pPr>
                              <w:jc w:val="center"/>
                              <w:rPr>
                                <w:b/>
                                <w:color w:val="161616" w:themeColor="background1" w:themeShade="1A"/>
                              </w:rPr>
                            </w:pPr>
                            <w:r w:rsidRPr="002C3396">
                              <w:rPr>
                                <w:b/>
                                <w:color w:val="161616" w:themeColor="background1" w:themeShade="1A"/>
                              </w:rPr>
                              <w:t>Ax</w:t>
                            </w:r>
                            <w:r>
                              <w:rPr>
                                <w:b/>
                                <w:color w:val="161616" w:themeColor="background1" w:themeShade="1A"/>
                              </w:rPr>
                              <w:t>2</w:t>
                            </w:r>
                          </w:p>
                        </w:txbxContent>
                      </v:textbox>
                    </v:shape>
                  </w:pict>
                </mc:Fallback>
              </mc:AlternateContent>
            </w:r>
            <w:r w:rsidR="005E5A7F">
              <w:rPr>
                <w:noProof/>
                <w:sz w:val="20"/>
                <w:lang w:val="en-US"/>
              </w:rPr>
              <w:drawing>
                <wp:anchor xmlns:wp14="http://schemas.microsoft.com/office/word/2010/wordprocessingDrawing" distT="0" distB="0" distL="114300" distR="114300" simplePos="0" relativeHeight="251660288" behindDoc="1" locked="0" layoutInCell="1" allowOverlap="1" wp14:anchorId="589E43F1" wp14:editId="4AA1500A">
                  <wp:simplePos x="0" y="0"/>
                  <wp:positionH relativeFrom="column">
                    <wp:posOffset>626745</wp:posOffset>
                  </wp:positionH>
                  <wp:positionV relativeFrom="paragraph">
                    <wp:posOffset>82550</wp:posOffset>
                  </wp:positionV>
                  <wp:extent cx="3775710" cy="17830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1037 - 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5710" cy="1783080"/>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rsidRPr="00384184" w:rsidR="005E5A7F" w:rsidP="00824FCB" w:rsidRDefault="002F2904" w14:paraId="20A7B815"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688960" behindDoc="0" locked="0" layoutInCell="1" allowOverlap="1" wp14:anchorId="29886128" wp14:editId="700406FB">
                      <wp:simplePos x="0" y="0"/>
                      <wp:positionH relativeFrom="column">
                        <wp:posOffset>1824355</wp:posOffset>
                      </wp:positionH>
                      <wp:positionV relativeFrom="paragraph">
                        <wp:posOffset>229870</wp:posOffset>
                      </wp:positionV>
                      <wp:extent cx="279400" cy="234950"/>
                      <wp:effectExtent l="57150" t="0" r="25400" b="222250"/>
                      <wp:wrapNone/>
                      <wp:docPr id="21" name="Rectangular Callout 21"/>
                      <wp:cNvGraphicFramePr/>
                      <a:graphic xmlns:a="http://schemas.openxmlformats.org/drawingml/2006/main">
                        <a:graphicData uri="http://schemas.microsoft.com/office/word/2010/wordprocessingShape">
                          <wps:wsp>
                            <wps:cNvSpPr/>
                            <wps:spPr>
                              <a:xfrm>
                                <a:off x="0" y="0"/>
                                <a:ext cx="279400" cy="234950"/>
                              </a:xfrm>
                              <a:prstGeom prst="wedgeRectCallout">
                                <a:avLst>
                                  <a:gd name="adj1" fmla="val -63909"/>
                                  <a:gd name="adj2" fmla="val 140878"/>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61ED4E73" wp14:textId="77777777">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E0510D">
                    <v:shape id="Rectangular Callout 21" style="position:absolute;left:0;text-align:left;margin-left:143.65pt;margin-top:18.1pt;width:22pt;height:1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strokecolor="#151515 [332]" type="#_x0000_t61" adj="-3004,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" w14:anchorId="29886128">
                      <v:textbox>
                        <w:txbxContent>
                          <w:p w:rsidRPr="002C3396" w:rsidR="002F2904" w:rsidP="002F2904" w:rsidRDefault="002F2904" w14:paraId="737D107D" wp14:textId="77777777">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686912" behindDoc="0" locked="0" layoutInCell="1" allowOverlap="1" wp14:anchorId="658CC803" wp14:editId="64E20C9B">
                      <wp:simplePos x="0" y="0"/>
                      <wp:positionH relativeFrom="column">
                        <wp:posOffset>360045</wp:posOffset>
                      </wp:positionH>
                      <wp:positionV relativeFrom="paragraph">
                        <wp:posOffset>124460</wp:posOffset>
                      </wp:positionV>
                      <wp:extent cx="273050" cy="234950"/>
                      <wp:effectExtent l="0" t="0" r="222250" b="107950"/>
                      <wp:wrapNone/>
                      <wp:docPr id="20" name="Rectangular Callout 20"/>
                      <wp:cNvGraphicFramePr/>
                      <a:graphic xmlns:a="http://schemas.openxmlformats.org/drawingml/2006/main">
                        <a:graphicData uri="http://schemas.microsoft.com/office/word/2010/wordprocessingShape">
                          <wps:wsp>
                            <wps:cNvSpPr/>
                            <wps:spPr>
                              <a:xfrm>
                                <a:off x="5848350" y="1962150"/>
                                <a:ext cx="273050" cy="234950"/>
                              </a:xfrm>
                              <a:prstGeom prst="wedgeRectCallout">
                                <a:avLst>
                                  <a:gd name="adj1" fmla="val 122745"/>
                                  <a:gd name="adj2" fmla="val 89528"/>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5316D17B" wp14:textId="77777777">
                                  <w:pPr>
                                    <w:jc w:val="center"/>
                                    <w:rPr>
                                      <w:b/>
                                      <w:color w:val="161616" w:themeColor="background1" w:themeShade="1A"/>
                                    </w:rPr>
                                  </w:pPr>
                                  <w:r w:rsidRPr="002C3396">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4A316E">
                    <v:shape id="Rectangular Callout 20" style="position:absolute;left:0;text-align:left;margin-left:28.35pt;margin-top:9.8pt;width:21.5pt;height:1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strokecolor="#151515 [332]" type="#_x0000_t61" adj="37313,3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" w14:anchorId="658CC803">
                      <v:textbox>
                        <w:txbxContent>
                          <w:p w:rsidRPr="002C3396" w:rsidR="002F2904" w:rsidP="002F2904" w:rsidRDefault="002F2904" w14:paraId="0C2DCDA8" wp14:textId="77777777">
                            <w:pPr>
                              <w:jc w:val="center"/>
                              <w:rPr>
                                <w:b/>
                                <w:color w:val="161616" w:themeColor="background1" w:themeShade="1A"/>
                              </w:rPr>
                            </w:pPr>
                            <w:r w:rsidRPr="002C3396">
                              <w:rPr>
                                <w:b/>
                                <w:color w:val="161616" w:themeColor="background1" w:themeShade="1A"/>
                              </w:rPr>
                              <w:t>A</w:t>
                            </w:r>
                          </w:p>
                        </w:txbxContent>
                      </v:textbox>
                    </v:shape>
                  </w:pict>
                </mc:Fallback>
              </mc:AlternateContent>
            </w:r>
            <w:r w:rsidR="005E5A7F">
              <w:rPr>
                <w:noProof/>
                <w:sz w:val="20"/>
                <w:lang w:val="en-US"/>
              </w:rPr>
              <w:drawing>
                <wp:anchor xmlns:wp14="http://schemas.microsoft.com/office/word/2010/wordprocessingDrawing" distT="0" distB="0" distL="114300" distR="114300" simplePos="0" relativeHeight="251661312" behindDoc="1" locked="0" layoutInCell="1" allowOverlap="1" wp14:anchorId="4F0A7744" wp14:editId="5F8E4730">
                  <wp:simplePos x="0" y="0"/>
                  <wp:positionH relativeFrom="column">
                    <wp:posOffset>74295</wp:posOffset>
                  </wp:positionH>
                  <wp:positionV relativeFrom="paragraph">
                    <wp:posOffset>5080</wp:posOffset>
                  </wp:positionV>
                  <wp:extent cx="2278380" cy="1880235"/>
                  <wp:effectExtent l="0" t="0" r="762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1037 - 7.jpg"/>
                          <pic:cNvPicPr/>
                        </pic:nvPicPr>
                        <pic:blipFill rotWithShape="1">
                          <a:blip r:embed="rId17" cstate="print">
                            <a:extLst>
                              <a:ext uri="{28A0092B-C50C-407E-A947-70E740481C1C}">
                                <a14:useLocalDpi xmlns:a14="http://schemas.microsoft.com/office/drawing/2010/main" val="0"/>
                              </a:ext>
                            </a:extLst>
                          </a:blip>
                          <a:srcRect l="13009" t="5158" r="7317"/>
                          <a:stretch/>
                        </pic:blipFill>
                        <pic:spPr bwMode="auto">
                          <a:xfrm>
                            <a:off x="0" y="0"/>
                            <a:ext cx="2278380" cy="1880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49" w:type="pct"/>
            <w:vAlign w:val="center"/>
          </w:tcPr>
          <w:p w:rsidRPr="00384184" w:rsidR="005E5A7F" w:rsidP="00824FCB" w:rsidRDefault="00824FCB" w14:paraId="4AB9CD79"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763712" behindDoc="0" locked="0" layoutInCell="1" allowOverlap="1" wp14:anchorId="704DF452" wp14:editId="79A2DF9A">
                      <wp:simplePos x="0" y="0"/>
                      <wp:positionH relativeFrom="column">
                        <wp:posOffset>1064895</wp:posOffset>
                      </wp:positionH>
                      <wp:positionV relativeFrom="paragraph">
                        <wp:posOffset>1254760</wp:posOffset>
                      </wp:positionV>
                      <wp:extent cx="273050" cy="234950"/>
                      <wp:effectExtent l="0" t="438150" r="12700" b="12700"/>
                      <wp:wrapNone/>
                      <wp:docPr id="43" name="Rectangular Callout 43"/>
                      <wp:cNvGraphicFramePr/>
                      <a:graphic xmlns:a="http://schemas.openxmlformats.org/drawingml/2006/main">
                        <a:graphicData uri="http://schemas.microsoft.com/office/word/2010/wordprocessingShape">
                          <wps:wsp>
                            <wps:cNvSpPr/>
                            <wps:spPr>
                              <a:xfrm>
                                <a:off x="9034272" y="3379622"/>
                                <a:ext cx="273050" cy="234950"/>
                              </a:xfrm>
                              <a:prstGeom prst="wedgeRectCallout">
                                <a:avLst>
                                  <a:gd name="adj1" fmla="val -48715"/>
                                  <a:gd name="adj2" fmla="val -234278"/>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4E861224"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0562CB0E"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8D73B0">
                    <v:shape id="Rectangular Callout 43" style="position:absolute;left:0;text-align:left;margin-left:83.85pt;margin-top:98.8pt;width:21.5pt;height:1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strokecolor="#151515 [332]" type="#_x0000_t61" adj="278,-39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" w14:anchorId="704DF452">
                      <v:textbox>
                        <w:txbxContent>
                          <w:p w:rsidR="00824FCB" w:rsidP="00824FCB" w:rsidRDefault="00824FCB" w14:paraId="4BABCA05"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34CE0A41"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65760" behindDoc="0" locked="0" layoutInCell="1" allowOverlap="1" wp14:anchorId="786913D9" wp14:editId="722B643D">
                      <wp:simplePos x="0" y="0"/>
                      <wp:positionH relativeFrom="column">
                        <wp:posOffset>669925</wp:posOffset>
                      </wp:positionH>
                      <wp:positionV relativeFrom="paragraph">
                        <wp:posOffset>1122680</wp:posOffset>
                      </wp:positionV>
                      <wp:extent cx="273050" cy="234950"/>
                      <wp:effectExtent l="0" t="342900" r="107950" b="12700"/>
                      <wp:wrapNone/>
                      <wp:docPr id="44" name="Rectangular Callout 44"/>
                      <wp:cNvGraphicFramePr/>
                      <a:graphic xmlns:a="http://schemas.openxmlformats.org/drawingml/2006/main">
                        <a:graphicData uri="http://schemas.microsoft.com/office/word/2010/wordprocessingShape">
                          <wps:wsp>
                            <wps:cNvSpPr/>
                            <wps:spPr>
                              <a:xfrm>
                                <a:off x="8639251" y="3247949"/>
                                <a:ext cx="273050" cy="234950"/>
                              </a:xfrm>
                              <a:prstGeom prst="wedgeRectCallout">
                                <a:avLst>
                                  <a:gd name="adj1" fmla="val 82559"/>
                                  <a:gd name="adj2" fmla="val -193802"/>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51B1589B"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62EBF3C5"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3F09E9">
                    <v:shape id="Rectangular Callout 44" style="position:absolute;left:0;text-align:left;margin-left:52.75pt;margin-top:88.4pt;width:21.5pt;height:1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strokecolor="#151515 [332]" type="#_x0000_t61" adj="28633,-3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" w14:anchorId="786913D9">
                      <v:textbox>
                        <w:txbxContent>
                          <w:p w:rsidR="00824FCB" w:rsidP="00824FCB" w:rsidRDefault="00824FCB" w14:paraId="459D2F4F"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D98A12B" wp14:textId="77777777">
                            <w:pPr>
                              <w:jc w:val="center"/>
                              <w:rPr>
                                <w:b/>
                                <w:color w:val="161616" w:themeColor="background1" w:themeShade="1A"/>
                                <w:lang w:val="vi-VN"/>
                              </w:rPr>
                            </w:pPr>
                          </w:p>
                        </w:txbxContent>
                      </v:textbox>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706368" behindDoc="0" locked="0" layoutInCell="1" allowOverlap="1" wp14:anchorId="05B17478" wp14:editId="03CDE043">
                      <wp:simplePos x="0" y="0"/>
                      <wp:positionH relativeFrom="column">
                        <wp:posOffset>1061085</wp:posOffset>
                      </wp:positionH>
                      <wp:positionV relativeFrom="paragraph">
                        <wp:posOffset>558800</wp:posOffset>
                      </wp:positionV>
                      <wp:extent cx="45085" cy="266700"/>
                      <wp:effectExtent l="57150" t="0" r="50165" b="57150"/>
                      <wp:wrapNone/>
                      <wp:docPr id="31" name="Straight Arrow Connector 31"/>
                      <wp:cNvGraphicFramePr/>
                      <a:graphic xmlns:a="http://schemas.openxmlformats.org/drawingml/2006/main">
                        <a:graphicData uri="http://schemas.microsoft.com/office/word/2010/wordprocessingShape">
                          <wps:wsp>
                            <wps:cNvCnPr/>
                            <wps:spPr>
                              <a:xfrm flipH="1">
                                <a:off x="0" y="0"/>
                                <a:ext cx="45719" cy="2667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1B236EC">
                    <v:shapetype id="_x0000_t32" coordsize="21600,21600" o:oned="t" filled="f" o:spt="32" path="m,l21600,21600e" w14:anchorId="55000416">
                      <v:path fillok="f" arrowok="t" o:connecttype="none"/>
                      <o:lock v:ext="edit" shapetype="t"/>
                    </v:shapetype>
                    <v:shape id="Straight Arrow Connector 31" style="position:absolute;margin-left:83.55pt;margin-top:44pt;width:3.55pt;height:21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">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704320" behindDoc="0" locked="0" layoutInCell="1" allowOverlap="1" wp14:anchorId="0C211474" wp14:editId="6C1A5CC3">
                      <wp:simplePos x="0" y="0"/>
                      <wp:positionH relativeFrom="column">
                        <wp:posOffset>1014730</wp:posOffset>
                      </wp:positionH>
                      <wp:positionV relativeFrom="paragraph">
                        <wp:posOffset>553720</wp:posOffset>
                      </wp:positionV>
                      <wp:extent cx="45085" cy="266700"/>
                      <wp:effectExtent l="57150" t="0" r="50165" b="57150"/>
                      <wp:wrapNone/>
                      <wp:docPr id="29" name="Straight Arrow Connector 29"/>
                      <wp:cNvGraphicFramePr/>
                      <a:graphic xmlns:a="http://schemas.openxmlformats.org/drawingml/2006/main">
                        <a:graphicData uri="http://schemas.microsoft.com/office/word/2010/wordprocessingShape">
                          <wps:wsp>
                            <wps:cNvCnPr/>
                            <wps:spPr>
                              <a:xfrm flipH="1">
                                <a:off x="0" y="0"/>
                                <a:ext cx="45719" cy="2667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D424D9C">
                    <v:shape id="Straight Arrow Connector 29" style="position:absolute;margin-left:79.9pt;margin-top:43.6pt;width:3.55pt;height:21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" w14:anchorId="44F534F8">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702272" behindDoc="0" locked="0" layoutInCell="1" allowOverlap="1" wp14:anchorId="4A658EA3" wp14:editId="351DEF56">
                      <wp:simplePos x="0" y="0"/>
                      <wp:positionH relativeFrom="column">
                        <wp:posOffset>1320800</wp:posOffset>
                      </wp:positionH>
                      <wp:positionV relativeFrom="paragraph">
                        <wp:posOffset>19050</wp:posOffset>
                      </wp:positionV>
                      <wp:extent cx="45085" cy="177800"/>
                      <wp:effectExtent l="57150" t="0" r="50165" b="50800"/>
                      <wp:wrapNone/>
                      <wp:docPr id="28" name="Straight Arrow Connector 28"/>
                      <wp:cNvGraphicFramePr/>
                      <a:graphic xmlns:a="http://schemas.openxmlformats.org/drawingml/2006/main">
                        <a:graphicData uri="http://schemas.microsoft.com/office/word/2010/wordprocessingShape">
                          <wps:wsp>
                            <wps:cNvCnPr/>
                            <wps:spPr>
                              <a:xfrm flipH="1">
                                <a:off x="0" y="0"/>
                                <a:ext cx="45719" cy="1778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84E5807">
                    <v:shape id="Straight Arrow Connector 28" style="position:absolute;margin-left:104pt;margin-top:1.5pt;width:3.55pt;height:14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" w14:anchorId="243B3D99">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700224" behindDoc="0" locked="0" layoutInCell="1" allowOverlap="1" wp14:anchorId="58739433" wp14:editId="65096030">
                      <wp:simplePos x="0" y="0"/>
                      <wp:positionH relativeFrom="column">
                        <wp:posOffset>1280795</wp:posOffset>
                      </wp:positionH>
                      <wp:positionV relativeFrom="paragraph">
                        <wp:posOffset>10160</wp:posOffset>
                      </wp:positionV>
                      <wp:extent cx="45085" cy="177800"/>
                      <wp:effectExtent l="57150" t="0" r="50165" b="50800"/>
                      <wp:wrapNone/>
                      <wp:docPr id="27" name="Straight Arrow Connector 27"/>
                      <wp:cNvGraphicFramePr/>
                      <a:graphic xmlns:a="http://schemas.openxmlformats.org/drawingml/2006/main">
                        <a:graphicData uri="http://schemas.microsoft.com/office/word/2010/wordprocessingShape">
                          <wps:wsp>
                            <wps:cNvCnPr/>
                            <wps:spPr>
                              <a:xfrm flipH="1">
                                <a:off x="0" y="0"/>
                                <a:ext cx="45719" cy="1778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3C574EF">
                    <v:shape id="Straight Arrow Connector 27" style="position:absolute;margin-left:100.85pt;margin-top:.8pt;width:3.55pt;height:14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" w14:anchorId="78C26EC2">
                      <v:stroke endarrow="block"/>
                    </v:shape>
                  </w:pict>
                </mc:Fallback>
              </mc:AlternateContent>
            </w:r>
            <w:r w:rsidR="005E5A7F">
              <w:rPr>
                <w:noProof/>
                <w:sz w:val="20"/>
                <w:lang w:val="en-US"/>
              </w:rPr>
              <w:drawing>
                <wp:anchor xmlns:wp14="http://schemas.microsoft.com/office/word/2010/wordprocessingDrawing" distT="0" distB="0" distL="114300" distR="114300" simplePos="0" relativeHeight="251662336" behindDoc="1" locked="0" layoutInCell="1" allowOverlap="1" wp14:anchorId="33BBEE5A" wp14:editId="4BB3AF29">
                  <wp:simplePos x="0" y="0"/>
                  <wp:positionH relativeFrom="column">
                    <wp:posOffset>202565</wp:posOffset>
                  </wp:positionH>
                  <wp:positionV relativeFrom="paragraph">
                    <wp:posOffset>109220</wp:posOffset>
                  </wp:positionV>
                  <wp:extent cx="1988820" cy="19107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1037 - 6.jpg"/>
                          <pic:cNvPicPr/>
                        </pic:nvPicPr>
                        <pic:blipFill rotWithShape="1">
                          <a:blip r:embed="rId18" cstate="print">
                            <a:extLst>
                              <a:ext uri="{28A0092B-C50C-407E-A947-70E740481C1C}">
                                <a14:useLocalDpi xmlns:a14="http://schemas.microsoft.com/office/drawing/2010/main" val="0"/>
                              </a:ext>
                            </a:extLst>
                          </a:blip>
                          <a:srcRect l="8462" t="912" r="17982" b="1"/>
                          <a:stretch/>
                        </pic:blipFill>
                        <pic:spPr bwMode="auto">
                          <a:xfrm>
                            <a:off x="0" y="0"/>
                            <a:ext cx="1988820" cy="1910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xmlns:wp14="http://schemas.microsoft.com/office/word/2010/wordml" w:rsidR="005E5A7F" w:rsidTr="00824FCB" w14:paraId="19FCCF4E" wp14:textId="77777777">
        <w:trPr>
          <w:trHeight w:val="866"/>
        </w:trPr>
        <w:tc>
          <w:tcPr>
            <w:tcW w:w="2501" w:type="pct"/>
            <w:gridSpan w:val="2"/>
            <w:vAlign w:val="center"/>
          </w:tcPr>
          <w:p w:rsidRPr="00DE3F02" w:rsidR="005E5A7F" w:rsidP="004A171D" w:rsidRDefault="004A171D" w14:paraId="649841BE" wp14:textId="77777777">
            <w:pPr>
              <w:pStyle w:val="ListParagraph"/>
              <w:ind w:left="360"/>
              <w:jc w:val="center"/>
              <w:rPr>
                <w:sz w:val="20"/>
              </w:rPr>
            </w:pPr>
            <w:r>
              <w:rPr>
                <w:sz w:val="20"/>
              </w:rPr>
              <w:t>1</w:t>
            </w:r>
          </w:p>
        </w:tc>
        <w:tc>
          <w:tcPr>
            <w:tcW w:w="1250" w:type="pct"/>
            <w:vAlign w:val="center"/>
          </w:tcPr>
          <w:p w:rsidRPr="00DE3F02" w:rsidR="005E5A7F" w:rsidP="004A171D" w:rsidRDefault="004A171D" w14:paraId="7842F596" wp14:textId="77777777">
            <w:pPr>
              <w:pStyle w:val="ListParagraph"/>
              <w:ind w:left="360"/>
              <w:jc w:val="center"/>
              <w:rPr>
                <w:sz w:val="20"/>
              </w:rPr>
            </w:pPr>
            <w:r>
              <w:rPr>
                <w:sz w:val="20"/>
              </w:rPr>
              <w:t>2</w:t>
            </w:r>
          </w:p>
        </w:tc>
        <w:tc>
          <w:tcPr>
            <w:tcW w:w="1249" w:type="pct"/>
            <w:vAlign w:val="center"/>
          </w:tcPr>
          <w:p w:rsidRPr="00DE3F02" w:rsidR="005E5A7F" w:rsidP="004A171D" w:rsidRDefault="004A171D" w14:paraId="5FCD5EC4" wp14:textId="77777777">
            <w:pPr>
              <w:pStyle w:val="ListParagraph"/>
              <w:ind w:left="360"/>
              <w:jc w:val="center"/>
              <w:rPr>
                <w:sz w:val="20"/>
              </w:rPr>
            </w:pPr>
            <w:r>
              <w:rPr>
                <w:sz w:val="20"/>
              </w:rPr>
              <w:t>3</w:t>
            </w:r>
          </w:p>
        </w:tc>
      </w:tr>
      <w:tr xmlns:wp14="http://schemas.microsoft.com/office/word/2010/wordml" w:rsidR="00505DE9" w:rsidTr="00824FCB" w14:paraId="46E4CF80" wp14:textId="77777777">
        <w:trPr>
          <w:trHeight w:val="2866"/>
        </w:trPr>
        <w:tc>
          <w:tcPr>
            <w:tcW w:w="1251" w:type="pct"/>
            <w:vAlign w:val="center"/>
          </w:tcPr>
          <w:p w:rsidRPr="00384184" w:rsidR="00505DE9" w:rsidP="00824FCB" w:rsidRDefault="00840D9B" w14:paraId="6F77D4AF"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753472" behindDoc="0" locked="0" layoutInCell="1" allowOverlap="1" wp14:anchorId="5B485403" wp14:editId="00CBEBC2">
                      <wp:simplePos x="0" y="0"/>
                      <wp:positionH relativeFrom="column">
                        <wp:posOffset>1910080</wp:posOffset>
                      </wp:positionH>
                      <wp:positionV relativeFrom="paragraph">
                        <wp:posOffset>415925</wp:posOffset>
                      </wp:positionV>
                      <wp:extent cx="273050" cy="234950"/>
                      <wp:effectExtent l="552450" t="0" r="12700" b="12700"/>
                      <wp:wrapNone/>
                      <wp:docPr id="38" name="Rectangular Callout 38"/>
                      <wp:cNvGraphicFramePr/>
                      <a:graphic xmlns:a="http://schemas.openxmlformats.org/drawingml/2006/main">
                        <a:graphicData uri="http://schemas.microsoft.com/office/word/2010/wordprocessingShape">
                          <wps:wsp>
                            <wps:cNvSpPr/>
                            <wps:spPr>
                              <a:xfrm>
                                <a:off x="2433099" y="5025224"/>
                                <a:ext cx="273050" cy="234950"/>
                              </a:xfrm>
                              <a:prstGeom prst="wedgeRectCallout">
                                <a:avLst>
                                  <a:gd name="adj1" fmla="val -257067"/>
                                  <a:gd name="adj2" fmla="val -27580"/>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04AD6F4A"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2946DB82"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4E869A2">
                    <v:shape id="Rectangular Callout 38" style="position:absolute;left:0;text-align:left;margin-left:150.4pt;margin-top:32.75pt;width:21.5pt;height:1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strokecolor="#151515 [332]" type="#_x0000_t61" adj="-44726,4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" w14:anchorId="5B485403">
                      <v:textbox>
                        <w:txbxContent>
                          <w:p w:rsidR="00824FCB" w:rsidP="00824FCB" w:rsidRDefault="00824FCB" w14:paraId="4BB180D6"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5997CC1D"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57568" behindDoc="0" locked="0" layoutInCell="1" allowOverlap="1" wp14:anchorId="74E84979" wp14:editId="0E57A344">
                      <wp:simplePos x="0" y="0"/>
                      <wp:positionH relativeFrom="column">
                        <wp:posOffset>240665</wp:posOffset>
                      </wp:positionH>
                      <wp:positionV relativeFrom="paragraph">
                        <wp:posOffset>455930</wp:posOffset>
                      </wp:positionV>
                      <wp:extent cx="273050" cy="234950"/>
                      <wp:effectExtent l="0" t="0" r="698500" b="12700"/>
                      <wp:wrapNone/>
                      <wp:docPr id="40" name="Rectangular Callout 40"/>
                      <wp:cNvGraphicFramePr/>
                      <a:graphic xmlns:a="http://schemas.openxmlformats.org/drawingml/2006/main">
                        <a:graphicData uri="http://schemas.microsoft.com/office/word/2010/wordprocessingShape">
                          <wps:wsp>
                            <wps:cNvSpPr/>
                            <wps:spPr>
                              <a:xfrm>
                                <a:off x="763325" y="5064981"/>
                                <a:ext cx="273050" cy="234950"/>
                              </a:xfrm>
                              <a:prstGeom prst="wedgeRectCallout">
                                <a:avLst>
                                  <a:gd name="adj1" fmla="val 300036"/>
                                  <a:gd name="adj2" fmla="val -4817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79994B10"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110FFD37"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8F2771">
                    <v:shape id="Rectangular Callout 40" style="position:absolute;left:0;text-align:left;margin-left:18.95pt;margin-top:35.9pt;width:21.5pt;height:1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strokecolor="#151515 [332]" type="#_x0000_t61" adj="7560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" w14:anchorId="74E84979">
                      <v:textbox>
                        <w:txbxContent>
                          <w:p w:rsidR="00824FCB" w:rsidP="00824FCB" w:rsidRDefault="00824FCB" w14:paraId="5EEC12E4"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B699379" wp14:textId="77777777">
                            <w:pPr>
                              <w:jc w:val="center"/>
                              <w:rPr>
                                <w:b/>
                                <w:color w:val="161616" w:themeColor="background1" w:themeShade="1A"/>
                                <w:lang w:val="vi-VN"/>
                              </w:rPr>
                            </w:pPr>
                          </w:p>
                        </w:txbxContent>
                      </v:textbox>
                    </v:shape>
                  </w:pict>
                </mc:Fallback>
              </mc:AlternateContent>
            </w:r>
            <w:r w:rsidR="00824FCB">
              <w:rPr>
                <w:noProof/>
                <w:sz w:val="20"/>
                <w:lang w:val="en-US"/>
              </w:rPr>
              <mc:AlternateContent>
                <mc:Choice Requires="wps">
                  <w:drawing>
                    <wp:anchor xmlns:wp14="http://schemas.microsoft.com/office/word/2010/wordprocessingDrawing" distT="0" distB="0" distL="114300" distR="114300" simplePos="0" relativeHeight="251751424" behindDoc="0" locked="0" layoutInCell="1" allowOverlap="1" wp14:anchorId="5676259F" wp14:editId="0D8E304A">
                      <wp:simplePos x="0" y="0"/>
                      <wp:positionH relativeFrom="column">
                        <wp:posOffset>1668145</wp:posOffset>
                      </wp:positionH>
                      <wp:positionV relativeFrom="paragraph">
                        <wp:posOffset>10160</wp:posOffset>
                      </wp:positionV>
                      <wp:extent cx="273050" cy="234950"/>
                      <wp:effectExtent l="381000" t="0" r="12700" b="184150"/>
                      <wp:wrapNone/>
                      <wp:docPr id="37" name="Rectangular Callout 37"/>
                      <wp:cNvGraphicFramePr/>
                      <a:graphic xmlns:a="http://schemas.openxmlformats.org/drawingml/2006/main">
                        <a:graphicData uri="http://schemas.microsoft.com/office/word/2010/wordprocessingShape">
                          <wps:wsp>
                            <wps:cNvSpPr/>
                            <wps:spPr>
                              <a:xfrm>
                                <a:off x="2196935" y="4613564"/>
                                <a:ext cx="273050" cy="234950"/>
                              </a:xfrm>
                              <a:prstGeom prst="wedgeRectCallout">
                                <a:avLst>
                                  <a:gd name="adj1" fmla="val -190393"/>
                                  <a:gd name="adj2" fmla="val 122382"/>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7CE3FC58"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3FE9F23F"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7F5CA6">
                    <v:shape id="Rectangular Callout 37" style="position:absolute;left:0;text-align:left;margin-left:131.35pt;margin-top:.8pt;width:21.5pt;height:1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strokecolor="#151515 [332]" type="#_x0000_t61" adj="-30325,3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" w14:anchorId="5676259F">
                      <v:textbox>
                        <w:txbxContent>
                          <w:p w:rsidR="00824FCB" w:rsidP="00824FCB" w:rsidRDefault="00824FCB" w14:paraId="5A2BEECA"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1F72F646" wp14:textId="77777777">
                            <w:pPr>
                              <w:jc w:val="center"/>
                              <w:rPr>
                                <w:b/>
                                <w:color w:val="161616" w:themeColor="background1" w:themeShade="1A"/>
                                <w:lang w:val="vi-VN"/>
                              </w:rPr>
                            </w:pPr>
                          </w:p>
                        </w:txbxContent>
                      </v:textbox>
                    </v:shape>
                  </w:pict>
                </mc:Fallback>
              </mc:AlternateContent>
            </w:r>
            <w:r w:rsidR="00824FCB">
              <w:rPr>
                <w:noProof/>
                <w:sz w:val="20"/>
                <w:lang w:val="en-US"/>
              </w:rPr>
              <mc:AlternateContent>
                <mc:Choice Requires="wps">
                  <w:drawing>
                    <wp:anchor xmlns:wp14="http://schemas.microsoft.com/office/word/2010/wordprocessingDrawing" distT="0" distB="0" distL="114300" distR="114300" simplePos="0" relativeHeight="251755520" behindDoc="0" locked="0" layoutInCell="1" allowOverlap="1" wp14:anchorId="22DF2D19" wp14:editId="66D1E3FB">
                      <wp:simplePos x="0" y="0"/>
                      <wp:positionH relativeFrom="column">
                        <wp:posOffset>563880</wp:posOffset>
                      </wp:positionH>
                      <wp:positionV relativeFrom="paragraph">
                        <wp:posOffset>33655</wp:posOffset>
                      </wp:positionV>
                      <wp:extent cx="273050" cy="234950"/>
                      <wp:effectExtent l="0" t="0" r="412750" b="165100"/>
                      <wp:wrapNone/>
                      <wp:docPr id="39" name="Rectangular Callout 39"/>
                      <wp:cNvGraphicFramePr/>
                      <a:graphic xmlns:a="http://schemas.openxmlformats.org/drawingml/2006/main">
                        <a:graphicData uri="http://schemas.microsoft.com/office/word/2010/wordprocessingShape">
                          <wps:wsp>
                            <wps:cNvSpPr/>
                            <wps:spPr>
                              <a:xfrm>
                                <a:off x="1092530" y="4637314"/>
                                <a:ext cx="273050" cy="234950"/>
                              </a:xfrm>
                              <a:prstGeom prst="wedgeRectCallout">
                                <a:avLst>
                                  <a:gd name="adj1" fmla="val 198727"/>
                                  <a:gd name="adj2" fmla="val 115989"/>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1EEF7F94"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08CE6F91"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8F09FE">
                    <v:shape id="Rectangular Callout 39" style="position:absolute;left:0;text-align:left;margin-left:44.4pt;margin-top:2.65pt;width:21.5pt;height:1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0" strokecolor="#151515 [332]" type="#_x0000_t61" adj="53725,3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" w14:anchorId="22DF2D19">
                      <v:textbox>
                        <w:txbxContent>
                          <w:p w:rsidR="00824FCB" w:rsidP="00824FCB" w:rsidRDefault="00824FCB" w14:paraId="74C760CE"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1CDCEAD" wp14:textId="77777777">
                            <w:pPr>
                              <w:jc w:val="center"/>
                              <w:rPr>
                                <w:b/>
                                <w:color w:val="161616" w:themeColor="background1" w:themeShade="1A"/>
                                <w:lang w:val="vi-VN"/>
                              </w:rPr>
                            </w:pPr>
                          </w:p>
                        </w:txbxContent>
                      </v:textbox>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12512" behindDoc="0" locked="0" layoutInCell="1" allowOverlap="1" wp14:anchorId="1DB2DB1A" wp14:editId="718C3FD2">
                      <wp:simplePos x="0" y="0"/>
                      <wp:positionH relativeFrom="column">
                        <wp:posOffset>1115695</wp:posOffset>
                      </wp:positionH>
                      <wp:positionV relativeFrom="paragraph">
                        <wp:posOffset>107950</wp:posOffset>
                      </wp:positionV>
                      <wp:extent cx="120650" cy="304800"/>
                      <wp:effectExtent l="0" t="0" r="69850" b="57150"/>
                      <wp:wrapNone/>
                      <wp:docPr id="194" name="Straight Arrow Connector 194"/>
                      <wp:cNvGraphicFramePr/>
                      <a:graphic xmlns:a="http://schemas.openxmlformats.org/drawingml/2006/main">
                        <a:graphicData uri="http://schemas.microsoft.com/office/word/2010/wordprocessingShape">
                          <wps:wsp>
                            <wps:cNvCnPr/>
                            <wps:spPr>
                              <a:xfrm>
                                <a:off x="0" y="0"/>
                                <a:ext cx="120650" cy="3048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176D053">
                    <v:shape id="Straight Arrow Connector 194" style="position:absolute;margin-left:87.85pt;margin-top:8.5pt;width:9.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" w14:anchorId="29EE9251">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14560" behindDoc="0" locked="0" layoutInCell="1" allowOverlap="1" wp14:anchorId="2C795127" wp14:editId="452B145E">
                      <wp:simplePos x="0" y="0"/>
                      <wp:positionH relativeFrom="column">
                        <wp:posOffset>975995</wp:posOffset>
                      </wp:positionH>
                      <wp:positionV relativeFrom="paragraph">
                        <wp:posOffset>121285</wp:posOffset>
                      </wp:positionV>
                      <wp:extent cx="203200" cy="336550"/>
                      <wp:effectExtent l="0" t="0" r="63500" b="63500"/>
                      <wp:wrapNone/>
                      <wp:docPr id="196" name="Straight Arrow Connector 196"/>
                      <wp:cNvGraphicFramePr/>
                      <a:graphic xmlns:a="http://schemas.openxmlformats.org/drawingml/2006/main">
                        <a:graphicData uri="http://schemas.microsoft.com/office/word/2010/wordprocessingShape">
                          <wps:wsp>
                            <wps:cNvCnPr/>
                            <wps:spPr>
                              <a:xfrm>
                                <a:off x="0" y="0"/>
                                <a:ext cx="203200" cy="33655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9E5AF79">
                    <v:shape id="Straight Arrow Connector 196" style="position:absolute;margin-left:76.85pt;margin-top:9.55pt;width:16pt;height:2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" w14:anchorId="573504E0">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710464" behindDoc="0" locked="0" layoutInCell="1" allowOverlap="1" wp14:anchorId="20B933C4" wp14:editId="7C03A2F7">
                      <wp:simplePos x="0" y="0"/>
                      <wp:positionH relativeFrom="column">
                        <wp:posOffset>1352550</wp:posOffset>
                      </wp:positionH>
                      <wp:positionV relativeFrom="paragraph">
                        <wp:posOffset>193675</wp:posOffset>
                      </wp:positionV>
                      <wp:extent cx="114300" cy="273050"/>
                      <wp:effectExtent l="38100" t="0" r="19050" b="50800"/>
                      <wp:wrapNone/>
                      <wp:docPr id="193" name="Straight Arrow Connector 193"/>
                      <wp:cNvGraphicFramePr/>
                      <a:graphic xmlns:a="http://schemas.openxmlformats.org/drawingml/2006/main">
                        <a:graphicData uri="http://schemas.microsoft.com/office/word/2010/wordprocessingShape">
                          <wps:wsp>
                            <wps:cNvCnPr/>
                            <wps:spPr>
                              <a:xfrm flipH="1">
                                <a:off x="0" y="0"/>
                                <a:ext cx="114300" cy="27305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45301AD">
                    <v:shape id="Straight Arrow Connector 193" style="position:absolute;margin-left:106.5pt;margin-top:15.25pt;width:9pt;height:21.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" w14:anchorId="62C0B23A">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708416" behindDoc="0" locked="0" layoutInCell="1" allowOverlap="1" wp14:anchorId="328FE9D9" wp14:editId="560AF715">
                      <wp:simplePos x="0" y="0"/>
                      <wp:positionH relativeFrom="column">
                        <wp:posOffset>1292860</wp:posOffset>
                      </wp:positionH>
                      <wp:positionV relativeFrom="paragraph">
                        <wp:posOffset>127000</wp:posOffset>
                      </wp:positionV>
                      <wp:extent cx="114300" cy="273050"/>
                      <wp:effectExtent l="38100" t="0" r="19050" b="50800"/>
                      <wp:wrapNone/>
                      <wp:docPr id="192" name="Straight Arrow Connector 192"/>
                      <wp:cNvGraphicFramePr/>
                      <a:graphic xmlns:a="http://schemas.openxmlformats.org/drawingml/2006/main">
                        <a:graphicData uri="http://schemas.microsoft.com/office/word/2010/wordprocessingShape">
                          <wps:wsp>
                            <wps:cNvCnPr/>
                            <wps:spPr>
                              <a:xfrm flipH="1">
                                <a:off x="0" y="0"/>
                                <a:ext cx="114300" cy="27305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55806A9">
                    <v:shape id="Straight Arrow Connector 192" style="position:absolute;margin-left:101.8pt;margin-top:10pt;width:9pt;height:21.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" w14:anchorId="5EDD1E26">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691008" behindDoc="0" locked="0" layoutInCell="1" allowOverlap="1" wp14:anchorId="7DB5C4E1" wp14:editId="414EED4A">
                      <wp:simplePos x="0" y="0"/>
                      <wp:positionH relativeFrom="column">
                        <wp:posOffset>1071245</wp:posOffset>
                      </wp:positionH>
                      <wp:positionV relativeFrom="paragraph">
                        <wp:posOffset>768985</wp:posOffset>
                      </wp:positionV>
                      <wp:extent cx="285750" cy="234950"/>
                      <wp:effectExtent l="0" t="285750" r="19050" b="12700"/>
                      <wp:wrapNone/>
                      <wp:docPr id="22" name="Rectangular Callout 22"/>
                      <wp:cNvGraphicFramePr/>
                      <a:graphic xmlns:a="http://schemas.openxmlformats.org/drawingml/2006/main">
                        <a:graphicData uri="http://schemas.microsoft.com/office/word/2010/wordprocessingShape">
                          <wps:wsp>
                            <wps:cNvSpPr/>
                            <wps:spPr>
                              <a:xfrm>
                                <a:off x="1600200" y="5086350"/>
                                <a:ext cx="285750" cy="234950"/>
                              </a:xfrm>
                              <a:prstGeom prst="wedgeRectCallout">
                                <a:avLst>
                                  <a:gd name="adj1" fmla="val 15407"/>
                                  <a:gd name="adj2" fmla="val -17263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37AAF844" wp14:textId="77777777">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A1D845">
                    <v:shape id="Rectangular Callout 22" style="position:absolute;left:0;text-align:left;margin-left:84.35pt;margin-top:60.55pt;width:22.5pt;height: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strokecolor="#151515 [332]" type="#_x0000_t61" adj="14128,-26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" w14:anchorId="7DB5C4E1">
                      <v:textbox>
                        <w:txbxContent>
                          <w:p w:rsidRPr="002C3396" w:rsidR="002F2904" w:rsidP="002F2904" w:rsidRDefault="002F2904" w14:paraId="32497ED0" wp14:textId="77777777">
                            <w:pPr>
                              <w:jc w:val="center"/>
                              <w:rPr>
                                <w:b/>
                                <w:color w:val="161616" w:themeColor="background1" w:themeShade="1A"/>
                              </w:rPr>
                            </w:pPr>
                            <w:r>
                              <w:rPr>
                                <w:b/>
                                <w:color w:val="161616" w:themeColor="background1" w:themeShade="1A"/>
                              </w:rPr>
                              <w:t>C</w:t>
                            </w:r>
                          </w:p>
                        </w:txbxContent>
                      </v:textbox>
                    </v:shape>
                  </w:pict>
                </mc:Fallback>
              </mc:AlternateContent>
            </w:r>
            <w:r w:rsidR="005E5A7F">
              <w:rPr>
                <w:noProof/>
                <w:sz w:val="20"/>
                <w:lang w:val="en-US"/>
              </w:rPr>
              <w:drawing>
                <wp:anchor xmlns:wp14="http://schemas.microsoft.com/office/word/2010/wordprocessingDrawing" distT="0" distB="0" distL="114300" distR="114300" simplePos="0" relativeHeight="251663360" behindDoc="1" locked="0" layoutInCell="1" allowOverlap="1" wp14:anchorId="0BF20BF9" wp14:editId="5FC20BFF">
                  <wp:simplePos x="0" y="0"/>
                  <wp:positionH relativeFrom="column">
                    <wp:posOffset>9525</wp:posOffset>
                  </wp:positionH>
                  <wp:positionV relativeFrom="paragraph">
                    <wp:posOffset>36195</wp:posOffset>
                  </wp:positionV>
                  <wp:extent cx="2362200" cy="170624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1037 - 5.jpg"/>
                          <pic:cNvPicPr/>
                        </pic:nvPicPr>
                        <pic:blipFill rotWithShape="1">
                          <a:blip r:embed="rId19" cstate="print">
                            <a:extLst>
                              <a:ext uri="{28A0092B-C50C-407E-A947-70E740481C1C}">
                                <a14:useLocalDpi xmlns:a14="http://schemas.microsoft.com/office/drawing/2010/main" val="0"/>
                              </a:ext>
                            </a:extLst>
                          </a:blip>
                          <a:srcRect l="14943" t="11000" r="14890" b="14388"/>
                          <a:stretch/>
                        </pic:blipFill>
                        <pic:spPr bwMode="auto">
                          <a:xfrm>
                            <a:off x="0" y="0"/>
                            <a:ext cx="2362200" cy="170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50" w:type="pct"/>
            <w:vAlign w:val="center"/>
          </w:tcPr>
          <w:p w:rsidRPr="00384184" w:rsidR="00505DE9" w:rsidP="00824FCB" w:rsidRDefault="00824FCB" w14:paraId="3F244631"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786240" behindDoc="0" locked="0" layoutInCell="1" allowOverlap="1" wp14:anchorId="32532CD9" wp14:editId="3BEC5A4C">
                      <wp:simplePos x="0" y="0"/>
                      <wp:positionH relativeFrom="column">
                        <wp:posOffset>2146935</wp:posOffset>
                      </wp:positionH>
                      <wp:positionV relativeFrom="paragraph">
                        <wp:posOffset>1579880</wp:posOffset>
                      </wp:positionV>
                      <wp:extent cx="273050" cy="234950"/>
                      <wp:effectExtent l="209550" t="95250" r="12700" b="12700"/>
                      <wp:wrapNone/>
                      <wp:docPr id="54" name="Rectangular Callout 54"/>
                      <wp:cNvGraphicFramePr/>
                      <a:graphic xmlns:a="http://schemas.openxmlformats.org/drawingml/2006/main">
                        <a:graphicData uri="http://schemas.microsoft.com/office/word/2010/wordprocessingShape">
                          <wps:wsp>
                            <wps:cNvSpPr/>
                            <wps:spPr>
                              <a:xfrm>
                                <a:off x="5155421" y="6148358"/>
                                <a:ext cx="273050" cy="234950"/>
                              </a:xfrm>
                              <a:prstGeom prst="wedgeRectCallout">
                                <a:avLst>
                                  <a:gd name="adj1" fmla="val -123795"/>
                                  <a:gd name="adj2" fmla="val -87159"/>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0778608D"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6BB9E253"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004D9B">
                    <v:shape id="Rectangular Callout 54" style="position:absolute;left:0;text-align:left;margin-left:169.05pt;margin-top:124.4pt;width:21.5pt;height:1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strokecolor="#151515 [332]" type="#_x0000_t61" adj="-15940,-8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" w14:anchorId="32532CD9">
                      <v:textbox>
                        <w:txbxContent>
                          <w:p w:rsidR="00824FCB" w:rsidP="00824FCB" w:rsidRDefault="00824FCB" w14:paraId="7CFD7106"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23DE523C"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88288" behindDoc="0" locked="0" layoutInCell="1" allowOverlap="1" wp14:anchorId="7550EACD" wp14:editId="3C4CA878">
                      <wp:simplePos x="0" y="0"/>
                      <wp:positionH relativeFrom="column">
                        <wp:posOffset>2079625</wp:posOffset>
                      </wp:positionH>
                      <wp:positionV relativeFrom="paragraph">
                        <wp:posOffset>727075</wp:posOffset>
                      </wp:positionV>
                      <wp:extent cx="273050" cy="234950"/>
                      <wp:effectExtent l="190500" t="0" r="12700" b="469900"/>
                      <wp:wrapNone/>
                      <wp:docPr id="55" name="Rectangular Callout 55"/>
                      <wp:cNvGraphicFramePr/>
                      <a:graphic xmlns:a="http://schemas.openxmlformats.org/drawingml/2006/main">
                        <a:graphicData uri="http://schemas.microsoft.com/office/word/2010/wordprocessingShape">
                          <wps:wsp>
                            <wps:cNvSpPr/>
                            <wps:spPr>
                              <a:xfrm>
                                <a:off x="5088103" y="5295666"/>
                                <a:ext cx="273050" cy="234950"/>
                              </a:xfrm>
                              <a:prstGeom prst="wedgeRectCallout">
                                <a:avLst>
                                  <a:gd name="adj1" fmla="val -117632"/>
                                  <a:gd name="adj2" fmla="val 247113"/>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761EC716"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52E56223"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8F191F">
                    <v:shape id="Rectangular Callout 55" style="position:absolute;left:0;text-align:left;margin-left:163.75pt;margin-top:57.25pt;width:21.5pt;height:1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strokecolor="#151515 [332]" type="#_x0000_t61" adj="-14609,64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" w14:anchorId="7550EACD">
                      <v:textbox>
                        <w:txbxContent>
                          <w:p w:rsidR="00824FCB" w:rsidP="00824FCB" w:rsidRDefault="00824FCB" w14:paraId="349641DB"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07547A01"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90336" behindDoc="0" locked="0" layoutInCell="1" allowOverlap="1" wp14:anchorId="63E7CFF2" wp14:editId="4F215446">
                      <wp:simplePos x="0" y="0"/>
                      <wp:positionH relativeFrom="column">
                        <wp:posOffset>-29210</wp:posOffset>
                      </wp:positionH>
                      <wp:positionV relativeFrom="paragraph">
                        <wp:posOffset>1574165</wp:posOffset>
                      </wp:positionV>
                      <wp:extent cx="273050" cy="234950"/>
                      <wp:effectExtent l="0" t="133350" r="146050" b="12700"/>
                      <wp:wrapNone/>
                      <wp:docPr id="56" name="Rectangular Callout 56"/>
                      <wp:cNvGraphicFramePr/>
                      <a:graphic xmlns:a="http://schemas.openxmlformats.org/drawingml/2006/main">
                        <a:graphicData uri="http://schemas.microsoft.com/office/word/2010/wordprocessingShape">
                          <wps:wsp>
                            <wps:cNvSpPr/>
                            <wps:spPr>
                              <a:xfrm>
                                <a:off x="2978812" y="6142748"/>
                                <a:ext cx="273050" cy="234950"/>
                              </a:xfrm>
                              <a:prstGeom prst="wedgeRectCallout">
                                <a:avLst>
                                  <a:gd name="adj1" fmla="val 93982"/>
                                  <a:gd name="adj2" fmla="val -103873"/>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08F77F56"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5043CB0F"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8F4D84">
                    <v:shape id="Rectangular Callout 56" style="position:absolute;left:0;text-align:left;margin-left:-2.3pt;margin-top:123.95pt;width:21.5pt;height:1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strokecolor="#151515 [332]" type="#_x0000_t61" adj="31100,-1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" w14:anchorId="63E7CFF2">
                      <v:textbox>
                        <w:txbxContent>
                          <w:p w:rsidR="00824FCB" w:rsidP="00824FCB" w:rsidRDefault="00824FCB" w14:paraId="6218A60B"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07459315"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92384" behindDoc="0" locked="0" layoutInCell="1" allowOverlap="1" wp14:anchorId="4CAAE7B5" wp14:editId="5387E245">
                      <wp:simplePos x="0" y="0"/>
                      <wp:positionH relativeFrom="column">
                        <wp:posOffset>-34925</wp:posOffset>
                      </wp:positionH>
                      <wp:positionV relativeFrom="paragraph">
                        <wp:posOffset>777875</wp:posOffset>
                      </wp:positionV>
                      <wp:extent cx="273050" cy="234950"/>
                      <wp:effectExtent l="0" t="0" r="203200" b="374650"/>
                      <wp:wrapNone/>
                      <wp:docPr id="57" name="Rectangular Callout 57"/>
                      <wp:cNvGraphicFramePr/>
                      <a:graphic xmlns:a="http://schemas.openxmlformats.org/drawingml/2006/main">
                        <a:graphicData uri="http://schemas.microsoft.com/office/word/2010/wordprocessingShape">
                          <wps:wsp>
                            <wps:cNvSpPr/>
                            <wps:spPr>
                              <a:xfrm>
                                <a:off x="2973202" y="5391033"/>
                                <a:ext cx="273050" cy="234950"/>
                              </a:xfrm>
                              <a:prstGeom prst="wedgeRectCallout">
                                <a:avLst>
                                  <a:gd name="adj1" fmla="val 116137"/>
                                  <a:gd name="adj2" fmla="val 204153"/>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286852DF"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6537F28F"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F2E32C">
                    <v:shape id="Rectangular Callout 57" style="position:absolute;left:0;text-align:left;margin-left:-2.75pt;margin-top:61.25pt;width:21.5pt;height:1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strokecolor="#151515 [332]" type="#_x0000_t61" adj="35886,5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" w14:anchorId="4CAAE7B5">
                      <v:textbox>
                        <w:txbxContent>
                          <w:p w:rsidR="00824FCB" w:rsidP="00824FCB" w:rsidRDefault="00824FCB" w14:paraId="48D79B81"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DFB9E20" wp14:textId="77777777">
                            <w:pPr>
                              <w:jc w:val="center"/>
                              <w:rPr>
                                <w:b/>
                                <w:color w:val="161616" w:themeColor="background1" w:themeShade="1A"/>
                                <w:lang w:val="vi-VN"/>
                              </w:rPr>
                            </w:pPr>
                          </w:p>
                        </w:txbxContent>
                      </v:textbox>
                    </v:shape>
                  </w:pict>
                </mc:Fallback>
              </mc:AlternateContent>
            </w:r>
            <w:r w:rsidR="007000F8">
              <w:rPr>
                <w:noProof/>
                <w:sz w:val="20"/>
                <w:lang w:val="en-US"/>
              </w:rPr>
              <mc:AlternateContent>
                <mc:Choice Requires="wps">
                  <w:drawing>
                    <wp:anchor xmlns:wp14="http://schemas.microsoft.com/office/word/2010/wordprocessingDrawing" distT="0" distB="0" distL="114300" distR="114300" simplePos="0" relativeHeight="251693056" behindDoc="0" locked="0" layoutInCell="1" allowOverlap="1" wp14:anchorId="1F0050E7" wp14:editId="6A2C6D9B">
                      <wp:simplePos x="0" y="0"/>
                      <wp:positionH relativeFrom="column">
                        <wp:posOffset>1007745</wp:posOffset>
                      </wp:positionH>
                      <wp:positionV relativeFrom="paragraph">
                        <wp:posOffset>1025525</wp:posOffset>
                      </wp:positionV>
                      <wp:extent cx="273050" cy="234950"/>
                      <wp:effectExtent l="0" t="0" r="12700" b="203200"/>
                      <wp:wrapNone/>
                      <wp:docPr id="23" name="Rectangular Callout 23"/>
                      <wp:cNvGraphicFramePr/>
                      <a:graphic xmlns:a="http://schemas.openxmlformats.org/drawingml/2006/main">
                        <a:graphicData uri="http://schemas.microsoft.com/office/word/2010/wordprocessingShape">
                          <wps:wsp>
                            <wps:cNvSpPr/>
                            <wps:spPr>
                              <a:xfrm>
                                <a:off x="0" y="0"/>
                                <a:ext cx="273050" cy="234950"/>
                              </a:xfrm>
                              <a:prstGeom prst="wedgeRectCallout">
                                <a:avLst>
                                  <a:gd name="adj1" fmla="val -42371"/>
                                  <a:gd name="adj2" fmla="val 12736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61740529" wp14:textId="77777777">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7972C7">
                    <v:shape id="Rectangular Callout 23" style="position:absolute;left:0;text-align:left;margin-left:79.35pt;margin-top:80.75pt;width:21.5pt;height:1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6" strokecolor="#151515 [332]" type="#_x0000_t61" adj="1648,3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" w14:anchorId="1F0050E7">
                      <v:textbox>
                        <w:txbxContent>
                          <w:p w:rsidRPr="002C3396" w:rsidR="002F2904" w:rsidP="002F2904" w:rsidRDefault="002F2904" w14:paraId="4BF7EC95" wp14:textId="77777777">
                            <w:pPr>
                              <w:jc w:val="center"/>
                              <w:rPr>
                                <w:b/>
                                <w:color w:val="161616" w:themeColor="background1" w:themeShade="1A"/>
                              </w:rPr>
                            </w:pPr>
                            <w:r>
                              <w:rPr>
                                <w:b/>
                                <w:color w:val="161616" w:themeColor="background1" w:themeShade="1A"/>
                              </w:rPr>
                              <w:t>D</w:t>
                            </w:r>
                          </w:p>
                        </w:txbxContent>
                      </v:textbox>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22752" behindDoc="0" locked="0" layoutInCell="1" allowOverlap="1" wp14:anchorId="4575BC48" wp14:editId="50C5025A">
                      <wp:simplePos x="0" y="0"/>
                      <wp:positionH relativeFrom="column">
                        <wp:posOffset>1644650</wp:posOffset>
                      </wp:positionH>
                      <wp:positionV relativeFrom="paragraph">
                        <wp:posOffset>1501775</wp:posOffset>
                      </wp:positionV>
                      <wp:extent cx="285750" cy="203200"/>
                      <wp:effectExtent l="0" t="38100" r="57150" b="25400"/>
                      <wp:wrapNone/>
                      <wp:docPr id="201" name="Straight Arrow Connector 201"/>
                      <wp:cNvGraphicFramePr/>
                      <a:graphic xmlns:a="http://schemas.openxmlformats.org/drawingml/2006/main">
                        <a:graphicData uri="http://schemas.microsoft.com/office/word/2010/wordprocessingShape">
                          <wps:wsp>
                            <wps:cNvCnPr/>
                            <wps:spPr>
                              <a:xfrm flipV="1">
                                <a:off x="0" y="0"/>
                                <a:ext cx="28575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A36E11E">
                    <v:shape id="Straight Arrow Connector 201" style="position:absolute;margin-left:129.5pt;margin-top:118.25pt;width:22.5pt;height:1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" w14:anchorId="406281AE">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20704" behindDoc="0" locked="0" layoutInCell="1" allowOverlap="1" wp14:anchorId="30F81BA0" wp14:editId="3948964D">
                      <wp:simplePos x="0" y="0"/>
                      <wp:positionH relativeFrom="column">
                        <wp:posOffset>1591945</wp:posOffset>
                      </wp:positionH>
                      <wp:positionV relativeFrom="paragraph">
                        <wp:posOffset>1408430</wp:posOffset>
                      </wp:positionV>
                      <wp:extent cx="285750" cy="203200"/>
                      <wp:effectExtent l="0" t="38100" r="57150" b="25400"/>
                      <wp:wrapNone/>
                      <wp:docPr id="199" name="Straight Arrow Connector 199"/>
                      <wp:cNvGraphicFramePr/>
                      <a:graphic xmlns:a="http://schemas.openxmlformats.org/drawingml/2006/main">
                        <a:graphicData uri="http://schemas.microsoft.com/office/word/2010/wordprocessingShape">
                          <wps:wsp>
                            <wps:cNvCnPr/>
                            <wps:spPr>
                              <a:xfrm flipV="1">
                                <a:off x="0" y="0"/>
                                <a:ext cx="28575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8FF1D1F">
                    <v:shape id="Straight Arrow Connector 199" style="position:absolute;margin-left:125.35pt;margin-top:110.9pt;width:22.5pt;height:1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" w14:anchorId="7D71BCF9">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18656" behindDoc="0" locked="0" layoutInCell="1" allowOverlap="1" wp14:anchorId="30BAE542" wp14:editId="0CF9F44A">
                      <wp:simplePos x="0" y="0"/>
                      <wp:positionH relativeFrom="column">
                        <wp:posOffset>393700</wp:posOffset>
                      </wp:positionH>
                      <wp:positionV relativeFrom="paragraph">
                        <wp:posOffset>1439545</wp:posOffset>
                      </wp:positionV>
                      <wp:extent cx="279400" cy="203200"/>
                      <wp:effectExtent l="38100" t="38100" r="25400" b="25400"/>
                      <wp:wrapNone/>
                      <wp:docPr id="198" name="Straight Arrow Connector 198"/>
                      <wp:cNvGraphicFramePr/>
                      <a:graphic xmlns:a="http://schemas.openxmlformats.org/drawingml/2006/main">
                        <a:graphicData uri="http://schemas.microsoft.com/office/word/2010/wordprocessingShape">
                          <wps:wsp>
                            <wps:cNvCnPr/>
                            <wps:spPr>
                              <a:xfrm flipH="1" flipV="1">
                                <a:off x="0" y="0"/>
                                <a:ext cx="27940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F0607E4">
                    <v:shape id="Straight Arrow Connector 198" style="position:absolute;margin-left:31pt;margin-top:113.35pt;width:22pt;height:16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" w14:anchorId="46ECC1A0">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16608" behindDoc="0" locked="0" layoutInCell="1" allowOverlap="1" wp14:anchorId="6C1D7028" wp14:editId="40648DFD">
                      <wp:simplePos x="0" y="0"/>
                      <wp:positionH relativeFrom="column">
                        <wp:posOffset>436245</wp:posOffset>
                      </wp:positionH>
                      <wp:positionV relativeFrom="paragraph">
                        <wp:posOffset>1363980</wp:posOffset>
                      </wp:positionV>
                      <wp:extent cx="279400" cy="203200"/>
                      <wp:effectExtent l="38100" t="38100" r="25400" b="25400"/>
                      <wp:wrapNone/>
                      <wp:docPr id="197" name="Straight Arrow Connector 197"/>
                      <wp:cNvGraphicFramePr/>
                      <a:graphic xmlns:a="http://schemas.openxmlformats.org/drawingml/2006/main">
                        <a:graphicData uri="http://schemas.microsoft.com/office/word/2010/wordprocessingShape">
                          <wps:wsp>
                            <wps:cNvCnPr/>
                            <wps:spPr>
                              <a:xfrm flipH="1" flipV="1">
                                <a:off x="0" y="0"/>
                                <a:ext cx="27940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BF0078D">
                    <v:shapetype id="_x0000_t32" coordsize="21600,21600" o:oned="t" filled="f" o:spt="32" path="m,l21600,21600e" w14:anchorId="42F22D42">
                      <v:path fillok="f" arrowok="t" o:connecttype="none"/>
                      <o:lock v:ext="edit" shapetype="t"/>
                    </v:shapetype>
                    <v:shape id="Straight Arrow Connector 197" style="position:absolute;margin-left:34.35pt;margin-top:107.4pt;width:22pt;height:16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">
                      <v:stroke endarrow="block"/>
                    </v:shape>
                  </w:pict>
                </mc:Fallback>
              </mc:AlternateContent>
            </w:r>
            <w:bookmarkStart w:name="_GoBack" w:id="0"/>
            <w:r w:rsidR="005E5A7F">
              <w:rPr>
                <w:noProof/>
                <w:sz w:val="20"/>
                <w:lang w:val="en-US"/>
              </w:rPr>
              <w:drawing>
                <wp:anchor xmlns:wp14="http://schemas.microsoft.com/office/word/2010/wordprocessingDrawing" distT="0" distB="0" distL="114300" distR="114300" simplePos="0" relativeHeight="251664384" behindDoc="1" locked="0" layoutInCell="1" allowOverlap="1" wp14:anchorId="6CA80CA2" wp14:editId="05F98802">
                  <wp:simplePos x="0" y="0"/>
                  <wp:positionH relativeFrom="column">
                    <wp:posOffset>26035</wp:posOffset>
                  </wp:positionH>
                  <wp:positionV relativeFrom="paragraph">
                    <wp:posOffset>106680</wp:posOffset>
                  </wp:positionV>
                  <wp:extent cx="2286000" cy="16033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1037 - 4.jpg"/>
                          <pic:cNvPicPr/>
                        </pic:nvPicPr>
                        <pic:blipFill rotWithShape="1">
                          <a:blip r:embed="rId20" cstate="print">
                            <a:extLst>
                              <a:ext uri="{28A0092B-C50C-407E-A947-70E740481C1C}">
                                <a14:useLocalDpi xmlns:a14="http://schemas.microsoft.com/office/drawing/2010/main" val="0"/>
                              </a:ext>
                            </a:extLst>
                          </a:blip>
                          <a:srcRect l="16261" t="13641" r="11869" b="15877"/>
                          <a:stretch/>
                        </pic:blipFill>
                        <pic:spPr bwMode="auto">
                          <a:xfrm>
                            <a:off x="0" y="0"/>
                            <a:ext cx="2286000" cy="1603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tc>
        <w:tc>
          <w:tcPr>
            <w:tcW w:w="1250" w:type="pct"/>
            <w:vAlign w:val="center"/>
          </w:tcPr>
          <w:p w:rsidRPr="00384184" w:rsidR="00505DE9" w:rsidP="00824FCB" w:rsidRDefault="00824FCB" w14:paraId="7E46F0CD"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773952" behindDoc="0" locked="0" layoutInCell="1" allowOverlap="1" wp14:anchorId="50E37098" wp14:editId="40635614">
                      <wp:simplePos x="0" y="0"/>
                      <wp:positionH relativeFrom="column">
                        <wp:posOffset>2118995</wp:posOffset>
                      </wp:positionH>
                      <wp:positionV relativeFrom="paragraph">
                        <wp:posOffset>1483995</wp:posOffset>
                      </wp:positionV>
                      <wp:extent cx="273050" cy="234950"/>
                      <wp:effectExtent l="209550" t="0" r="12700" b="12700"/>
                      <wp:wrapNone/>
                      <wp:docPr id="48" name="Rectangular Callout 48"/>
                      <wp:cNvGraphicFramePr/>
                      <a:graphic xmlns:a="http://schemas.openxmlformats.org/drawingml/2006/main">
                        <a:graphicData uri="http://schemas.microsoft.com/office/word/2010/wordprocessingShape">
                          <wps:wsp>
                            <wps:cNvSpPr/>
                            <wps:spPr>
                              <a:xfrm>
                                <a:off x="7607300" y="6051550"/>
                                <a:ext cx="273050" cy="234950"/>
                              </a:xfrm>
                              <a:prstGeom prst="wedgeRectCallout">
                                <a:avLst>
                                  <a:gd name="adj1" fmla="val -128418"/>
                                  <a:gd name="adj2" fmla="val -37499"/>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70EFF104"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70DF9E56"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91B1DE">
                    <v:shape id="Rectangular Callout 48" style="position:absolute;left:0;text-align:left;margin-left:166.85pt;margin-top:116.85pt;width:21.5pt;height:1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7" strokecolor="#151515 [332]" type="#_x0000_t61" adj="-16938,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" w14:anchorId="50E37098">
                      <v:textbox>
                        <w:txbxContent>
                          <w:p w:rsidR="00824FCB" w:rsidP="00824FCB" w:rsidRDefault="00824FCB" w14:paraId="4ED84797"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44E871BC"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76000" behindDoc="0" locked="0" layoutInCell="1" allowOverlap="1" wp14:anchorId="3DEA1575" wp14:editId="5845FB53">
                      <wp:simplePos x="0" y="0"/>
                      <wp:positionH relativeFrom="column">
                        <wp:posOffset>2131695</wp:posOffset>
                      </wp:positionH>
                      <wp:positionV relativeFrom="paragraph">
                        <wp:posOffset>841375</wp:posOffset>
                      </wp:positionV>
                      <wp:extent cx="273050" cy="234950"/>
                      <wp:effectExtent l="285750" t="0" r="12700" b="374650"/>
                      <wp:wrapNone/>
                      <wp:docPr id="49" name="Rectangular Callout 49"/>
                      <wp:cNvGraphicFramePr/>
                      <a:graphic xmlns:a="http://schemas.openxmlformats.org/drawingml/2006/main">
                        <a:graphicData uri="http://schemas.microsoft.com/office/word/2010/wordprocessingShape">
                          <wps:wsp>
                            <wps:cNvSpPr/>
                            <wps:spPr>
                              <a:xfrm>
                                <a:off x="7620000" y="5429250"/>
                                <a:ext cx="273050" cy="234950"/>
                              </a:xfrm>
                              <a:prstGeom prst="wedgeRectCallout">
                                <a:avLst>
                                  <a:gd name="adj1" fmla="val -151674"/>
                                  <a:gd name="adj2" fmla="val 205744"/>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48978D35"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144A5D23"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343171">
                    <v:shape id="Rectangular Callout 49" style="position:absolute;left:0;text-align:left;margin-left:167.85pt;margin-top:66.25pt;width:21.5pt;height:1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8" strokecolor="#151515 [332]" type="#_x0000_t61" adj="-21962,5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" w14:anchorId="3DEA1575">
                      <v:textbox>
                        <w:txbxContent>
                          <w:p w:rsidR="00824FCB" w:rsidP="00824FCB" w:rsidRDefault="00824FCB" w14:paraId="62A20860"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738610EB"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69856" behindDoc="0" locked="0" layoutInCell="1" allowOverlap="1" wp14:anchorId="0FC7867B" wp14:editId="747EE2AA">
                      <wp:simplePos x="0" y="0"/>
                      <wp:positionH relativeFrom="column">
                        <wp:posOffset>-59055</wp:posOffset>
                      </wp:positionH>
                      <wp:positionV relativeFrom="paragraph">
                        <wp:posOffset>1292225</wp:posOffset>
                      </wp:positionV>
                      <wp:extent cx="273050" cy="234950"/>
                      <wp:effectExtent l="0" t="0" r="165100" b="12700"/>
                      <wp:wrapNone/>
                      <wp:docPr id="46" name="Rectangular Callout 46"/>
                      <wp:cNvGraphicFramePr/>
                      <a:graphic xmlns:a="http://schemas.openxmlformats.org/drawingml/2006/main">
                        <a:graphicData uri="http://schemas.microsoft.com/office/word/2010/wordprocessingShape">
                          <wps:wsp>
                            <wps:cNvSpPr/>
                            <wps:spPr>
                              <a:xfrm>
                                <a:off x="5429250" y="5880100"/>
                                <a:ext cx="273050" cy="234950"/>
                              </a:xfrm>
                              <a:prstGeom prst="wedgeRectCallout">
                                <a:avLst>
                                  <a:gd name="adj1" fmla="val 101815"/>
                                  <a:gd name="adj2" fmla="val 38177"/>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2918B188"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637805D2"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F24293">
                    <v:shape id="Rectangular Callout 46" style="position:absolute;left:0;text-align:left;margin-left:-4.65pt;margin-top:101.75pt;width:21.5pt;height:1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strokecolor="#151515 [332]" type="#_x0000_t61" adj="32792,1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" w14:anchorId="0FC7867B">
                      <v:textbox>
                        <w:txbxContent>
                          <w:p w:rsidR="00824FCB" w:rsidP="00824FCB" w:rsidRDefault="00824FCB" w14:paraId="26E453C5"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463F29E8"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71904" behindDoc="0" locked="0" layoutInCell="1" allowOverlap="1" wp14:anchorId="42CA869F" wp14:editId="6E9B6D22">
                      <wp:simplePos x="0" y="0"/>
                      <wp:positionH relativeFrom="column">
                        <wp:posOffset>17145</wp:posOffset>
                      </wp:positionH>
                      <wp:positionV relativeFrom="paragraph">
                        <wp:posOffset>923925</wp:posOffset>
                      </wp:positionV>
                      <wp:extent cx="273050" cy="234950"/>
                      <wp:effectExtent l="0" t="0" r="127000" b="279400"/>
                      <wp:wrapNone/>
                      <wp:docPr id="47" name="Rectangular Callout 47"/>
                      <wp:cNvGraphicFramePr/>
                      <a:graphic xmlns:a="http://schemas.openxmlformats.org/drawingml/2006/main">
                        <a:graphicData uri="http://schemas.microsoft.com/office/word/2010/wordprocessingShape">
                          <wps:wsp>
                            <wps:cNvSpPr/>
                            <wps:spPr>
                              <a:xfrm>
                                <a:off x="5505450" y="5511800"/>
                                <a:ext cx="273050" cy="234950"/>
                              </a:xfrm>
                              <a:prstGeom prst="wedgeRectCallout">
                                <a:avLst>
                                  <a:gd name="adj1" fmla="val 92512"/>
                                  <a:gd name="adj2" fmla="val 165204"/>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744B5638"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3B7B4B86"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4BE997F">
                    <v:shape id="Rectangular Callout 47" style="position:absolute;left:0;text-align:left;margin-left:1.35pt;margin-top:72.75pt;width:21.5pt;height:1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0" strokecolor="#151515 [332]" type="#_x0000_t61" adj="30783,4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" w14:anchorId="42CA869F">
                      <v:textbox>
                        <w:txbxContent>
                          <w:p w:rsidR="00824FCB" w:rsidP="00824FCB" w:rsidRDefault="00824FCB" w14:paraId="2AC3AB44"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3A0FF5F2"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84192" behindDoc="0" locked="0" layoutInCell="1" allowOverlap="1" wp14:anchorId="5BB6965B" wp14:editId="06B2F535">
                      <wp:simplePos x="0" y="0"/>
                      <wp:positionH relativeFrom="column">
                        <wp:posOffset>1782445</wp:posOffset>
                      </wp:positionH>
                      <wp:positionV relativeFrom="paragraph">
                        <wp:posOffset>276225</wp:posOffset>
                      </wp:positionV>
                      <wp:extent cx="273050" cy="234950"/>
                      <wp:effectExtent l="590550" t="0" r="12700" b="88900"/>
                      <wp:wrapNone/>
                      <wp:docPr id="53" name="Rectangular Callout 53"/>
                      <wp:cNvGraphicFramePr/>
                      <a:graphic xmlns:a="http://schemas.openxmlformats.org/drawingml/2006/main">
                        <a:graphicData uri="http://schemas.microsoft.com/office/word/2010/wordprocessingShape">
                          <wps:wsp>
                            <wps:cNvSpPr/>
                            <wps:spPr>
                              <a:xfrm>
                                <a:off x="7270750" y="4864100"/>
                                <a:ext cx="273050" cy="234950"/>
                              </a:xfrm>
                              <a:prstGeom prst="wedgeRectCallout">
                                <a:avLst>
                                  <a:gd name="adj1" fmla="val -270278"/>
                                  <a:gd name="adj2" fmla="val 76014"/>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20A786DA"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5630AD66"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279024">
                    <v:shape id="Rectangular Callout 53" style="position:absolute;left:0;text-align:left;margin-left:140.35pt;margin-top:21.75pt;width:21.5pt;height:1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strokecolor="#151515 [332]" type="#_x0000_t61" adj="-47580,27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" w14:anchorId="5BB6965B">
                      <v:textbox>
                        <w:txbxContent>
                          <w:p w:rsidR="00824FCB" w:rsidP="00824FCB" w:rsidRDefault="00824FCB" w14:paraId="6FCAD8B6"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1829076"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82144" behindDoc="0" locked="0" layoutInCell="1" allowOverlap="1" wp14:anchorId="1A75A50F" wp14:editId="2E49E9C5">
                      <wp:simplePos x="0" y="0"/>
                      <wp:positionH relativeFrom="column">
                        <wp:posOffset>1579245</wp:posOffset>
                      </wp:positionH>
                      <wp:positionV relativeFrom="paragraph">
                        <wp:posOffset>-22225</wp:posOffset>
                      </wp:positionV>
                      <wp:extent cx="273050" cy="234950"/>
                      <wp:effectExtent l="438150" t="0" r="12700" b="317500"/>
                      <wp:wrapNone/>
                      <wp:docPr id="52" name="Rectangular Callout 52"/>
                      <wp:cNvGraphicFramePr/>
                      <a:graphic xmlns:a="http://schemas.openxmlformats.org/drawingml/2006/main">
                        <a:graphicData uri="http://schemas.microsoft.com/office/word/2010/wordprocessingShape">
                          <wps:wsp>
                            <wps:cNvSpPr/>
                            <wps:spPr>
                              <a:xfrm>
                                <a:off x="7067550" y="4565650"/>
                                <a:ext cx="273050" cy="234950"/>
                              </a:xfrm>
                              <a:prstGeom prst="wedgeRectCallout">
                                <a:avLst>
                                  <a:gd name="adj1" fmla="val -207488"/>
                                  <a:gd name="adj2" fmla="val 181420"/>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3D8F039F"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2BA226A1"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942430">
                    <v:shape id="Rectangular Callout 52" style="position:absolute;left:0;text-align:left;margin-left:124.35pt;margin-top:-1.75pt;width:21.5pt;height:1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2" strokecolor="#151515 [332]" type="#_x0000_t61" adj="-34017,49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" w14:anchorId="1A75A50F">
                      <v:textbox>
                        <w:txbxContent>
                          <w:p w:rsidR="00824FCB" w:rsidP="00824FCB" w:rsidRDefault="00824FCB" w14:paraId="6D6BD700"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17AD93B2"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78048" behindDoc="0" locked="0" layoutInCell="1" allowOverlap="1" wp14:anchorId="649A02AE" wp14:editId="0365BE6E">
                      <wp:simplePos x="0" y="0"/>
                      <wp:positionH relativeFrom="column">
                        <wp:posOffset>271145</wp:posOffset>
                      </wp:positionH>
                      <wp:positionV relativeFrom="paragraph">
                        <wp:posOffset>263525</wp:posOffset>
                      </wp:positionV>
                      <wp:extent cx="273050" cy="234950"/>
                      <wp:effectExtent l="0" t="0" r="508000" b="88900"/>
                      <wp:wrapNone/>
                      <wp:docPr id="50" name="Rectangular Callout 50"/>
                      <wp:cNvGraphicFramePr/>
                      <a:graphic xmlns:a="http://schemas.openxmlformats.org/drawingml/2006/main">
                        <a:graphicData uri="http://schemas.microsoft.com/office/word/2010/wordprocessingShape">
                          <wps:wsp>
                            <wps:cNvSpPr/>
                            <wps:spPr>
                              <a:xfrm>
                                <a:off x="5759450" y="4851400"/>
                                <a:ext cx="273050" cy="234950"/>
                              </a:xfrm>
                              <a:prstGeom prst="wedgeRectCallout">
                                <a:avLst>
                                  <a:gd name="adj1" fmla="val 232047"/>
                                  <a:gd name="adj2" fmla="val 78717"/>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35BBF979"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0DE4B5B7"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7A3F5F">
                    <v:shape id="Rectangular Callout 50" style="position:absolute;left:0;text-align:left;margin-left:21.35pt;margin-top:20.75pt;width:21.5pt;height:1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3" strokecolor="#151515 [332]" type="#_x0000_t61" adj="60922,27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" w14:anchorId="649A02AE">
                      <v:textbox>
                        <w:txbxContent>
                          <w:p w:rsidR="00824FCB" w:rsidP="00824FCB" w:rsidRDefault="00824FCB" w14:paraId="2169BEA6"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6204FF1"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80096" behindDoc="0" locked="0" layoutInCell="1" allowOverlap="1" wp14:anchorId="7147470B" wp14:editId="567D5CF7">
                      <wp:simplePos x="0" y="0"/>
                      <wp:positionH relativeFrom="column">
                        <wp:posOffset>556895</wp:posOffset>
                      </wp:positionH>
                      <wp:positionV relativeFrom="paragraph">
                        <wp:posOffset>-9525</wp:posOffset>
                      </wp:positionV>
                      <wp:extent cx="273050" cy="234950"/>
                      <wp:effectExtent l="0" t="0" r="279400" b="298450"/>
                      <wp:wrapNone/>
                      <wp:docPr id="51" name="Rectangular Callout 51"/>
                      <wp:cNvGraphicFramePr/>
                      <a:graphic xmlns:a="http://schemas.openxmlformats.org/drawingml/2006/main">
                        <a:graphicData uri="http://schemas.microsoft.com/office/word/2010/wordprocessingShape">
                          <wps:wsp>
                            <wps:cNvSpPr/>
                            <wps:spPr>
                              <a:xfrm>
                                <a:off x="6045200" y="4578350"/>
                                <a:ext cx="273050" cy="234950"/>
                              </a:xfrm>
                              <a:prstGeom prst="wedgeRectCallout">
                                <a:avLst>
                                  <a:gd name="adj1" fmla="val 148326"/>
                                  <a:gd name="adj2" fmla="val 170609"/>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5954F0F5"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2DBF0D7D"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8F8CD1">
                    <v:shape id="Rectangular Callout 51" style="position:absolute;left:0;text-align:left;margin-left:43.85pt;margin-top:-.75pt;width:21.5pt;height:1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4" strokecolor="#151515 [332]" type="#_x0000_t61" adj="42838,4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" w14:anchorId="7147470B">
                      <v:textbox>
                        <w:txbxContent>
                          <w:p w:rsidR="00824FCB" w:rsidP="00824FCB" w:rsidRDefault="00824FCB" w14:paraId="22BFE19E"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B62F1B3" wp14:textId="77777777">
                            <w:pPr>
                              <w:jc w:val="center"/>
                              <w:rPr>
                                <w:b/>
                                <w:color w:val="161616" w:themeColor="background1" w:themeShade="1A"/>
                                <w:lang w:val="vi-VN"/>
                              </w:rPr>
                            </w:pPr>
                          </w:p>
                        </w:txbxContent>
                      </v:textbox>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39136" behindDoc="0" locked="0" layoutInCell="1" allowOverlap="1" wp14:anchorId="22646632" wp14:editId="00B14650">
                      <wp:simplePos x="0" y="0"/>
                      <wp:positionH relativeFrom="column">
                        <wp:posOffset>968375</wp:posOffset>
                      </wp:positionH>
                      <wp:positionV relativeFrom="paragraph">
                        <wp:posOffset>184785</wp:posOffset>
                      </wp:positionV>
                      <wp:extent cx="107950" cy="317500"/>
                      <wp:effectExtent l="0" t="0" r="63500" b="63500"/>
                      <wp:wrapNone/>
                      <wp:docPr id="210" name="Straight Arrow Connector 210"/>
                      <wp:cNvGraphicFramePr/>
                      <a:graphic xmlns:a="http://schemas.openxmlformats.org/drawingml/2006/main">
                        <a:graphicData uri="http://schemas.microsoft.com/office/word/2010/wordprocessingShape">
                          <wps:wsp>
                            <wps:cNvCnPr/>
                            <wps:spPr>
                              <a:xfrm>
                                <a:off x="0" y="0"/>
                                <a:ext cx="107950" cy="317500"/>
                              </a:xfrm>
                              <a:prstGeom prst="straightConnector1">
                                <a:avLst/>
                              </a:prstGeom>
                              <a:ln>
                                <a:solidFill>
                                  <a:srgbClr val="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363151B">
                    <v:shapetype id="_x0000_t32" coordsize="21600,21600" o:oned="t" filled="f" o:spt="32" path="m,l21600,21600e" w14:anchorId="23A74D62">
                      <v:path fillok="f" arrowok="t" o:connecttype="none"/>
                      <o:lock v:ext="edit" shapetype="t"/>
                    </v:shapetype>
                    <v:shape id="Straight Arrow Connector 210" style="position:absolute;margin-left:76.25pt;margin-top:14.55pt;width:8.5pt;height: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">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37088" behindDoc="0" locked="0" layoutInCell="1" allowOverlap="1" wp14:anchorId="2BE31CBE" wp14:editId="42D268E9">
                      <wp:simplePos x="0" y="0"/>
                      <wp:positionH relativeFrom="column">
                        <wp:posOffset>932180</wp:posOffset>
                      </wp:positionH>
                      <wp:positionV relativeFrom="paragraph">
                        <wp:posOffset>250825</wp:posOffset>
                      </wp:positionV>
                      <wp:extent cx="107950" cy="317500"/>
                      <wp:effectExtent l="0" t="0" r="63500" b="63500"/>
                      <wp:wrapNone/>
                      <wp:docPr id="209" name="Straight Arrow Connector 209"/>
                      <wp:cNvGraphicFramePr/>
                      <a:graphic xmlns:a="http://schemas.openxmlformats.org/drawingml/2006/main">
                        <a:graphicData uri="http://schemas.microsoft.com/office/word/2010/wordprocessingShape">
                          <wps:wsp>
                            <wps:cNvCnPr/>
                            <wps:spPr>
                              <a:xfrm>
                                <a:off x="0" y="0"/>
                                <a:ext cx="107950" cy="317500"/>
                              </a:xfrm>
                              <a:prstGeom prst="straightConnector1">
                                <a:avLst/>
                              </a:prstGeom>
                              <a:ln>
                                <a:solidFill>
                                  <a:srgbClr val="FFFF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3B49786">
                    <v:shape id="Straight Arrow Connector 209" style="position:absolute;margin-left:73.4pt;margin-top:19.75pt;width:8.5pt;height: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" w14:anchorId="6F99B48A">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695104" behindDoc="0" locked="0" layoutInCell="1" allowOverlap="1" wp14:anchorId="1D0F875A" wp14:editId="77C85B9D">
                      <wp:simplePos x="0" y="0"/>
                      <wp:positionH relativeFrom="column">
                        <wp:posOffset>967740</wp:posOffset>
                      </wp:positionH>
                      <wp:positionV relativeFrom="paragraph">
                        <wp:posOffset>763270</wp:posOffset>
                      </wp:positionV>
                      <wp:extent cx="247650" cy="234950"/>
                      <wp:effectExtent l="0" t="209550" r="19050" b="12700"/>
                      <wp:wrapNone/>
                      <wp:docPr id="24" name="Rectangular Callout 24"/>
                      <wp:cNvGraphicFramePr/>
                      <a:graphic xmlns:a="http://schemas.openxmlformats.org/drawingml/2006/main">
                        <a:graphicData uri="http://schemas.microsoft.com/office/word/2010/wordprocessingShape">
                          <wps:wsp>
                            <wps:cNvSpPr/>
                            <wps:spPr>
                              <a:xfrm>
                                <a:off x="6457950" y="5067300"/>
                                <a:ext cx="247650" cy="234950"/>
                              </a:xfrm>
                              <a:prstGeom prst="wedgeRectCallout">
                                <a:avLst>
                                  <a:gd name="adj1" fmla="val 11475"/>
                                  <a:gd name="adj2" fmla="val -139527"/>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430505FE" wp14:textId="77777777">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2FEEF5">
                    <v:shape id="Rectangular Callout 24" style="position:absolute;left:0;text-align:left;margin-left:76.2pt;margin-top:60.1pt;width:19.5pt;height: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strokecolor="#151515 [332]" type="#_x0000_t61" adj="13279,-1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" w14:anchorId="1D0F875A">
                      <v:textbox>
                        <w:txbxContent>
                          <w:p w:rsidRPr="002C3396" w:rsidR="002F2904" w:rsidP="002F2904" w:rsidRDefault="002F2904" w14:paraId="6843B7AD" wp14:textId="77777777">
                            <w:pPr>
                              <w:jc w:val="center"/>
                              <w:rPr>
                                <w:b/>
                                <w:color w:val="161616" w:themeColor="background1" w:themeShade="1A"/>
                              </w:rPr>
                            </w:pPr>
                            <w:r>
                              <w:rPr>
                                <w:b/>
                                <w:color w:val="161616" w:themeColor="background1" w:themeShade="1A"/>
                              </w:rPr>
                              <w:t>C</w:t>
                            </w:r>
                          </w:p>
                        </w:txbxContent>
                      </v:textbox>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35040" behindDoc="0" locked="0" layoutInCell="1" allowOverlap="1" wp14:anchorId="5C6F80A8" wp14:editId="3CA79927">
                      <wp:simplePos x="0" y="0"/>
                      <wp:positionH relativeFrom="column">
                        <wp:posOffset>1153160</wp:posOffset>
                      </wp:positionH>
                      <wp:positionV relativeFrom="paragraph">
                        <wp:posOffset>172085</wp:posOffset>
                      </wp:positionV>
                      <wp:extent cx="165100" cy="336550"/>
                      <wp:effectExtent l="38100" t="0" r="25400" b="63500"/>
                      <wp:wrapNone/>
                      <wp:docPr id="208" name="Straight Arrow Connector 208"/>
                      <wp:cNvGraphicFramePr/>
                      <a:graphic xmlns:a="http://schemas.openxmlformats.org/drawingml/2006/main">
                        <a:graphicData uri="http://schemas.microsoft.com/office/word/2010/wordprocessingShape">
                          <wps:wsp>
                            <wps:cNvCnPr/>
                            <wps:spPr>
                              <a:xfrm flipH="1">
                                <a:off x="0" y="0"/>
                                <a:ext cx="165100" cy="336550"/>
                              </a:xfrm>
                              <a:prstGeom prst="straightConnector1">
                                <a:avLst/>
                              </a:prstGeom>
                              <a:ln>
                                <a:solidFill>
                                  <a:srgbClr val="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BD5F456">
                    <v:shape id="Straight Arrow Connector 208" style="position:absolute;margin-left:90.8pt;margin-top:13.55pt;width:13pt;height:26.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" w14:anchorId="31F90353">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32992" behindDoc="0" locked="0" layoutInCell="1" allowOverlap="1" wp14:anchorId="04AB4B22" wp14:editId="3A6E0249">
                      <wp:simplePos x="0" y="0"/>
                      <wp:positionH relativeFrom="column">
                        <wp:posOffset>1208405</wp:posOffset>
                      </wp:positionH>
                      <wp:positionV relativeFrom="paragraph">
                        <wp:posOffset>230505</wp:posOffset>
                      </wp:positionV>
                      <wp:extent cx="165100" cy="336550"/>
                      <wp:effectExtent l="38100" t="0" r="25400" b="63500"/>
                      <wp:wrapNone/>
                      <wp:docPr id="206" name="Straight Arrow Connector 206"/>
                      <wp:cNvGraphicFramePr/>
                      <a:graphic xmlns:a="http://schemas.openxmlformats.org/drawingml/2006/main">
                        <a:graphicData uri="http://schemas.microsoft.com/office/word/2010/wordprocessingShape">
                          <wps:wsp>
                            <wps:cNvCnPr/>
                            <wps:spPr>
                              <a:xfrm flipH="1">
                                <a:off x="0" y="0"/>
                                <a:ext cx="165100" cy="336550"/>
                              </a:xfrm>
                              <a:prstGeom prst="straightConnector1">
                                <a:avLst/>
                              </a:prstGeom>
                              <a:ln>
                                <a:solidFill>
                                  <a:srgbClr val="FFFF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B8F804F">
                    <v:shape id="Straight Arrow Connector 206" style="position:absolute;margin-left:95.15pt;margin-top:18.15pt;width:13pt;height:26.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" w14:anchorId="77C10481">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30944" behindDoc="0" locked="0" layoutInCell="1" allowOverlap="1" wp14:anchorId="295A876F" wp14:editId="110A69CB">
                      <wp:simplePos x="0" y="0"/>
                      <wp:positionH relativeFrom="column">
                        <wp:posOffset>438150</wp:posOffset>
                      </wp:positionH>
                      <wp:positionV relativeFrom="paragraph">
                        <wp:posOffset>1449070</wp:posOffset>
                      </wp:positionV>
                      <wp:extent cx="279400" cy="203200"/>
                      <wp:effectExtent l="38100" t="38100" r="25400" b="25400"/>
                      <wp:wrapNone/>
                      <wp:docPr id="205" name="Straight Arrow Connector 205"/>
                      <wp:cNvGraphicFramePr/>
                      <a:graphic xmlns:a="http://schemas.openxmlformats.org/drawingml/2006/main">
                        <a:graphicData uri="http://schemas.microsoft.com/office/word/2010/wordprocessingShape">
                          <wps:wsp>
                            <wps:cNvCnPr/>
                            <wps:spPr>
                              <a:xfrm flipH="1" flipV="1">
                                <a:off x="0" y="0"/>
                                <a:ext cx="27940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E9A8009">
                    <v:shape id="Straight Arrow Connector 205" style="position:absolute;margin-left:34.5pt;margin-top:114.1pt;width:22pt;height:16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" w14:anchorId="3AA139B5">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28896" behindDoc="0" locked="0" layoutInCell="1" allowOverlap="1" wp14:anchorId="57895AA0" wp14:editId="4B6689B6">
                      <wp:simplePos x="0" y="0"/>
                      <wp:positionH relativeFrom="column">
                        <wp:posOffset>381000</wp:posOffset>
                      </wp:positionH>
                      <wp:positionV relativeFrom="paragraph">
                        <wp:posOffset>1506220</wp:posOffset>
                      </wp:positionV>
                      <wp:extent cx="279400" cy="203200"/>
                      <wp:effectExtent l="38100" t="38100" r="25400" b="25400"/>
                      <wp:wrapNone/>
                      <wp:docPr id="204" name="Straight Arrow Connector 204"/>
                      <wp:cNvGraphicFramePr/>
                      <a:graphic xmlns:a="http://schemas.openxmlformats.org/drawingml/2006/main">
                        <a:graphicData uri="http://schemas.microsoft.com/office/word/2010/wordprocessingShape">
                          <wps:wsp>
                            <wps:cNvCnPr/>
                            <wps:spPr>
                              <a:xfrm flipH="1" flipV="1">
                                <a:off x="0" y="0"/>
                                <a:ext cx="27940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8BBE668">
                    <v:shape id="Straight Arrow Connector 204" style="position:absolute;margin-left:30pt;margin-top:118.6pt;width:22pt;height:16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" w14:anchorId="727615DF">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24800" behindDoc="0" locked="0" layoutInCell="1" allowOverlap="1" wp14:anchorId="37BDDFF0" wp14:editId="0A44C558">
                      <wp:simplePos x="0" y="0"/>
                      <wp:positionH relativeFrom="column">
                        <wp:posOffset>1550670</wp:posOffset>
                      </wp:positionH>
                      <wp:positionV relativeFrom="paragraph">
                        <wp:posOffset>1454150</wp:posOffset>
                      </wp:positionV>
                      <wp:extent cx="285750" cy="203200"/>
                      <wp:effectExtent l="0" t="38100" r="57150" b="25400"/>
                      <wp:wrapNone/>
                      <wp:docPr id="202" name="Straight Arrow Connector 202"/>
                      <wp:cNvGraphicFramePr/>
                      <a:graphic xmlns:a="http://schemas.openxmlformats.org/drawingml/2006/main">
                        <a:graphicData uri="http://schemas.microsoft.com/office/word/2010/wordprocessingShape">
                          <wps:wsp>
                            <wps:cNvCnPr/>
                            <wps:spPr>
                              <a:xfrm flipV="1">
                                <a:off x="0" y="0"/>
                                <a:ext cx="28575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A718A43">
                    <v:shape id="Straight Arrow Connector 202" style="position:absolute;margin-left:122.1pt;margin-top:114.5pt;width:22.5pt;height:16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" w14:anchorId="6EA9E6FE">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26848" behindDoc="0" locked="0" layoutInCell="1" allowOverlap="1" wp14:anchorId="0B537B91" wp14:editId="1CB81ECD">
                      <wp:simplePos x="0" y="0"/>
                      <wp:positionH relativeFrom="column">
                        <wp:posOffset>1597660</wp:posOffset>
                      </wp:positionH>
                      <wp:positionV relativeFrom="paragraph">
                        <wp:posOffset>1529080</wp:posOffset>
                      </wp:positionV>
                      <wp:extent cx="285750" cy="203200"/>
                      <wp:effectExtent l="0" t="38100" r="57150" b="25400"/>
                      <wp:wrapNone/>
                      <wp:docPr id="203" name="Straight Arrow Connector 203"/>
                      <wp:cNvGraphicFramePr/>
                      <a:graphic xmlns:a="http://schemas.openxmlformats.org/drawingml/2006/main">
                        <a:graphicData uri="http://schemas.microsoft.com/office/word/2010/wordprocessingShape">
                          <wps:wsp>
                            <wps:cNvCnPr/>
                            <wps:spPr>
                              <a:xfrm flipV="1">
                                <a:off x="0" y="0"/>
                                <a:ext cx="285750" cy="20320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56CC697">
                    <v:shape id="Straight Arrow Connector 203" style="position:absolute;margin-left:125.8pt;margin-top:120.4pt;width:22.5pt;height:16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" w14:anchorId="1A6546DB">
                      <v:stroke endarrow="block"/>
                    </v:shape>
                  </w:pict>
                </mc:Fallback>
              </mc:AlternateContent>
            </w:r>
            <w:r w:rsidR="002F2904">
              <w:rPr>
                <w:noProof/>
                <w:sz w:val="20"/>
                <w:lang w:val="en-US"/>
              </w:rPr>
              <mc:AlternateContent>
                <mc:Choice Requires="wps">
                  <w:drawing>
                    <wp:anchor xmlns:wp14="http://schemas.microsoft.com/office/word/2010/wordprocessingDrawing" distT="0" distB="0" distL="114300" distR="114300" simplePos="0" relativeHeight="251697152" behindDoc="0" locked="0" layoutInCell="1" allowOverlap="1" wp14:anchorId="5E826FFE" wp14:editId="4D0F5517">
                      <wp:simplePos x="0" y="0"/>
                      <wp:positionH relativeFrom="column">
                        <wp:posOffset>1014095</wp:posOffset>
                      </wp:positionH>
                      <wp:positionV relativeFrom="paragraph">
                        <wp:posOffset>1037590</wp:posOffset>
                      </wp:positionV>
                      <wp:extent cx="247650" cy="234950"/>
                      <wp:effectExtent l="38100" t="0" r="19050" b="260350"/>
                      <wp:wrapNone/>
                      <wp:docPr id="25" name="Rectangular Callout 25"/>
                      <wp:cNvGraphicFramePr/>
                      <a:graphic xmlns:a="http://schemas.openxmlformats.org/drawingml/2006/main">
                        <a:graphicData uri="http://schemas.microsoft.com/office/word/2010/wordprocessingShape">
                          <wps:wsp>
                            <wps:cNvSpPr/>
                            <wps:spPr>
                              <a:xfrm>
                                <a:off x="6502400" y="5340350"/>
                                <a:ext cx="247650" cy="234950"/>
                              </a:xfrm>
                              <a:prstGeom prst="wedgeRectCallout">
                                <a:avLst>
                                  <a:gd name="adj1" fmla="val -60320"/>
                                  <a:gd name="adj2" fmla="val 151689"/>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38B201AB" wp14:textId="77777777">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555CE9">
                    <v:shape id="Rectangular Callout 25" style="position:absolute;left:0;text-align:left;margin-left:79.85pt;margin-top:81.7pt;width:19.5pt;height:1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6" strokecolor="#151515 [332]" type="#_x0000_t61" adj="-2229,4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" w14:anchorId="5E826FFE">
                      <v:textbox>
                        <w:txbxContent>
                          <w:p w:rsidRPr="002C3396" w:rsidR="002F2904" w:rsidP="002F2904" w:rsidRDefault="002F2904" w14:paraId="7002D539" wp14:textId="77777777">
                            <w:pPr>
                              <w:jc w:val="center"/>
                              <w:rPr>
                                <w:b/>
                                <w:color w:val="161616" w:themeColor="background1" w:themeShade="1A"/>
                              </w:rPr>
                            </w:pPr>
                            <w:r>
                              <w:rPr>
                                <w:b/>
                                <w:color w:val="161616" w:themeColor="background1" w:themeShade="1A"/>
                              </w:rPr>
                              <w:t>D</w:t>
                            </w:r>
                          </w:p>
                        </w:txbxContent>
                      </v:textbox>
                    </v:shape>
                  </w:pict>
                </mc:Fallback>
              </mc:AlternateContent>
            </w:r>
            <w:r w:rsidR="005E5A7F">
              <w:rPr>
                <w:noProof/>
                <w:sz w:val="20"/>
                <w:lang w:val="en-US"/>
              </w:rPr>
              <w:drawing>
                <wp:anchor xmlns:wp14="http://schemas.microsoft.com/office/word/2010/wordprocessingDrawing" distT="0" distB="0" distL="114300" distR="114300" simplePos="0" relativeHeight="251665408" behindDoc="1" locked="0" layoutInCell="1" allowOverlap="1" wp14:anchorId="604029D2" wp14:editId="18914EA9">
                  <wp:simplePos x="0" y="0"/>
                  <wp:positionH relativeFrom="column">
                    <wp:posOffset>65405</wp:posOffset>
                  </wp:positionH>
                  <wp:positionV relativeFrom="paragraph">
                    <wp:posOffset>26670</wp:posOffset>
                  </wp:positionV>
                  <wp:extent cx="2255520" cy="17430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1037 - 3.jpg"/>
                          <pic:cNvPicPr/>
                        </pic:nvPicPr>
                        <pic:blipFill rotWithShape="1">
                          <a:blip r:embed="rId21" cstate="print">
                            <a:extLst>
                              <a:ext uri="{28A0092B-C50C-407E-A947-70E740481C1C}">
                                <a14:useLocalDpi xmlns:a14="http://schemas.microsoft.com/office/drawing/2010/main" val="0"/>
                              </a:ext>
                            </a:extLst>
                          </a:blip>
                          <a:srcRect l="9431" t="6179" r="6016" b="5112"/>
                          <a:stretch/>
                        </pic:blipFill>
                        <pic:spPr bwMode="auto">
                          <a:xfrm>
                            <a:off x="0" y="0"/>
                            <a:ext cx="2255520" cy="174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49" w:type="pct"/>
            <w:vAlign w:val="center"/>
          </w:tcPr>
          <w:p w:rsidRPr="00384184" w:rsidR="00505DE9" w:rsidP="00824FCB" w:rsidRDefault="004A171D" w14:paraId="0F2165A4"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800576" behindDoc="0" locked="0" layoutInCell="1" allowOverlap="1" wp14:anchorId="7664EAF7" wp14:editId="1896FBF8">
                      <wp:simplePos x="0" y="0"/>
                      <wp:positionH relativeFrom="page">
                        <wp:posOffset>1494790</wp:posOffset>
                      </wp:positionH>
                      <wp:positionV relativeFrom="paragraph">
                        <wp:posOffset>991235</wp:posOffset>
                      </wp:positionV>
                      <wp:extent cx="273050" cy="234950"/>
                      <wp:effectExtent l="0" t="419100" r="12700" b="12700"/>
                      <wp:wrapNone/>
                      <wp:docPr id="267573376" name="Rectangular Callout 267573376"/>
                      <wp:cNvGraphicFramePr/>
                      <a:graphic xmlns:a="http://schemas.openxmlformats.org/drawingml/2006/main">
                        <a:graphicData uri="http://schemas.microsoft.com/office/word/2010/wordprocessingShape">
                          <wps:wsp>
                            <wps:cNvSpPr/>
                            <wps:spPr>
                              <a:xfrm>
                                <a:off x="9406393" y="5565913"/>
                                <a:ext cx="273050" cy="234950"/>
                              </a:xfrm>
                              <a:prstGeom prst="wedgeRectCallout">
                                <a:avLst>
                                  <a:gd name="adj1" fmla="val -26315"/>
                                  <a:gd name="adj2" fmla="val -22579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55B9BDED"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02F2C34E"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222DE6">
                    <v:shape id="Rectangular Callout 267573376" style="position:absolute;left:0;text-align:left;margin-left:117.7pt;margin-top:78.05pt;width:21.5pt;height:18.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57" strokecolor="#151515 [332]" type="#_x0000_t61" adj="5116,-3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" w14:anchorId="7664EAF7">
                      <v:textbox>
                        <w:txbxContent>
                          <w:p w:rsidR="00824FCB" w:rsidP="00824FCB" w:rsidRDefault="00824FCB" w14:paraId="1659E161"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680A4E5D" wp14:textId="77777777">
                            <w:pPr>
                              <w:jc w:val="center"/>
                              <w:rPr>
                                <w:b/>
                                <w:color w:val="161616" w:themeColor="background1" w:themeShade="1A"/>
                                <w:lang w:val="vi-VN"/>
                              </w:rPr>
                            </w:pPr>
                          </w:p>
                        </w:txbxContent>
                      </v:textbox>
                      <w10:wrap anchorx="page"/>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802624" behindDoc="0" locked="0" layoutInCell="1" allowOverlap="1" wp14:anchorId="027765D2" wp14:editId="3989D25A">
                      <wp:simplePos x="0" y="0"/>
                      <wp:positionH relativeFrom="column">
                        <wp:posOffset>2005330</wp:posOffset>
                      </wp:positionH>
                      <wp:positionV relativeFrom="paragraph">
                        <wp:posOffset>609600</wp:posOffset>
                      </wp:positionV>
                      <wp:extent cx="273050" cy="234950"/>
                      <wp:effectExtent l="419100" t="57150" r="12700" b="12700"/>
                      <wp:wrapNone/>
                      <wp:docPr id="267573377" name="Rectangular Callout 267573377"/>
                      <wp:cNvGraphicFramePr/>
                      <a:graphic xmlns:a="http://schemas.openxmlformats.org/drawingml/2006/main">
                        <a:graphicData uri="http://schemas.microsoft.com/office/word/2010/wordprocessingShape">
                          <wps:wsp>
                            <wps:cNvSpPr/>
                            <wps:spPr>
                              <a:xfrm>
                                <a:off x="9978887" y="5184250"/>
                                <a:ext cx="273050" cy="234950"/>
                              </a:xfrm>
                              <a:prstGeom prst="wedgeRectCallout">
                                <a:avLst>
                                  <a:gd name="adj1" fmla="val -206860"/>
                                  <a:gd name="adj2" fmla="val -6673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7E1AAB6B"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19219836"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0ACADC">
                    <v:shape id="Rectangular Callout 267573377" style="position:absolute;left:0;text-align:left;margin-left:157.9pt;margin-top:48pt;width:21.5pt;height:1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8" strokecolor="#151515 [332]" type="#_x0000_t61" adj="-33882,-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" w14:anchorId="027765D2">
                      <v:textbox>
                        <w:txbxContent>
                          <w:p w:rsidR="00824FCB" w:rsidP="00824FCB" w:rsidRDefault="00824FCB" w14:paraId="0A0A8328"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296FEF7D"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804672" behindDoc="0" locked="0" layoutInCell="1" allowOverlap="1" wp14:anchorId="04630975" wp14:editId="666E70CB">
                      <wp:simplePos x="0" y="0"/>
                      <wp:positionH relativeFrom="column">
                        <wp:posOffset>1385570</wp:posOffset>
                      </wp:positionH>
                      <wp:positionV relativeFrom="paragraph">
                        <wp:posOffset>13335</wp:posOffset>
                      </wp:positionV>
                      <wp:extent cx="273050" cy="234950"/>
                      <wp:effectExtent l="304800" t="0" r="12700" b="12700"/>
                      <wp:wrapNone/>
                      <wp:docPr id="267573378" name="Rectangular Callout 267573378"/>
                      <wp:cNvGraphicFramePr/>
                      <a:graphic xmlns:a="http://schemas.openxmlformats.org/drawingml/2006/main">
                        <a:graphicData uri="http://schemas.microsoft.com/office/word/2010/wordprocessingShape">
                          <wps:wsp>
                            <wps:cNvSpPr/>
                            <wps:spPr>
                              <a:xfrm>
                                <a:off x="9358685" y="4587903"/>
                                <a:ext cx="273050" cy="234950"/>
                              </a:xfrm>
                              <a:prstGeom prst="wedgeRectCallout">
                                <a:avLst>
                                  <a:gd name="adj1" fmla="val -160268"/>
                                  <a:gd name="adj2" fmla="val 4334"/>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46C29867"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7194DBDC"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8FF3EA">
                    <v:shape id="Rectangular Callout 267573378" style="position:absolute;left:0;text-align:left;margin-left:109.1pt;margin-top:1.05pt;width:21.5pt;height:1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9" strokecolor="#151515 [332]" type="#_x0000_t61" adj="-23818,1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" w14:anchorId="04630975">
                      <v:textbox>
                        <w:txbxContent>
                          <w:p w:rsidR="00824FCB" w:rsidP="00824FCB" w:rsidRDefault="00824FCB" w14:paraId="7DCD487F"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769D0D3C"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98528" behindDoc="0" locked="0" layoutInCell="1" allowOverlap="1" wp14:anchorId="35EA0ACA" wp14:editId="6EACC890">
                      <wp:simplePos x="0" y="0"/>
                      <wp:positionH relativeFrom="column">
                        <wp:posOffset>399415</wp:posOffset>
                      </wp:positionH>
                      <wp:positionV relativeFrom="paragraph">
                        <wp:posOffset>20955</wp:posOffset>
                      </wp:positionV>
                      <wp:extent cx="273050" cy="234950"/>
                      <wp:effectExtent l="0" t="0" r="336550" b="12700"/>
                      <wp:wrapNone/>
                      <wp:docPr id="63" name="Rectangular Callout 63"/>
                      <wp:cNvGraphicFramePr/>
                      <a:graphic xmlns:a="http://schemas.openxmlformats.org/drawingml/2006/main">
                        <a:graphicData uri="http://schemas.microsoft.com/office/word/2010/wordprocessingShape">
                          <wps:wsp>
                            <wps:cNvSpPr/>
                            <wps:spPr>
                              <a:xfrm>
                                <a:off x="8372723" y="4595854"/>
                                <a:ext cx="273050" cy="234950"/>
                              </a:xfrm>
                              <a:prstGeom prst="wedgeRectCallout">
                                <a:avLst>
                                  <a:gd name="adj1" fmla="val 168792"/>
                                  <a:gd name="adj2" fmla="val 4335"/>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824FCB" w:rsidP="00824FCB" w:rsidRDefault="00824FCB" w14:paraId="0D942F4B" wp14:textId="77777777">
                                  <w:pPr>
                                    <w:jc w:val="center"/>
                                    <w:rPr>
                                      <w:b/>
                                      <w:color w:val="161616" w:themeColor="background1" w:themeShade="1A"/>
                                      <w:lang w:val="vi-VN"/>
                                    </w:rPr>
                                  </w:pPr>
                                  <w:r>
                                    <w:rPr>
                                      <w:b/>
                                      <w:color w:val="161616" w:themeColor="background1" w:themeShade="1A"/>
                                      <w:lang w:val="vi-VN"/>
                                    </w:rPr>
                                    <w:t>F</w:t>
                                  </w:r>
                                </w:p>
                                <w:p xmlns:wp14="http://schemas.microsoft.com/office/word/2010/wordml" w:rsidRPr="00824FCB" w:rsidR="00824FCB" w:rsidP="00824FCB" w:rsidRDefault="00824FCB" w14:paraId="54CD245A"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7D95E6">
                    <v:shape id="Rectangular Callout 63" style="position:absolute;left:0;text-align:left;margin-left:31.45pt;margin-top:1.65pt;width:21.5pt;height:1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0" strokecolor="#151515 [332]" type="#_x0000_t61" adj="47259,1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" w14:anchorId="35EA0ACA">
                      <v:textbox>
                        <w:txbxContent>
                          <w:p w:rsidR="00824FCB" w:rsidP="00824FCB" w:rsidRDefault="00824FCB" w14:paraId="3C3143EC" wp14:textId="77777777">
                            <w:pPr>
                              <w:jc w:val="center"/>
                              <w:rPr>
                                <w:b/>
                                <w:color w:val="161616" w:themeColor="background1" w:themeShade="1A"/>
                                <w:lang w:val="vi-VN"/>
                              </w:rPr>
                            </w:pPr>
                            <w:r>
                              <w:rPr>
                                <w:b/>
                                <w:color w:val="161616" w:themeColor="background1" w:themeShade="1A"/>
                                <w:lang w:val="vi-VN"/>
                              </w:rPr>
                              <w:t>F</w:t>
                            </w:r>
                          </w:p>
                          <w:p w:rsidRPr="00824FCB" w:rsidR="00824FCB" w:rsidP="00824FCB" w:rsidRDefault="00824FCB" w14:paraId="1231BE67"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699200" behindDoc="0" locked="0" layoutInCell="1" allowOverlap="1" wp14:anchorId="75972CB4" wp14:editId="439AE0EA">
                      <wp:simplePos x="0" y="0"/>
                      <wp:positionH relativeFrom="column">
                        <wp:posOffset>320040</wp:posOffset>
                      </wp:positionH>
                      <wp:positionV relativeFrom="paragraph">
                        <wp:posOffset>394970</wp:posOffset>
                      </wp:positionV>
                      <wp:extent cx="247650" cy="234950"/>
                      <wp:effectExtent l="0" t="0" r="781050" b="12700"/>
                      <wp:wrapNone/>
                      <wp:docPr id="26" name="Rectangular Callout 26"/>
                      <wp:cNvGraphicFramePr/>
                      <a:graphic xmlns:a="http://schemas.openxmlformats.org/drawingml/2006/main">
                        <a:graphicData uri="http://schemas.microsoft.com/office/word/2010/wordprocessingShape">
                          <wps:wsp>
                            <wps:cNvSpPr/>
                            <wps:spPr>
                              <a:xfrm>
                                <a:off x="8293210" y="4969565"/>
                                <a:ext cx="247650" cy="234950"/>
                              </a:xfrm>
                              <a:prstGeom prst="wedgeRectCallout">
                                <a:avLst>
                                  <a:gd name="adj1" fmla="val 351363"/>
                                  <a:gd name="adj2" fmla="val -45702"/>
                                </a:avLst>
                              </a:prstGeom>
                              <a:solidFill>
                                <a:srgbClr val="FFFFFF"/>
                              </a:solidFill>
                              <a:ln w="9525">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2C3396" w:rsidR="002F2904" w:rsidP="002F2904" w:rsidRDefault="002F2904" w14:paraId="65AEDD99" wp14:textId="77777777">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C69286">
                    <v:shape id="Rectangular Callout 26" style="position:absolute;left:0;text-align:left;margin-left:25.2pt;margin-top:31.1pt;width:19.5pt;height:1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1" strokecolor="#151515 [332]" type="#_x0000_t61" adj="86694,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" w14:anchorId="75972CB4">
                      <v:textbox>
                        <w:txbxContent>
                          <w:p w:rsidRPr="002C3396" w:rsidR="002F2904" w:rsidP="002F2904" w:rsidRDefault="002F2904" w14:paraId="33B80983" wp14:textId="77777777">
                            <w:pPr>
                              <w:jc w:val="center"/>
                              <w:rPr>
                                <w:b/>
                                <w:color w:val="161616" w:themeColor="background1" w:themeShade="1A"/>
                              </w:rPr>
                            </w:pPr>
                            <w:r>
                              <w:rPr>
                                <w:b/>
                                <w:color w:val="161616" w:themeColor="background1" w:themeShade="1A"/>
                              </w:rPr>
                              <w:t>E</w:t>
                            </w:r>
                          </w:p>
                        </w:txbxContent>
                      </v:textbox>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47328" behindDoc="0" locked="0" layoutInCell="1" allowOverlap="1" wp14:anchorId="5849AF57" wp14:editId="1DD87207">
                      <wp:simplePos x="0" y="0"/>
                      <wp:positionH relativeFrom="column">
                        <wp:posOffset>998855</wp:posOffset>
                      </wp:positionH>
                      <wp:positionV relativeFrom="paragraph">
                        <wp:posOffset>16510</wp:posOffset>
                      </wp:positionV>
                      <wp:extent cx="45085" cy="156210"/>
                      <wp:effectExtent l="57150" t="0" r="50165" b="53340"/>
                      <wp:wrapNone/>
                      <wp:docPr id="214" name="Straight Arrow Connector 214"/>
                      <wp:cNvGraphicFramePr/>
                      <a:graphic xmlns:a="http://schemas.openxmlformats.org/drawingml/2006/main">
                        <a:graphicData uri="http://schemas.microsoft.com/office/word/2010/wordprocessingShape">
                          <wps:wsp>
                            <wps:cNvCnPr/>
                            <wps:spPr>
                              <a:xfrm flipH="1">
                                <a:off x="0" y="0"/>
                                <a:ext cx="45719" cy="156210"/>
                              </a:xfrm>
                              <a:prstGeom prst="straightConnector1">
                                <a:avLst/>
                              </a:prstGeom>
                              <a:ln>
                                <a:solidFill>
                                  <a:srgbClr val="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058F22F">
                    <v:shape id="Straight Arrow Connector 214" style="position:absolute;margin-left:78.65pt;margin-top:1.3pt;width:3.55pt;height:12.3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" w14:anchorId="7C2A1876">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45280" behindDoc="0" locked="0" layoutInCell="1" allowOverlap="1" wp14:anchorId="139B2CB8" wp14:editId="430F4ED5">
                      <wp:simplePos x="0" y="0"/>
                      <wp:positionH relativeFrom="column">
                        <wp:posOffset>1084580</wp:posOffset>
                      </wp:positionH>
                      <wp:positionV relativeFrom="paragraph">
                        <wp:posOffset>1905</wp:posOffset>
                      </wp:positionV>
                      <wp:extent cx="45085" cy="156210"/>
                      <wp:effectExtent l="57150" t="0" r="50165" b="53340"/>
                      <wp:wrapNone/>
                      <wp:docPr id="213" name="Straight Arrow Connector 213"/>
                      <wp:cNvGraphicFramePr/>
                      <a:graphic xmlns:a="http://schemas.openxmlformats.org/drawingml/2006/main">
                        <a:graphicData uri="http://schemas.microsoft.com/office/word/2010/wordprocessingShape">
                          <wps:wsp>
                            <wps:cNvCnPr/>
                            <wps:spPr>
                              <a:xfrm flipH="1">
                                <a:off x="0" y="0"/>
                                <a:ext cx="45719" cy="156210"/>
                              </a:xfrm>
                              <a:prstGeom prst="straightConnector1">
                                <a:avLst/>
                              </a:prstGeom>
                              <a:ln>
                                <a:solidFill>
                                  <a:srgbClr val="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DBE8526">
                    <v:shape id="Straight Arrow Connector 213" style="position:absolute;margin-left:85.4pt;margin-top:.15pt;width:3.55pt;height:12.3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" w14:anchorId="5FDEF78C">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41184" behindDoc="0" locked="0" layoutInCell="1" allowOverlap="1" wp14:anchorId="3D501FDD" wp14:editId="45E33CFF">
                      <wp:simplePos x="0" y="0"/>
                      <wp:positionH relativeFrom="column">
                        <wp:posOffset>1578610</wp:posOffset>
                      </wp:positionH>
                      <wp:positionV relativeFrom="paragraph">
                        <wp:posOffset>288925</wp:posOffset>
                      </wp:positionV>
                      <wp:extent cx="45085" cy="279400"/>
                      <wp:effectExtent l="57150" t="0" r="50165" b="63500"/>
                      <wp:wrapNone/>
                      <wp:docPr id="211" name="Straight Arrow Connector 211"/>
                      <wp:cNvGraphicFramePr/>
                      <a:graphic xmlns:a="http://schemas.openxmlformats.org/drawingml/2006/main">
                        <a:graphicData uri="http://schemas.microsoft.com/office/word/2010/wordprocessingShape">
                          <wps:wsp>
                            <wps:cNvCnPr/>
                            <wps:spPr>
                              <a:xfrm flipH="1">
                                <a:off x="0" y="0"/>
                                <a:ext cx="45719" cy="279823"/>
                              </a:xfrm>
                              <a:prstGeom prst="straightConnector1">
                                <a:avLst/>
                              </a:prstGeom>
                              <a:ln>
                                <a:solidFill>
                                  <a:srgbClr val="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03BC91D">
                    <v:shape id="Straight Arrow Connector 211" style="position:absolute;margin-left:124.3pt;margin-top:22.75pt;width:3.55pt;height:22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" w14:anchorId="1136440D">
                      <v:stroke endarrow="block"/>
                    </v:shape>
                  </w:pict>
                </mc:Fallback>
              </mc:AlternateContent>
            </w:r>
            <w:r w:rsidR="002E798D">
              <w:rPr>
                <w:noProof/>
                <w:sz w:val="20"/>
                <w:lang w:val="en-US"/>
              </w:rPr>
              <mc:AlternateContent>
                <mc:Choice Requires="wps">
                  <w:drawing>
                    <wp:anchor xmlns:wp14="http://schemas.microsoft.com/office/word/2010/wordprocessingDrawing" distT="0" distB="0" distL="114300" distR="114300" simplePos="0" relativeHeight="251743232" behindDoc="0" locked="0" layoutInCell="1" allowOverlap="1" wp14:anchorId="39A7E910" wp14:editId="79A4F043">
                      <wp:simplePos x="0" y="0"/>
                      <wp:positionH relativeFrom="column">
                        <wp:posOffset>1494790</wp:posOffset>
                      </wp:positionH>
                      <wp:positionV relativeFrom="paragraph">
                        <wp:posOffset>306705</wp:posOffset>
                      </wp:positionV>
                      <wp:extent cx="45085" cy="279400"/>
                      <wp:effectExtent l="57150" t="0" r="50165" b="63500"/>
                      <wp:wrapNone/>
                      <wp:docPr id="212" name="Straight Arrow Connector 212"/>
                      <wp:cNvGraphicFramePr/>
                      <a:graphic xmlns:a="http://schemas.openxmlformats.org/drawingml/2006/main">
                        <a:graphicData uri="http://schemas.microsoft.com/office/word/2010/wordprocessingShape">
                          <wps:wsp>
                            <wps:cNvCnPr/>
                            <wps:spPr>
                              <a:xfrm flipH="1">
                                <a:off x="0" y="0"/>
                                <a:ext cx="45719" cy="279823"/>
                              </a:xfrm>
                              <a:prstGeom prst="straightConnector1">
                                <a:avLst/>
                              </a:prstGeom>
                              <a:ln>
                                <a:solidFill>
                                  <a:srgbClr val="0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D1C9085">
                    <v:shape id="Straight Arrow Connector 212" style="position:absolute;margin-left:117.7pt;margin-top:24.15pt;width:3.55pt;height:22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" w14:anchorId="11662457">
                      <v:stroke endarrow="block"/>
                    </v:shape>
                  </w:pict>
                </mc:Fallback>
              </mc:AlternateContent>
            </w:r>
            <w:r w:rsidR="002E798D">
              <w:rPr>
                <w:noProof/>
                <w:sz w:val="20"/>
                <w:lang w:val="en-US"/>
              </w:rPr>
              <w:drawing>
                <wp:anchor xmlns:wp14="http://schemas.microsoft.com/office/word/2010/wordprocessingDrawing" distT="0" distB="0" distL="114300" distR="114300" simplePos="0" relativeHeight="251666432" behindDoc="1" locked="0" layoutInCell="1" allowOverlap="1" wp14:anchorId="3CA71A50" wp14:editId="71A93BDC">
                  <wp:simplePos x="0" y="0"/>
                  <wp:positionH relativeFrom="column">
                    <wp:posOffset>247650</wp:posOffset>
                  </wp:positionH>
                  <wp:positionV relativeFrom="paragraph">
                    <wp:posOffset>89535</wp:posOffset>
                  </wp:positionV>
                  <wp:extent cx="1951355" cy="1748155"/>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1037 - 2.jpg"/>
                          <pic:cNvPicPr/>
                        </pic:nvPicPr>
                        <pic:blipFill rotWithShape="1">
                          <a:blip r:embed="rId22" cstate="print">
                            <a:extLst>
                              <a:ext uri="{28A0092B-C50C-407E-A947-70E740481C1C}">
                                <a14:useLocalDpi xmlns:a14="http://schemas.microsoft.com/office/drawing/2010/main" val="0"/>
                              </a:ext>
                            </a:extLst>
                          </a:blip>
                          <a:srcRect l="12693" t="8944" r="5939" b="3954"/>
                          <a:stretch/>
                        </pic:blipFill>
                        <pic:spPr bwMode="auto">
                          <a:xfrm>
                            <a:off x="0" y="0"/>
                            <a:ext cx="1951355" cy="1748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xmlns:wp14="http://schemas.microsoft.com/office/word/2010/wordml" w:rsidR="00505DE9" w:rsidTr="00824FCB" w14:paraId="6E452CC1" wp14:textId="77777777">
        <w:trPr>
          <w:trHeight w:val="866"/>
        </w:trPr>
        <w:tc>
          <w:tcPr>
            <w:tcW w:w="1251" w:type="pct"/>
            <w:vAlign w:val="center"/>
          </w:tcPr>
          <w:p w:rsidRPr="00DE3F02" w:rsidR="00505DE9" w:rsidP="004A171D" w:rsidRDefault="004A171D" w14:paraId="7C964D78" wp14:textId="77777777">
            <w:pPr>
              <w:pStyle w:val="ListParagraph"/>
              <w:ind w:left="360"/>
              <w:jc w:val="center"/>
              <w:rPr>
                <w:sz w:val="20"/>
              </w:rPr>
            </w:pPr>
            <w:r>
              <w:rPr>
                <w:sz w:val="20"/>
              </w:rPr>
              <w:t>4</w:t>
            </w:r>
          </w:p>
        </w:tc>
        <w:tc>
          <w:tcPr>
            <w:tcW w:w="1250" w:type="pct"/>
            <w:vAlign w:val="center"/>
          </w:tcPr>
          <w:p w:rsidRPr="003575A5" w:rsidR="003575A5" w:rsidP="004A171D" w:rsidRDefault="004A171D" w14:paraId="78941E47" wp14:textId="77777777">
            <w:pPr>
              <w:pStyle w:val="ListParagraph"/>
              <w:ind w:left="360"/>
              <w:jc w:val="center"/>
              <w:rPr>
                <w:sz w:val="20"/>
              </w:rPr>
            </w:pPr>
            <w:r>
              <w:rPr>
                <w:sz w:val="20"/>
              </w:rPr>
              <w:t>5</w:t>
            </w:r>
          </w:p>
        </w:tc>
        <w:tc>
          <w:tcPr>
            <w:tcW w:w="1250" w:type="pct"/>
            <w:vAlign w:val="center"/>
          </w:tcPr>
          <w:p w:rsidRPr="00DE3F02" w:rsidR="00505DE9" w:rsidP="004A171D" w:rsidRDefault="004A171D" w14:paraId="29B4EA11" wp14:textId="77777777">
            <w:pPr>
              <w:pStyle w:val="ListParagraph"/>
              <w:ind w:left="360"/>
              <w:jc w:val="center"/>
              <w:rPr>
                <w:sz w:val="20"/>
              </w:rPr>
            </w:pPr>
            <w:r>
              <w:rPr>
                <w:sz w:val="20"/>
              </w:rPr>
              <w:t>6</w:t>
            </w:r>
          </w:p>
        </w:tc>
        <w:tc>
          <w:tcPr>
            <w:tcW w:w="1249" w:type="pct"/>
            <w:vAlign w:val="center"/>
          </w:tcPr>
          <w:p w:rsidRPr="00DE3F02" w:rsidR="00505DE9" w:rsidP="004A171D" w:rsidRDefault="004A171D" w14:paraId="75697EEC" wp14:textId="77777777">
            <w:pPr>
              <w:pStyle w:val="ListParagraph"/>
              <w:ind w:left="360"/>
              <w:jc w:val="center"/>
              <w:rPr>
                <w:sz w:val="20"/>
              </w:rPr>
            </w:pPr>
            <w:r>
              <w:rPr>
                <w:sz w:val="20"/>
              </w:rPr>
              <w:t>7</w:t>
            </w:r>
          </w:p>
        </w:tc>
      </w:tr>
    </w:tbl>
    <w:p xmlns:wp14="http://schemas.microsoft.com/office/word/2010/wordml" w:rsidR="00D30A40" w:rsidP="00D55F91" w:rsidRDefault="00D30A40" w14:paraId="36FEB5B0" wp14:textId="77777777">
      <w:r>
        <w:br/>
      </w:r>
    </w:p>
    <w:p xmlns:wp14="http://schemas.microsoft.com/office/word/2010/wordml" w:rsidR="00D30A40" w:rsidP="00D55F91" w:rsidRDefault="00D30A40" w14:paraId="30D7AA69" wp14:textId="77777777"/>
    <w:tbl>
      <w:tblPr>
        <w:tblStyle w:val="TableGrid"/>
        <w:tblpPr w:leftFromText="180" w:rightFromText="180" w:vertAnchor="page" w:horzAnchor="margin" w:tblpY="1056"/>
        <w:tblW w:w="2540" w:type="pct"/>
        <w:tblLayout w:type="fixed"/>
        <w:tblLook w:val="04A0" w:firstRow="1" w:lastRow="0" w:firstColumn="1" w:lastColumn="0" w:noHBand="0" w:noVBand="1"/>
      </w:tblPr>
      <w:tblGrid>
        <w:gridCol w:w="3910"/>
        <w:gridCol w:w="3907"/>
      </w:tblGrid>
      <w:tr xmlns:wp14="http://schemas.microsoft.com/office/word/2010/wordml" w:rsidR="002D1FC4" w:rsidTr="002D1FC4" w14:paraId="6A29CF62" wp14:textId="77777777">
        <w:trPr>
          <w:trHeight w:val="3392"/>
        </w:trPr>
        <w:tc>
          <w:tcPr>
            <w:tcW w:w="2501" w:type="pct"/>
            <w:vAlign w:val="center"/>
          </w:tcPr>
          <w:p w:rsidRPr="00384184" w:rsidR="002D1FC4" w:rsidP="001A5F20" w:rsidRDefault="004A171D" w14:paraId="4E7D563B" wp14:textId="77777777">
            <w:pPr>
              <w:jc w:val="center"/>
              <w:rPr>
                <w:sz w:val="20"/>
              </w:rPr>
            </w:pPr>
            <w:r>
              <w:rPr>
                <w:noProof/>
                <w:lang w:val="en-US"/>
              </w:rPr>
              <w:drawing>
                <wp:anchor xmlns:wp14="http://schemas.microsoft.com/office/word/2010/wordprocessingDrawing" distT="0" distB="0" distL="114300" distR="114300" simplePos="0" relativeHeight="251807744" behindDoc="0" locked="0" layoutInCell="1" allowOverlap="1" wp14:anchorId="28D3680B" wp14:editId="514B3D6B">
                  <wp:simplePos x="0" y="0"/>
                  <wp:positionH relativeFrom="column">
                    <wp:posOffset>1513205</wp:posOffset>
                  </wp:positionH>
                  <wp:positionV relativeFrom="paragraph">
                    <wp:posOffset>230505</wp:posOffset>
                  </wp:positionV>
                  <wp:extent cx="556260" cy="556260"/>
                  <wp:effectExtent l="0" t="0" r="0" b="0"/>
                  <wp:wrapSquare wrapText="bothSides"/>
                  <wp:docPr id="26757343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r w:rsidR="002D1FC4">
              <w:rPr>
                <w:noProof/>
                <w:sz w:val="20"/>
                <w:lang w:val="en-US"/>
              </w:rPr>
              <w:drawing>
                <wp:anchor xmlns:wp14="http://schemas.microsoft.com/office/word/2010/wordprocessingDrawing" distT="0" distB="0" distL="114300" distR="114300" simplePos="0" relativeHeight="251674624" behindDoc="1" locked="0" layoutInCell="1" allowOverlap="1" wp14:anchorId="1147B746" wp14:editId="074EBA4C">
                  <wp:simplePos x="0" y="0"/>
                  <wp:positionH relativeFrom="column">
                    <wp:posOffset>-61595</wp:posOffset>
                  </wp:positionH>
                  <wp:positionV relativeFrom="paragraph">
                    <wp:posOffset>24765</wp:posOffset>
                  </wp:positionV>
                  <wp:extent cx="1463040" cy="120269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1037 - 1.jpg"/>
                          <pic:cNvPicPr/>
                        </pic:nvPicPr>
                        <pic:blipFill rotWithShape="1">
                          <a:blip r:embed="rId24" cstate="print">
                            <a:extLst>
                              <a:ext uri="{28A0092B-C50C-407E-A947-70E740481C1C}">
                                <a14:useLocalDpi xmlns:a14="http://schemas.microsoft.com/office/drawing/2010/main" val="0"/>
                              </a:ext>
                            </a:extLst>
                          </a:blip>
                          <a:srcRect l="7472" t="8975" r="8392" b="11374"/>
                          <a:stretch/>
                        </pic:blipFill>
                        <pic:spPr bwMode="auto">
                          <a:xfrm>
                            <a:off x="0" y="0"/>
                            <a:ext cx="1463040" cy="1202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1FC4">
              <w:rPr>
                <w:noProof/>
                <w:sz w:val="20"/>
                <w:lang w:val="en-US"/>
              </w:rPr>
              <w:drawing>
                <wp:anchor xmlns:wp14="http://schemas.microsoft.com/office/word/2010/wordprocessingDrawing" distT="0" distB="0" distL="114300" distR="114300" simplePos="0" relativeHeight="251673600" behindDoc="1" locked="0" layoutInCell="1" allowOverlap="1" wp14:anchorId="724D9C1F" wp14:editId="266B390A">
                  <wp:simplePos x="0" y="0"/>
                  <wp:positionH relativeFrom="column">
                    <wp:posOffset>962025</wp:posOffset>
                  </wp:positionH>
                  <wp:positionV relativeFrom="paragraph">
                    <wp:posOffset>990600</wp:posOffset>
                  </wp:positionV>
                  <wp:extent cx="1447800" cy="11798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1037 - 1.jpg"/>
                          <pic:cNvPicPr/>
                        </pic:nvPicPr>
                        <pic:blipFill rotWithShape="1">
                          <a:blip r:embed="rId24" cstate="print">
                            <a:extLst>
                              <a:ext uri="{28A0092B-C50C-407E-A947-70E740481C1C}">
                                <a14:useLocalDpi xmlns:a14="http://schemas.microsoft.com/office/drawing/2010/main" val="0"/>
                              </a:ext>
                            </a:extLst>
                          </a:blip>
                          <a:srcRect l="8348" t="10489" r="8392" b="11374"/>
                          <a:stretch/>
                        </pic:blipFill>
                        <pic:spPr bwMode="auto">
                          <a:xfrm>
                            <a:off x="0" y="0"/>
                            <a:ext cx="1447800" cy="1179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99" w:type="pct"/>
            <w:vAlign w:val="center"/>
          </w:tcPr>
          <w:p w:rsidRPr="00384184" w:rsidR="002D1FC4" w:rsidP="001A5F20" w:rsidRDefault="004A171D" w14:paraId="7196D064" wp14:textId="77777777">
            <w:pPr>
              <w:jc w:val="center"/>
              <w:rPr>
                <w:sz w:val="20"/>
              </w:rPr>
            </w:pPr>
            <w:r>
              <w:rPr>
                <w:noProof/>
                <w:lang w:val="en-US"/>
              </w:rPr>
              <w:drawing>
                <wp:inline xmlns:wp14="http://schemas.microsoft.com/office/word/2010/wordprocessingDrawing" distT="0" distB="0" distL="0" distR="0" wp14:anchorId="42BC4A20" wp14:editId="4C7496AD">
                  <wp:extent cx="1995391" cy="1985502"/>
                  <wp:effectExtent l="0" t="0" r="5080" b="0"/>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rotWithShape="1">
                          <a:blip r:embed="rId25">
                            <a:extLst>
                              <a:ext uri="{28A0092B-C50C-407E-A947-70E740481C1C}">
                                <a14:useLocalDpi xmlns:a14="http://schemas.microsoft.com/office/drawing/2010/main" val="0"/>
                              </a:ext>
                            </a:extLst>
                          </a:blip>
                          <a:srcRect l="13242" t="12565" r="14764" b="15798"/>
                          <a:stretch/>
                        </pic:blipFill>
                        <pic:spPr bwMode="auto">
                          <a:xfrm>
                            <a:off x="0" y="0"/>
                            <a:ext cx="2005235" cy="1995297"/>
                          </a:xfrm>
                          <a:prstGeom prst="rect">
                            <a:avLst/>
                          </a:prstGeom>
                          <a:ln>
                            <a:noFill/>
                          </a:ln>
                          <a:extLst>
                            <a:ext uri="{53640926-AAD7-44D8-BBD7-CCE9431645EC}">
                              <a14:shadowObscured xmlns:a14="http://schemas.microsoft.com/office/drawing/2010/main"/>
                            </a:ext>
                          </a:extLst>
                        </pic:spPr>
                      </pic:pic>
                    </a:graphicData>
                  </a:graphic>
                </wp:inline>
              </w:drawing>
            </w:r>
          </w:p>
        </w:tc>
      </w:tr>
      <w:tr xmlns:wp14="http://schemas.microsoft.com/office/word/2010/wordml" w:rsidR="002D1FC4" w:rsidTr="002D1FC4" w14:paraId="4EF93A77" wp14:textId="77777777">
        <w:trPr>
          <w:trHeight w:val="866"/>
        </w:trPr>
        <w:tc>
          <w:tcPr>
            <w:tcW w:w="2501" w:type="pct"/>
            <w:vAlign w:val="center"/>
          </w:tcPr>
          <w:p w:rsidRPr="00DE3F02" w:rsidR="002D1FC4" w:rsidP="004A171D" w:rsidRDefault="004A171D" w14:paraId="44B0A208" wp14:textId="77777777">
            <w:pPr>
              <w:pStyle w:val="ListParagraph"/>
              <w:ind w:left="360"/>
              <w:jc w:val="center"/>
              <w:rPr>
                <w:sz w:val="20"/>
              </w:rPr>
            </w:pPr>
            <w:r>
              <w:rPr>
                <w:sz w:val="20"/>
              </w:rPr>
              <w:t>8</w:t>
            </w:r>
          </w:p>
        </w:tc>
        <w:tc>
          <w:tcPr>
            <w:tcW w:w="2499" w:type="pct"/>
            <w:vAlign w:val="center"/>
          </w:tcPr>
          <w:p w:rsidRPr="00DE3F02" w:rsidR="002D1FC4" w:rsidP="004A171D" w:rsidRDefault="004A171D" w14:paraId="2B2B7304" wp14:textId="77777777">
            <w:pPr>
              <w:pStyle w:val="ListParagraph"/>
              <w:ind w:left="360"/>
              <w:jc w:val="center"/>
              <w:rPr>
                <w:sz w:val="20"/>
              </w:rPr>
            </w:pPr>
            <w:r>
              <w:rPr>
                <w:sz w:val="20"/>
              </w:rPr>
              <w:t>9</w:t>
            </w:r>
          </w:p>
        </w:tc>
      </w:tr>
    </w:tbl>
    <w:p xmlns:wp14="http://schemas.microsoft.com/office/word/2010/wordml" w:rsidR="00EC0EE4" w:rsidP="00D30A40" w:rsidRDefault="00EC0EE4" w14:paraId="34FF1C98" wp14:textId="77777777"/>
    <w:p xmlns:wp14="http://schemas.microsoft.com/office/word/2010/wordml" w:rsidRPr="00EC0EE4" w:rsidR="00EC0EE4" w:rsidP="00EC0EE4" w:rsidRDefault="00EC0EE4" w14:paraId="6D072C0D" wp14:textId="77777777"/>
    <w:p xmlns:wp14="http://schemas.microsoft.com/office/word/2010/wordml" w:rsidR="004A171D" w:rsidP="004A171D" w:rsidRDefault="004A171D" w14:paraId="3041E394" wp14:textId="77777777">
      <w:pPr>
        <w:rPr>
          <w:b/>
          <w:bCs/>
          <w:noProof/>
        </w:rPr>
        <w:sectPr w:rsidR="004A171D" w:rsidSect="006A690D">
          <w:pgSz w:w="16838" w:h="11906" w:orient="landscape"/>
          <w:pgMar w:top="720" w:right="720" w:bottom="567" w:left="720" w:header="340" w:footer="227" w:gutter="0"/>
          <w:cols w:space="708"/>
          <w:docGrid w:linePitch="360"/>
        </w:sectPr>
      </w:pPr>
    </w:p>
    <w:p xmlns:wp14="http://schemas.microsoft.com/office/word/2010/wordml" w:rsidR="004A171D" w:rsidP="004A171D" w:rsidRDefault="004A171D" w14:paraId="722B00AE" wp14:textId="77777777">
      <w:pPr>
        <w:rPr>
          <w:b/>
          <w:bCs/>
          <w:noProof/>
        </w:rPr>
      </w:pPr>
      <w:r>
        <w:rPr>
          <w:noProof/>
          <w:lang w:val="en-US"/>
        </w:rPr>
        <w:drawing>
          <wp:inline xmlns:wp14="http://schemas.microsoft.com/office/word/2010/wordprocessingDrawing" distT="0" distB="0" distL="0" distR="0" wp14:anchorId="7FD30ACD" wp14:editId="5E524EAF">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6B53C6" w:rsidR="004A171D" w:rsidP="004A171D" w:rsidRDefault="004A171D" w14:paraId="1E3C4C15" wp14:textId="77777777">
      <w:pPr>
        <w:jc w:val="center"/>
        <w:rPr>
          <w:b/>
          <w:bCs/>
          <w:noProof/>
          <w:sz w:val="16"/>
          <w:szCs w:val="16"/>
          <w:u w:val="single"/>
        </w:rPr>
      </w:pPr>
      <w:r w:rsidRPr="171F2BBF">
        <w:rPr>
          <w:b/>
          <w:bCs/>
          <w:noProof/>
          <w:sz w:val="16"/>
          <w:szCs w:val="16"/>
          <w:u w:val="single"/>
        </w:rPr>
        <w:t>Physical Development Play Equipment – Installation &amp; Maintenance Guide</w:t>
      </w:r>
    </w:p>
    <w:p xmlns:wp14="http://schemas.microsoft.com/office/word/2010/wordml" w:rsidRPr="008627F3" w:rsidR="004A171D" w:rsidP="004A171D" w:rsidRDefault="004A171D" w14:paraId="4DA525CF" wp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xmlns:wp14="http://schemas.microsoft.com/office/word/2010/wordml" w:rsidRPr="006B53C6" w:rsidR="004A171D" w:rsidP="004A171D" w:rsidRDefault="004A171D" w14:paraId="5857C665" wp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xmlns:wp14="http://schemas.microsoft.com/office/word/2010/wordml" w:rsidRPr="006B53C6" w:rsidR="004A171D" w:rsidP="004A171D" w:rsidRDefault="004A171D" w14:paraId="037DFE75" wp14:textId="77777777">
      <w:pPr>
        <w:rPr>
          <w:noProof/>
          <w:sz w:val="16"/>
          <w:szCs w:val="16"/>
          <w:u w:val="single"/>
        </w:rPr>
      </w:pPr>
      <w:r w:rsidRPr="171F2BBF">
        <w:rPr>
          <w:noProof/>
          <w:sz w:val="16"/>
          <w:szCs w:val="16"/>
          <w:u w:val="single"/>
        </w:rPr>
        <w:t xml:space="preserve">Installation &amp; Maintenance </w:t>
      </w:r>
    </w:p>
    <w:p xmlns:wp14="http://schemas.microsoft.com/office/word/2010/wordml" w:rsidRPr="006B53C6" w:rsidR="004A171D" w:rsidP="004A171D" w:rsidRDefault="004A171D" w14:paraId="3181FDFA" wp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xmlns:wp14="http://schemas.microsoft.com/office/word/2010/wordml" w:rsidRPr="006B53C6" w:rsidR="004A171D" w:rsidP="004A171D" w:rsidRDefault="004A171D" w14:paraId="3972E420" wp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xmlns:wp14="http://schemas.microsoft.com/office/word/2010/wordml" w:rsidRPr="006B53C6" w:rsidR="004A171D" w:rsidP="004A171D" w:rsidRDefault="004A171D" w14:paraId="08955948" wp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xmlns:wp14="http://schemas.microsoft.com/office/word/2010/wordml" w:rsidRPr="006B53C6" w:rsidR="004A171D" w:rsidP="004A171D" w:rsidRDefault="004A171D" w14:paraId="6E30E02F" wp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xmlns:wp14="http://schemas.microsoft.com/office/word/2010/wordml" w:rsidRPr="006B53C6" w:rsidR="004A171D" w:rsidP="004A171D" w:rsidRDefault="004A171D" w14:paraId="25B1EE23" wp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xmlns:wp14="http://schemas.microsoft.com/office/word/2010/wordml" w:rsidRPr="006B53C6" w:rsidR="004A171D" w:rsidP="004A171D" w:rsidRDefault="004A171D" w14:paraId="12FD0565" wp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xmlns:wp14="http://schemas.microsoft.com/office/word/2010/wordml" w:rsidRPr="006B53C6" w:rsidR="004A171D" w:rsidP="004A171D" w:rsidRDefault="004A171D" w14:paraId="0B763272" wp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xmlns:wp14="http://schemas.microsoft.com/office/word/2010/wordml" w:rsidRPr="006B53C6" w:rsidR="004A171D" w:rsidP="004A171D" w:rsidRDefault="004A171D" w14:paraId="50E60556" wp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xmlns:wp14="http://schemas.microsoft.com/office/word/2010/wordml" w:rsidRPr="00570699" w:rsidR="004A171D" w:rsidP="004A171D" w:rsidRDefault="004A171D" w14:paraId="0DCE93F1" wp14:textId="77777777">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xmlns:wp14="http://schemas.microsoft.com/office/word/2010/wordml" w:rsidRPr="006B53C6" w:rsidR="004A171D" w:rsidP="004A171D" w:rsidRDefault="004A171D" w14:paraId="3D3BCD88" wp14:textId="77777777">
      <w:pPr>
        <w:rPr>
          <w:noProof/>
          <w:sz w:val="16"/>
          <w:szCs w:val="16"/>
          <w:u w:val="single"/>
        </w:rPr>
      </w:pPr>
      <w:r w:rsidRPr="171F2BBF">
        <w:rPr>
          <w:noProof/>
          <w:sz w:val="16"/>
          <w:szCs w:val="16"/>
          <w:u w:val="single"/>
        </w:rPr>
        <w:t xml:space="preserve">Free Fall Heights </w:t>
      </w:r>
    </w:p>
    <w:p xmlns:wp14="http://schemas.microsoft.com/office/word/2010/wordml" w:rsidRPr="006B53C6" w:rsidR="004A171D" w:rsidP="004A171D" w:rsidRDefault="004A171D" w14:paraId="1A6A9596" wp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xmlns:wp14="http://schemas.microsoft.com/office/word/2010/wordml" w:rsidR="004A171D" w:rsidP="004A171D" w:rsidRDefault="004A171D" w14:paraId="6014FE63" wp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xmlns:wp14="http://schemas.microsoft.com/office/word/2010/wordml" w:rsidR="004A171D" w:rsidP="004A171D" w:rsidRDefault="004A171D" w14:paraId="42C6D796" wp14:textId="77777777">
      <w:pPr>
        <w:spacing w:after="160" w:line="259" w:lineRule="auto"/>
        <w:rPr>
          <w:noProof/>
          <w:sz w:val="16"/>
          <w:szCs w:val="16"/>
        </w:rPr>
      </w:pPr>
    </w:p>
    <w:p xmlns:wp14="http://schemas.microsoft.com/office/word/2010/wordml" w:rsidRPr="00570699" w:rsidR="004A171D" w:rsidP="004A171D" w:rsidRDefault="004A171D" w14:paraId="6E1831B3" wp14:textId="77777777">
      <w:pPr>
        <w:spacing w:after="160" w:line="259" w:lineRule="auto"/>
        <w:rPr>
          <w:noProof/>
          <w:sz w:val="16"/>
          <w:szCs w:val="16"/>
        </w:rPr>
      </w:pPr>
    </w:p>
    <w:p xmlns:wp14="http://schemas.microsoft.com/office/word/2010/wordml" w:rsidRPr="006B53C6" w:rsidR="004A171D" w:rsidP="004A171D" w:rsidRDefault="004A171D" w14:paraId="00926E1F" wp14:textId="77777777">
      <w:pPr>
        <w:rPr>
          <w:noProof/>
          <w:sz w:val="16"/>
          <w:szCs w:val="16"/>
          <w:u w:val="single"/>
        </w:rPr>
      </w:pPr>
      <w:r w:rsidRPr="171F2BBF">
        <w:rPr>
          <w:noProof/>
          <w:sz w:val="16"/>
          <w:szCs w:val="16"/>
          <w:u w:val="single"/>
        </w:rPr>
        <w:t xml:space="preserve">During Pay </w:t>
      </w:r>
    </w:p>
    <w:p xmlns:wp14="http://schemas.microsoft.com/office/word/2010/wordml" w:rsidRPr="006B53C6" w:rsidR="004A171D" w:rsidP="004A171D" w:rsidRDefault="004A171D" w14:paraId="359AAADD" wp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xmlns:wp14="http://schemas.microsoft.com/office/word/2010/wordml" w:rsidRPr="006B53C6" w:rsidR="004A171D" w:rsidP="004A171D" w:rsidRDefault="004A171D" w14:paraId="55DC64E0" wp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xmlns:wp14="http://schemas.microsoft.com/office/word/2010/wordml" w:rsidRPr="006B53C6" w:rsidR="004A171D" w:rsidP="004A171D" w:rsidRDefault="004A171D" w14:paraId="082B6CC3" wp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xmlns:wp14="http://schemas.microsoft.com/office/word/2010/wordml" w:rsidRPr="006B53C6" w:rsidR="004A171D" w:rsidP="004A171D" w:rsidRDefault="004A171D" w14:paraId="5BD2D46D" wp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xmlns:wp14="http://schemas.microsoft.com/office/word/2010/wordml" w:rsidRPr="006B53C6" w:rsidR="004A171D" w:rsidP="004A171D" w:rsidRDefault="004A171D" w14:paraId="7B4D3E32" wp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xmlns:wp14="http://schemas.microsoft.com/office/word/2010/wordml" w:rsidRPr="00570699" w:rsidR="004A171D" w:rsidP="004A171D" w:rsidRDefault="004A171D" w14:paraId="1B999C0B" wp14:textId="77777777">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xmlns:wp14="http://schemas.microsoft.com/office/word/2010/wordml" w:rsidRPr="006B53C6" w:rsidR="004A171D" w:rsidP="004A171D" w:rsidRDefault="004A171D" w14:paraId="0C3E6D9B" wp14:textId="77777777">
      <w:pPr>
        <w:rPr>
          <w:noProof/>
          <w:sz w:val="16"/>
          <w:szCs w:val="16"/>
          <w:u w:val="single"/>
        </w:rPr>
      </w:pPr>
      <w:r w:rsidRPr="171F2BBF">
        <w:rPr>
          <w:noProof/>
          <w:sz w:val="16"/>
          <w:szCs w:val="16"/>
          <w:u w:val="single"/>
        </w:rPr>
        <w:t xml:space="preserve">Managing risk in play provision. </w:t>
      </w:r>
    </w:p>
    <w:p xmlns:wp14="http://schemas.microsoft.com/office/word/2010/wordml" w:rsidRPr="00277F1C" w:rsidR="004A171D" w:rsidP="004A171D" w:rsidRDefault="004A171D" w14:paraId="46A19EF8" wp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xmlns:wp14="http://schemas.microsoft.com/office/word/2010/wordml" w:rsidRPr="00277F1C" w:rsidR="004A171D" w:rsidP="004A171D" w:rsidRDefault="004A171D" w14:paraId="5B850856" wp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xmlns:wp14="http://schemas.microsoft.com/office/word/2010/wordml" w:rsidRPr="00277F1C" w:rsidR="004A171D" w:rsidP="004A171D" w:rsidRDefault="004A171D" w14:paraId="4BB16B2E" wp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xmlns:wp14="http://schemas.microsoft.com/office/word/2010/wordml" w:rsidRPr="00277F1C" w:rsidR="004A171D" w:rsidP="004A171D" w:rsidRDefault="004A171D" w14:paraId="76B4E8ED" wp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xmlns:wp14="http://schemas.microsoft.com/office/word/2010/wordml" w:rsidRPr="00277F1C" w:rsidR="004A171D" w:rsidP="004A171D" w:rsidRDefault="004A171D" w14:paraId="40702233" wp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xmlns:wp14="http://schemas.microsoft.com/office/word/2010/wordml" w:rsidRPr="00277F1C" w:rsidR="004A171D" w:rsidP="004A171D" w:rsidRDefault="004A171D" w14:paraId="7698A0BC" wp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xmlns:wp14="http://schemas.microsoft.com/office/word/2010/wordml" w:rsidRPr="00277F1C" w:rsidR="004A171D" w:rsidP="004A171D" w:rsidRDefault="004A171D" w14:paraId="2E99E244" wp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xmlns:wp14="http://schemas.microsoft.com/office/word/2010/wordml" w:rsidR="004A171D" w:rsidP="004A171D" w:rsidRDefault="004A171D" w14:paraId="031E5174" wp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27">
        <w:r w:rsidRPr="171F2BBF">
          <w:rPr>
            <w:rStyle w:val="Hyperlink"/>
            <w:noProof/>
            <w:sz w:val="16"/>
            <w:szCs w:val="16"/>
          </w:rPr>
          <w:t>https://ltl.org.uk/resources/managing-risk-in-play-provision-implementation-guide</w:t>
        </w:r>
      </w:hyperlink>
    </w:p>
    <w:p xmlns:wp14="http://schemas.microsoft.com/office/word/2010/wordml" w:rsidRPr="00277F1C" w:rsidR="004A171D" w:rsidP="004A171D" w:rsidRDefault="004A171D" w14:paraId="54E11D2A" wp14:textId="77777777">
      <w:pPr>
        <w:pStyle w:val="ListParagraph"/>
        <w:rPr>
          <w:noProof/>
          <w:sz w:val="16"/>
          <w:szCs w:val="16"/>
        </w:rPr>
      </w:pPr>
    </w:p>
    <w:p xmlns:wp14="http://schemas.microsoft.com/office/word/2010/wordml" w:rsidR="004A171D" w:rsidP="004A171D" w:rsidRDefault="004A171D" w14:paraId="31126E5D" wp14:textId="77777777">
      <w:pPr>
        <w:rPr>
          <w:noProof/>
        </w:rPr>
      </w:pPr>
      <w:r>
        <w:rPr>
          <w:noProof/>
          <w:lang w:val="en-US"/>
        </w:rPr>
        <w:drawing>
          <wp:inline xmlns:wp14="http://schemas.microsoft.com/office/word/2010/wordprocessingDrawing" distT="0" distB="0" distL="0" distR="0" wp14:anchorId="16A1854A" wp14:editId="4D832912">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270D65" w:rsidR="004A171D" w:rsidP="004A171D" w:rsidRDefault="004A171D" w14:paraId="5A35E53C" wp14:textId="77777777">
      <w:pPr>
        <w:jc w:val="center"/>
        <w:rPr>
          <w:b/>
          <w:bCs/>
          <w:noProof/>
          <w:sz w:val="16"/>
          <w:szCs w:val="16"/>
          <w:u w:val="single"/>
        </w:rPr>
      </w:pPr>
      <w:r w:rsidRPr="171F2BBF">
        <w:rPr>
          <w:b/>
          <w:bCs/>
          <w:noProof/>
          <w:sz w:val="16"/>
          <w:szCs w:val="16"/>
          <w:u w:val="single"/>
        </w:rPr>
        <w:t>Spielgeräte für die körperliche Entwicklung – Installations- und Wartungsanleitung</w:t>
      </w:r>
    </w:p>
    <w:p xmlns:wp14="http://schemas.microsoft.com/office/word/2010/wordml" w:rsidRPr="00270D65" w:rsidR="004A171D" w:rsidP="004A171D" w:rsidRDefault="004A171D" w14:paraId="361B1746" wp14:textId="77777777">
      <w:pPr>
        <w:rPr>
          <w:b/>
          <w:bCs/>
          <w:noProof/>
          <w:sz w:val="16"/>
          <w:szCs w:val="16"/>
        </w:rPr>
      </w:pPr>
      <w:r w:rsidRPr="171F2BBF">
        <w:rPr>
          <w:b/>
          <w:bCs/>
          <w:noProof/>
          <w:sz w:val="16"/>
          <w:szCs w:val="16"/>
        </w:rPr>
        <w:t>Diese Informationen dienen nur als Orientierungshilfe. Sie sollten sich immer davon überzeugen, dass das Produkt in Ihrer Umgebung absolut sicher verwendet werden kann, mit einer vollständigen Sicherheitsbewertung.</w:t>
      </w:r>
    </w:p>
    <w:p xmlns:wp14="http://schemas.microsoft.com/office/word/2010/wordml" w:rsidRPr="00270D65" w:rsidR="004A171D" w:rsidP="004A171D" w:rsidRDefault="004A171D" w14:paraId="32355C34" wp14:textId="77777777">
      <w:pPr>
        <w:rPr>
          <w:noProof/>
          <w:sz w:val="16"/>
          <w:szCs w:val="16"/>
        </w:rPr>
      </w:pPr>
      <w:r w:rsidRPr="171F2BBF">
        <w:rPr>
          <w:noProof/>
          <w:sz w:val="16"/>
          <w:szCs w:val="16"/>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xmlns:wp14="http://schemas.microsoft.com/office/word/2010/wordml" w:rsidRPr="006B53C6" w:rsidR="004A171D" w:rsidP="004A171D" w:rsidRDefault="004A171D" w14:paraId="6432EBBE" wp14:textId="77777777">
      <w:pPr>
        <w:rPr>
          <w:noProof/>
          <w:sz w:val="16"/>
          <w:szCs w:val="16"/>
          <w:u w:val="single"/>
        </w:rPr>
      </w:pPr>
      <w:r w:rsidRPr="171F2BBF">
        <w:rPr>
          <w:noProof/>
          <w:sz w:val="16"/>
          <w:szCs w:val="16"/>
          <w:u w:val="single"/>
        </w:rPr>
        <w:t xml:space="preserve">Installation &amp; Wartung </w:t>
      </w:r>
    </w:p>
    <w:p xmlns:wp14="http://schemas.microsoft.com/office/word/2010/wordml" w:rsidRPr="00270D65" w:rsidR="004A171D" w:rsidP="004A171D" w:rsidRDefault="004A171D" w14:paraId="70B7E92A" wp14:textId="77777777">
      <w:pPr>
        <w:pStyle w:val="ListParagraph"/>
        <w:numPr>
          <w:ilvl w:val="0"/>
          <w:numId w:val="11"/>
        </w:numPr>
        <w:spacing w:after="160" w:line="259" w:lineRule="auto"/>
        <w:rPr>
          <w:noProof/>
          <w:sz w:val="16"/>
          <w:szCs w:val="16"/>
        </w:rPr>
      </w:pPr>
      <w:r w:rsidRPr="171F2BBF">
        <w:rPr>
          <w:noProof/>
          <w:sz w:val="16"/>
          <w:szCs w:val="16"/>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xmlns:wp14="http://schemas.microsoft.com/office/word/2010/wordml" w:rsidRPr="00270D65" w:rsidR="004A171D" w:rsidP="004A171D" w:rsidRDefault="004A171D" w14:paraId="25A822CC" wp14:textId="77777777">
      <w:pPr>
        <w:pStyle w:val="ListParagraph"/>
        <w:numPr>
          <w:ilvl w:val="0"/>
          <w:numId w:val="11"/>
        </w:numPr>
        <w:spacing w:after="160" w:line="259" w:lineRule="auto"/>
        <w:rPr>
          <w:noProof/>
          <w:sz w:val="16"/>
          <w:szCs w:val="16"/>
        </w:rPr>
      </w:pPr>
      <w:r w:rsidRPr="171F2BBF">
        <w:rPr>
          <w:noProof/>
          <w:sz w:val="16"/>
          <w:szCs w:val="16"/>
        </w:rPr>
        <w:t>Die Aufsicht eines Erwachsenen ist jederzeit erforderlich.</w:t>
      </w:r>
    </w:p>
    <w:p xmlns:wp14="http://schemas.microsoft.com/office/word/2010/wordml" w:rsidRPr="00270D65" w:rsidR="004A171D" w:rsidP="004A171D" w:rsidRDefault="004A171D" w14:paraId="4A0F779C" wp14:textId="77777777">
      <w:pPr>
        <w:pStyle w:val="ListParagraph"/>
        <w:numPr>
          <w:ilvl w:val="0"/>
          <w:numId w:val="11"/>
        </w:numPr>
        <w:spacing w:after="160" w:line="259" w:lineRule="auto"/>
        <w:rPr>
          <w:noProof/>
          <w:sz w:val="16"/>
          <w:szCs w:val="16"/>
        </w:rPr>
      </w:pPr>
      <w:r w:rsidRPr="171F2BBF">
        <w:rPr>
          <w:noProof/>
          <w:sz w:val="16"/>
          <w:szCs w:val="16"/>
        </w:rPr>
        <w:t>Überprüfen Sie vor Beginn jeder Spielsitzung, ob alle Befestigungen fest sitzen.</w:t>
      </w:r>
    </w:p>
    <w:p xmlns:wp14="http://schemas.microsoft.com/office/word/2010/wordml" w:rsidRPr="00270D65" w:rsidR="004A171D" w:rsidP="004A171D" w:rsidRDefault="004A171D" w14:paraId="2C572353" wp14:textId="77777777">
      <w:pPr>
        <w:pStyle w:val="ListParagraph"/>
        <w:numPr>
          <w:ilvl w:val="0"/>
          <w:numId w:val="11"/>
        </w:numPr>
        <w:spacing w:after="160" w:line="259" w:lineRule="auto"/>
        <w:rPr>
          <w:noProof/>
          <w:sz w:val="16"/>
          <w:szCs w:val="16"/>
        </w:rPr>
      </w:pPr>
      <w:r w:rsidRPr="171F2BBF">
        <w:rPr>
          <w:noProof/>
          <w:sz w:val="16"/>
          <w:szCs w:val="16"/>
        </w:rPr>
        <w:t>Überprüfen Sie Spielgeräte täglich nach dem Gebrauch auf Brüche und Gefahren wie Risse und Splitter. (Holz ist ein Naturprodukt und anfällig für Risse aufgrund von Feuchtigkeit und Trockenheit) Erfassen und melden Sie bleibende Mängel.</w:t>
      </w:r>
    </w:p>
    <w:p xmlns:wp14="http://schemas.microsoft.com/office/word/2010/wordml" w:rsidRPr="00270D65" w:rsidR="004A171D" w:rsidP="004A171D" w:rsidRDefault="004A171D" w14:paraId="7D6530D0" wp14:textId="77777777">
      <w:pPr>
        <w:pStyle w:val="ListParagraph"/>
        <w:numPr>
          <w:ilvl w:val="0"/>
          <w:numId w:val="11"/>
        </w:numPr>
        <w:spacing w:after="160" w:line="259" w:lineRule="auto"/>
        <w:rPr>
          <w:noProof/>
          <w:sz w:val="16"/>
          <w:szCs w:val="16"/>
        </w:rPr>
      </w:pPr>
      <w:r w:rsidRPr="171F2BBF">
        <w:rPr>
          <w:noProof/>
          <w:sz w:val="16"/>
          <w:szCs w:val="16"/>
        </w:rPr>
        <w:t>Melden Sie Sicherheitsprobleme sofort an COSY.</w:t>
      </w:r>
    </w:p>
    <w:p xmlns:wp14="http://schemas.microsoft.com/office/word/2010/wordml" w:rsidRPr="00270D65" w:rsidR="004A171D" w:rsidP="004A171D" w:rsidRDefault="004A171D" w14:paraId="5F316F57" wp14:textId="77777777">
      <w:pPr>
        <w:pStyle w:val="ListParagraph"/>
        <w:numPr>
          <w:ilvl w:val="0"/>
          <w:numId w:val="11"/>
        </w:numPr>
        <w:spacing w:after="160" w:line="259" w:lineRule="auto"/>
        <w:rPr>
          <w:noProof/>
          <w:sz w:val="16"/>
          <w:szCs w:val="16"/>
        </w:rPr>
      </w:pPr>
      <w:r w:rsidRPr="171F2BBF">
        <w:rPr>
          <w:noProof/>
          <w:sz w:val="16"/>
          <w:szCs w:val="16"/>
        </w:rPr>
        <w:t>Wenn Teile beschädigt oder kaputt gehen, muss dies sofort COSY gemeldet werden.</w:t>
      </w:r>
    </w:p>
    <w:p xmlns:wp14="http://schemas.microsoft.com/office/word/2010/wordml" w:rsidRPr="00270D65" w:rsidR="004A171D" w:rsidP="004A171D" w:rsidRDefault="004A171D" w14:paraId="1493EFDD" wp14:textId="77777777">
      <w:pPr>
        <w:pStyle w:val="ListParagraph"/>
        <w:numPr>
          <w:ilvl w:val="0"/>
          <w:numId w:val="11"/>
        </w:numPr>
        <w:spacing w:after="160" w:line="259" w:lineRule="auto"/>
        <w:rPr>
          <w:noProof/>
          <w:sz w:val="16"/>
          <w:szCs w:val="16"/>
        </w:rPr>
      </w:pPr>
      <w:r w:rsidRPr="171F2BBF">
        <w:rPr>
          <w:noProof/>
          <w:sz w:val="16"/>
          <w:szCs w:val="16"/>
        </w:rPr>
        <w:t>Eventuelle Ersatzteile müssen bei COSY bestellt werden.</w:t>
      </w:r>
    </w:p>
    <w:p xmlns:wp14="http://schemas.microsoft.com/office/word/2010/wordml" w:rsidRPr="00270D65" w:rsidR="004A171D" w:rsidP="004A171D" w:rsidRDefault="004A171D" w14:paraId="045BF451" wp14:textId="77777777">
      <w:pPr>
        <w:pStyle w:val="ListParagraph"/>
        <w:numPr>
          <w:ilvl w:val="0"/>
          <w:numId w:val="11"/>
        </w:numPr>
        <w:spacing w:after="160" w:line="259" w:lineRule="auto"/>
        <w:rPr>
          <w:noProof/>
          <w:sz w:val="16"/>
          <w:szCs w:val="16"/>
        </w:rPr>
      </w:pPr>
      <w:r w:rsidRPr="171F2BBF">
        <w:rPr>
          <w:noProof/>
          <w:sz w:val="16"/>
          <w:szCs w:val="16"/>
        </w:rPr>
        <w:t xml:space="preserve">Die Behandlung auf dem Spielgerät MUSS 6-12 Monate lang wiederholt werden, um die Lebensdauer zu verlängern. </w:t>
      </w:r>
    </w:p>
    <w:p xmlns:wp14="http://schemas.microsoft.com/office/word/2010/wordml" w:rsidRPr="00270D65" w:rsidR="004A171D" w:rsidP="004A171D" w:rsidRDefault="004A171D" w14:paraId="59A17FF3" wp14:textId="77777777">
      <w:pPr>
        <w:pStyle w:val="ListParagraph"/>
        <w:numPr>
          <w:ilvl w:val="0"/>
          <w:numId w:val="11"/>
        </w:numPr>
        <w:spacing w:after="160" w:line="259" w:lineRule="auto"/>
        <w:rPr>
          <w:noProof/>
          <w:sz w:val="16"/>
          <w:szCs w:val="16"/>
        </w:rPr>
      </w:pPr>
      <w:r w:rsidRPr="171F2BBF">
        <w:rPr>
          <w:noProof/>
          <w:sz w:val="16"/>
          <w:szCs w:val="16"/>
        </w:rPr>
        <w:t>Bitte achten Sie darauf, dass die verwendeten Flecken oder Farben kinderfreundlich und ungiftig sind.</w:t>
      </w:r>
    </w:p>
    <w:p xmlns:wp14="http://schemas.microsoft.com/office/word/2010/wordml" w:rsidRPr="006B53C6" w:rsidR="004A171D" w:rsidP="004A171D" w:rsidRDefault="004A171D" w14:paraId="1AB54B31" wp14:textId="77777777">
      <w:pPr>
        <w:rPr>
          <w:noProof/>
          <w:sz w:val="16"/>
          <w:szCs w:val="16"/>
          <w:u w:val="single"/>
        </w:rPr>
      </w:pPr>
      <w:r w:rsidRPr="171F2BBF">
        <w:rPr>
          <w:noProof/>
          <w:sz w:val="16"/>
          <w:szCs w:val="16"/>
          <w:u w:val="single"/>
        </w:rPr>
        <w:t xml:space="preserve">Höhen im freien Fall </w:t>
      </w:r>
    </w:p>
    <w:p xmlns:wp14="http://schemas.microsoft.com/office/word/2010/wordml" w:rsidRPr="00270D65" w:rsidR="004A171D" w:rsidP="004A171D" w:rsidRDefault="004A171D" w14:paraId="38AB0A45" wp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150 cm benötigen einen freien Fallraum von 150 cm an allen Seiten, frei von jeglichen Hindernissen. </w:t>
      </w:r>
    </w:p>
    <w:p xmlns:wp14="http://schemas.microsoft.com/office/word/2010/wordml" w:rsidRPr="00270D65" w:rsidR="004A171D" w:rsidP="004A171D" w:rsidRDefault="004A171D" w14:paraId="1E489EE5" wp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200cm benötigen einen freien Fallraum von 183cm an allen Seiten, frei von jeglichen Hindernissen. </w:t>
      </w:r>
    </w:p>
    <w:p xmlns:wp14="http://schemas.microsoft.com/office/word/2010/wordml" w:rsidRPr="006B53C6" w:rsidR="004A171D" w:rsidP="004A171D" w:rsidRDefault="004A171D" w14:paraId="4B454F25" wp14:textId="77777777">
      <w:pPr>
        <w:rPr>
          <w:noProof/>
          <w:sz w:val="16"/>
          <w:szCs w:val="16"/>
          <w:u w:val="single"/>
        </w:rPr>
      </w:pPr>
      <w:r w:rsidRPr="171F2BBF">
        <w:rPr>
          <w:noProof/>
          <w:sz w:val="16"/>
          <w:szCs w:val="16"/>
          <w:u w:val="single"/>
        </w:rPr>
        <w:t xml:space="preserve">Während der Bezahlung </w:t>
      </w:r>
    </w:p>
    <w:p xmlns:wp14="http://schemas.microsoft.com/office/word/2010/wordml" w:rsidRPr="00270D65" w:rsidR="004A171D" w:rsidP="004A171D" w:rsidRDefault="004A171D" w14:paraId="4DAE2F9F" wp14:textId="77777777">
      <w:pPr>
        <w:pStyle w:val="ListParagraph"/>
        <w:numPr>
          <w:ilvl w:val="0"/>
          <w:numId w:val="13"/>
        </w:numPr>
        <w:spacing w:after="160" w:line="259" w:lineRule="auto"/>
        <w:rPr>
          <w:noProof/>
          <w:sz w:val="16"/>
          <w:szCs w:val="16"/>
        </w:rPr>
      </w:pPr>
      <w:r w:rsidRPr="171F2BBF">
        <w:rPr>
          <w:noProof/>
          <w:sz w:val="16"/>
          <w:szCs w:val="16"/>
        </w:rPr>
        <w:t>Weisen Sie auf offensichtliche spezifische Risiken hin, die sich auf einzelne Produkte und Verwendungsregeln beziehen.</w:t>
      </w:r>
    </w:p>
    <w:p xmlns:wp14="http://schemas.microsoft.com/office/word/2010/wordml" w:rsidRPr="00270D65" w:rsidR="004A171D" w:rsidP="004A171D" w:rsidRDefault="004A171D" w14:paraId="580D78BB" wp14:textId="77777777">
      <w:pPr>
        <w:pStyle w:val="ListParagraph"/>
        <w:numPr>
          <w:ilvl w:val="0"/>
          <w:numId w:val="13"/>
        </w:numPr>
        <w:spacing w:after="160" w:line="259" w:lineRule="auto"/>
        <w:rPr>
          <w:noProof/>
          <w:sz w:val="16"/>
          <w:szCs w:val="16"/>
        </w:rPr>
      </w:pPr>
      <w:r w:rsidRPr="171F2BBF">
        <w:rPr>
          <w:noProof/>
          <w:sz w:val="16"/>
          <w:szCs w:val="16"/>
        </w:rPr>
        <w:t>Identifizieren Sie, welche Produkte möglicherweise ein höheres Maß an Überwachung benötigen, und lagern Sie sie in einem Bereich, der anders behandelt werden soll.</w:t>
      </w:r>
    </w:p>
    <w:p xmlns:wp14="http://schemas.microsoft.com/office/word/2010/wordml" w:rsidRPr="00270D65" w:rsidR="004A171D" w:rsidP="004A171D" w:rsidRDefault="004A171D" w14:paraId="7991E94C" wp14:textId="77777777">
      <w:pPr>
        <w:pStyle w:val="ListParagraph"/>
        <w:numPr>
          <w:ilvl w:val="0"/>
          <w:numId w:val="13"/>
        </w:numPr>
        <w:spacing w:after="160" w:line="259" w:lineRule="auto"/>
        <w:rPr>
          <w:noProof/>
          <w:sz w:val="16"/>
          <w:szCs w:val="16"/>
        </w:rPr>
      </w:pPr>
      <w:r w:rsidRPr="171F2BBF">
        <w:rPr>
          <w:noProof/>
          <w:sz w:val="16"/>
          <w:szCs w:val="16"/>
        </w:rPr>
        <w:t>Wenn Sie Outdoor-Produkte verwenden, seien Sie sich bewusst, dass das Risiko in Bezug auf bestimmte Wetterbedingungen, wie z. B. erhöhte Rutschigkeit, zunimmt, und gehen Sie entsprechend vor.</w:t>
      </w:r>
    </w:p>
    <w:p xmlns:wp14="http://schemas.microsoft.com/office/word/2010/wordml" w:rsidRPr="00270D65" w:rsidR="004A171D" w:rsidP="004A171D" w:rsidRDefault="004A171D" w14:paraId="77692FB5" wp14:textId="77777777">
      <w:pPr>
        <w:pStyle w:val="ListParagraph"/>
        <w:numPr>
          <w:ilvl w:val="0"/>
          <w:numId w:val="13"/>
        </w:numPr>
        <w:spacing w:after="160" w:line="259" w:lineRule="auto"/>
        <w:rPr>
          <w:noProof/>
          <w:sz w:val="16"/>
          <w:szCs w:val="16"/>
        </w:rPr>
      </w:pPr>
      <w:r w:rsidRPr="171F2BBF">
        <w:rPr>
          <w:noProof/>
          <w:sz w:val="16"/>
          <w:szCs w:val="16"/>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xmlns:wp14="http://schemas.microsoft.com/office/word/2010/wordml" w:rsidRPr="00270D65" w:rsidR="004A171D" w:rsidP="004A171D" w:rsidRDefault="004A171D" w14:paraId="1987E4D1" wp14:textId="77777777">
      <w:pPr>
        <w:pStyle w:val="ListParagraph"/>
        <w:numPr>
          <w:ilvl w:val="0"/>
          <w:numId w:val="13"/>
        </w:numPr>
        <w:spacing w:after="160" w:line="259" w:lineRule="auto"/>
        <w:rPr>
          <w:noProof/>
          <w:sz w:val="16"/>
          <w:szCs w:val="16"/>
        </w:rPr>
      </w:pPr>
      <w:r w:rsidRPr="171F2BBF">
        <w:rPr>
          <w:noProof/>
          <w:sz w:val="16"/>
          <w:szCs w:val="16"/>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xmlns:wp14="http://schemas.microsoft.com/office/word/2010/wordml" w:rsidRPr="00270D65" w:rsidR="004A171D" w:rsidP="004A171D" w:rsidRDefault="004A171D" w14:paraId="1B8A5D27" wp14:textId="77777777">
      <w:pPr>
        <w:pStyle w:val="ListParagraph"/>
        <w:numPr>
          <w:ilvl w:val="0"/>
          <w:numId w:val="13"/>
        </w:numPr>
        <w:spacing w:after="160" w:line="259" w:lineRule="auto"/>
        <w:rPr>
          <w:noProof/>
          <w:sz w:val="16"/>
          <w:szCs w:val="16"/>
        </w:rPr>
      </w:pPr>
      <w:r w:rsidRPr="171F2BBF">
        <w:rPr>
          <w:noProof/>
          <w:sz w:val="16"/>
          <w:szCs w:val="16"/>
        </w:rPr>
        <w:t>Stellen Sie sicher, dass ein angemessenes Maß an Aufsicht und Fähigkeiten des Vorgesetzten geschult ist.</w:t>
      </w:r>
    </w:p>
    <w:p xmlns:wp14="http://schemas.microsoft.com/office/word/2010/wordml" w:rsidRPr="00270D65" w:rsidR="004A171D" w:rsidP="004A171D" w:rsidRDefault="004A171D" w14:paraId="34E1AC5B" wp14:textId="77777777">
      <w:pPr>
        <w:rPr>
          <w:noProof/>
          <w:sz w:val="16"/>
          <w:szCs w:val="16"/>
          <w:u w:val="single"/>
        </w:rPr>
      </w:pPr>
      <w:r w:rsidRPr="171F2BBF">
        <w:rPr>
          <w:noProof/>
          <w:sz w:val="16"/>
          <w:szCs w:val="16"/>
          <w:u w:val="single"/>
        </w:rPr>
        <w:t xml:space="preserve">Risikomanagement bei der Bereitstellung von Spielen. </w:t>
      </w:r>
    </w:p>
    <w:p xmlns:wp14="http://schemas.microsoft.com/office/word/2010/wordml" w:rsidRPr="00270D65" w:rsidR="004A171D" w:rsidP="004A171D" w:rsidRDefault="004A171D" w14:paraId="363DEA59" wp14:textId="77777777">
      <w:pPr>
        <w:pStyle w:val="ListParagraph"/>
        <w:numPr>
          <w:ilvl w:val="0"/>
          <w:numId w:val="14"/>
        </w:numPr>
        <w:spacing w:after="160" w:line="259" w:lineRule="auto"/>
        <w:rPr>
          <w:noProof/>
          <w:sz w:val="16"/>
          <w:szCs w:val="16"/>
        </w:rPr>
      </w:pPr>
      <w:r w:rsidRPr="171F2BBF">
        <w:rPr>
          <w:noProof/>
          <w:sz w:val="16"/>
          <w:szCs w:val="16"/>
        </w:rPr>
        <w:t>Wie bei jedem neuen Gerät oder neuen Kindern, die vorhandene Geräte verwenden, muss eine Risiko-Nutzen-Bewertung durchgeführt und die Regeln für die Verwendung klar kommuniziert werden, um maximalen Spaß auf die sicherste Art und Weise zu gewährleisten.</w:t>
      </w:r>
    </w:p>
    <w:p xmlns:wp14="http://schemas.microsoft.com/office/word/2010/wordml" w:rsidRPr="00270D65" w:rsidR="004A171D" w:rsidP="004A171D" w:rsidRDefault="004A171D" w14:paraId="597D380A" wp14:textId="77777777">
      <w:pPr>
        <w:pStyle w:val="ListParagraph"/>
        <w:numPr>
          <w:ilvl w:val="0"/>
          <w:numId w:val="14"/>
        </w:numPr>
        <w:spacing w:after="160" w:line="259" w:lineRule="auto"/>
        <w:rPr>
          <w:noProof/>
          <w:sz w:val="16"/>
          <w:szCs w:val="16"/>
        </w:rPr>
      </w:pPr>
      <w:r w:rsidRPr="171F2BBF">
        <w:rPr>
          <w:noProof/>
          <w:sz w:val="16"/>
          <w:szCs w:val="16"/>
        </w:rPr>
        <w:t>Quelle: - playengland.org.uk und kreativer Stern</w:t>
      </w:r>
    </w:p>
    <w:p xmlns:wp14="http://schemas.microsoft.com/office/word/2010/wordml" w:rsidRPr="00270D65" w:rsidR="004A171D" w:rsidP="004A171D" w:rsidRDefault="004A171D" w14:paraId="64F6C928" wp14:textId="77777777">
      <w:pPr>
        <w:pStyle w:val="ListParagraph"/>
        <w:numPr>
          <w:ilvl w:val="0"/>
          <w:numId w:val="14"/>
        </w:numPr>
        <w:spacing w:after="160" w:line="259" w:lineRule="auto"/>
        <w:rPr>
          <w:noProof/>
          <w:sz w:val="16"/>
          <w:szCs w:val="16"/>
        </w:rPr>
      </w:pPr>
      <w:r w:rsidRPr="171F2BBF">
        <w:rPr>
          <w:noProof/>
          <w:sz w:val="16"/>
          <w:szCs w:val="16"/>
        </w:rPr>
        <w:t xml:space="preserve">Die Leitlinien, die von der Health and Safety Executive gebilligt werden, zeigen, wie die derzeitige Praxis der Risikobewertung den Nutzen von </w:t>
      </w:r>
    </w:p>
    <w:p xmlns:wp14="http://schemas.microsoft.com/office/word/2010/wordml" w:rsidRPr="00270D65" w:rsidR="004A171D" w:rsidP="004A171D" w:rsidRDefault="004A171D" w14:paraId="3881DB5B" wp14:textId="77777777">
      <w:pPr>
        <w:pStyle w:val="ListParagraph"/>
        <w:numPr>
          <w:ilvl w:val="0"/>
          <w:numId w:val="14"/>
        </w:numPr>
        <w:spacing w:after="160" w:line="259" w:lineRule="auto"/>
        <w:rPr>
          <w:noProof/>
          <w:sz w:val="16"/>
          <w:szCs w:val="16"/>
        </w:rPr>
      </w:pPr>
      <w:r w:rsidRPr="171F2BBF">
        <w:rPr>
          <w:noProof/>
          <w:sz w:val="16"/>
          <w:szCs w:val="16"/>
        </w:rPr>
        <w:t>herausfordernde Spielerlebnisse, einschließlich der Risiken.</w:t>
      </w:r>
    </w:p>
    <w:p xmlns:wp14="http://schemas.microsoft.com/office/word/2010/wordml" w:rsidRPr="00270D65" w:rsidR="004A171D" w:rsidP="004A171D" w:rsidRDefault="004A171D" w14:paraId="4F217511" wp14:textId="77777777">
      <w:pPr>
        <w:pStyle w:val="ListParagraph"/>
        <w:numPr>
          <w:ilvl w:val="0"/>
          <w:numId w:val="14"/>
        </w:numPr>
        <w:spacing w:after="160" w:line="259" w:lineRule="auto"/>
        <w:rPr>
          <w:noProof/>
          <w:sz w:val="16"/>
          <w:szCs w:val="16"/>
        </w:rPr>
      </w:pPr>
      <w:r w:rsidRPr="171F2BBF">
        <w:rPr>
          <w:noProof/>
          <w:sz w:val="16"/>
          <w:szCs w:val="16"/>
        </w:rPr>
        <w:t>Es geht von der Position aus, dass externe Expertise und Beratung zwar wertvoll sind, die letztendliche Verantwortung für die Entscheidungsfindung jedoch beim Anbieter liegt.</w:t>
      </w:r>
    </w:p>
    <w:p xmlns:wp14="http://schemas.microsoft.com/office/word/2010/wordml" w:rsidRPr="00270D65" w:rsidR="004A171D" w:rsidP="004A171D" w:rsidRDefault="004A171D" w14:paraId="1A4D684B" wp14:textId="77777777">
      <w:pPr>
        <w:pStyle w:val="ListParagraph"/>
        <w:numPr>
          <w:ilvl w:val="0"/>
          <w:numId w:val="14"/>
        </w:numPr>
        <w:spacing w:after="160" w:line="259" w:lineRule="auto"/>
        <w:rPr>
          <w:noProof/>
          <w:sz w:val="16"/>
          <w:szCs w:val="16"/>
        </w:rPr>
      </w:pPr>
      <w:r w:rsidRPr="171F2BBF">
        <w:rPr>
          <w:noProof/>
          <w:sz w:val="16"/>
          <w:szCs w:val="16"/>
        </w:rPr>
        <w:t>Der vollständige Implementierungsleitfaden richtet sich an diejenigen, die für die Verwaltung des Spielangebots verantwortlich sind, sowie an diejenigen, die an der Gestaltung und Wartung eines solchen Angebots beteiligt sind.</w:t>
      </w:r>
    </w:p>
    <w:p xmlns:wp14="http://schemas.microsoft.com/office/word/2010/wordml" w:rsidRPr="00270D65" w:rsidR="004A171D" w:rsidP="004A171D" w:rsidRDefault="004A171D" w14:paraId="426DC80D" wp14:textId="77777777">
      <w:pPr>
        <w:pStyle w:val="ListParagraph"/>
        <w:numPr>
          <w:ilvl w:val="0"/>
          <w:numId w:val="14"/>
        </w:numPr>
        <w:spacing w:after="160" w:line="259" w:lineRule="auto"/>
        <w:rPr>
          <w:noProof/>
          <w:sz w:val="16"/>
          <w:szCs w:val="16"/>
        </w:rPr>
      </w:pPr>
      <w:r w:rsidRPr="171F2BBF">
        <w:rPr>
          <w:noProof/>
          <w:sz w:val="16"/>
          <w:szCs w:val="16"/>
        </w:rPr>
        <w:t>Der allgemeine Ansatz sollte auch für diejenigen nützlich sein, die andere Räume und Umgebungen verwalten, in denen Kinder spielen.</w:t>
      </w:r>
    </w:p>
    <w:p xmlns:wp14="http://schemas.microsoft.com/office/word/2010/wordml" w:rsidRPr="00570699" w:rsidR="004A171D" w:rsidP="004A171D" w:rsidRDefault="004A171D" w14:paraId="0D16F324" wp14:textId="77777777">
      <w:pPr>
        <w:pStyle w:val="ListParagraph"/>
        <w:numPr>
          <w:ilvl w:val="0"/>
          <w:numId w:val="14"/>
        </w:numPr>
        <w:spacing w:after="160" w:line="259" w:lineRule="auto"/>
        <w:rPr>
          <w:noProof/>
          <w:sz w:val="16"/>
          <w:szCs w:val="16"/>
        </w:rPr>
      </w:pPr>
      <w:r w:rsidRPr="171F2BBF">
        <w:rPr>
          <w:noProof/>
          <w:sz w:val="16"/>
          <w:szCs w:val="16"/>
        </w:rPr>
        <w:t xml:space="preserve">Um die Bereitstellung "Managing Risk in Play: Implementation Guide" herunterzuladen, besuchen Sie </w:t>
      </w:r>
      <w:hyperlink w:history="1" r:id="rId29">
        <w:r w:rsidRPr="007A6F79">
          <w:rPr>
            <w:rStyle w:val="Hyperlink"/>
            <w:noProof/>
            <w:sz w:val="16"/>
            <w:szCs w:val="16"/>
          </w:rPr>
          <w:t>https://ltl.org.uk/resources/managing-risk-in-play-provision-implementation-guide</w:t>
        </w:r>
      </w:hyperlink>
      <w:r>
        <w:rPr>
          <w:noProof/>
          <w:sz w:val="16"/>
          <w:szCs w:val="16"/>
          <w:lang w:val="vi-VN"/>
        </w:rPr>
        <w:t xml:space="preserve"> </w:t>
      </w:r>
    </w:p>
    <w:p xmlns:wp14="http://schemas.microsoft.com/office/word/2010/wordml" w:rsidR="004A171D" w:rsidP="004A171D" w:rsidRDefault="004A171D" w14:paraId="2DE403A5" wp14:textId="77777777">
      <w:pPr>
        <w:rPr>
          <w:noProof/>
        </w:rPr>
      </w:pPr>
      <w:r>
        <w:rPr>
          <w:noProof/>
          <w:lang w:val="en-US"/>
        </w:rPr>
        <w:drawing>
          <wp:inline xmlns:wp14="http://schemas.microsoft.com/office/word/2010/wordprocessingDrawing" distT="0" distB="0" distL="0" distR="0" wp14:anchorId="3BCB726D" wp14:editId="06F1A61A">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270D65" w:rsidR="004A171D" w:rsidP="004A171D" w:rsidRDefault="004A171D" w14:paraId="5232444F" wp14:textId="77777777">
      <w:pPr>
        <w:jc w:val="center"/>
        <w:rPr>
          <w:b/>
          <w:bCs/>
          <w:noProof/>
          <w:sz w:val="16"/>
          <w:szCs w:val="16"/>
          <w:u w:val="single"/>
        </w:rPr>
      </w:pPr>
      <w:r w:rsidRPr="171F2BBF">
        <w:rPr>
          <w:b/>
          <w:bCs/>
          <w:noProof/>
          <w:sz w:val="16"/>
          <w:szCs w:val="16"/>
          <w:u w:val="single"/>
        </w:rPr>
        <w:t>Équipement de jeu de développement physique – Guide d'installation et d'entretien</w:t>
      </w:r>
    </w:p>
    <w:p xmlns:wp14="http://schemas.microsoft.com/office/word/2010/wordml" w:rsidRPr="00270D65" w:rsidR="004A171D" w:rsidP="004A171D" w:rsidRDefault="004A171D" w14:paraId="7B0AFD58" wp14:textId="77777777">
      <w:pPr>
        <w:rPr>
          <w:b/>
          <w:bCs/>
          <w:noProof/>
          <w:sz w:val="16"/>
          <w:szCs w:val="16"/>
        </w:rPr>
      </w:pPr>
      <w:r w:rsidRPr="171F2BBF">
        <w:rPr>
          <w:b/>
          <w:bCs/>
          <w:noProof/>
          <w:sz w:val="16"/>
          <w:szCs w:val="16"/>
        </w:rPr>
        <w:t>Ces informations ne sont fournies qu'à titre indicatif. Vous devez toujours vous assurer que le produit peut être utilisé en toute sécurité dans votre environnement avec une évaluation complète de la sécurité.</w:t>
      </w:r>
    </w:p>
    <w:p xmlns:wp14="http://schemas.microsoft.com/office/word/2010/wordml" w:rsidRPr="00270D65" w:rsidR="004A171D" w:rsidP="004A171D" w:rsidRDefault="004A171D" w14:paraId="3E235E8E" wp14:textId="77777777">
      <w:pPr>
        <w:rPr>
          <w:noProof/>
          <w:sz w:val="16"/>
          <w:szCs w:val="16"/>
        </w:rPr>
      </w:pPr>
      <w:r w:rsidRPr="171F2BBF">
        <w:rPr>
          <w:noProof/>
          <w:sz w:val="16"/>
          <w:szCs w:val="16"/>
        </w:rPr>
        <w:t>L'équipement de jeu de développement physique offre une variété de joies illimitées, de pensée créative, permettant à un large éventail d'enfants d'évaluer les risques et les avantages et de créer des expériences merveilleuses, ludiques et mémorables.</w:t>
      </w:r>
    </w:p>
    <w:p xmlns:wp14="http://schemas.microsoft.com/office/word/2010/wordml" w:rsidRPr="006B53C6" w:rsidR="004A171D" w:rsidP="004A171D" w:rsidRDefault="004A171D" w14:paraId="2B1A92A9" wp14:textId="77777777">
      <w:pPr>
        <w:rPr>
          <w:noProof/>
          <w:sz w:val="16"/>
          <w:szCs w:val="16"/>
          <w:u w:val="single"/>
        </w:rPr>
      </w:pPr>
      <w:r w:rsidRPr="171F2BBF">
        <w:rPr>
          <w:noProof/>
          <w:sz w:val="16"/>
          <w:szCs w:val="16"/>
          <w:u w:val="single"/>
        </w:rPr>
        <w:t xml:space="preserve">Installation et entretien </w:t>
      </w:r>
    </w:p>
    <w:p xmlns:wp14="http://schemas.microsoft.com/office/word/2010/wordml" w:rsidRPr="00270D65" w:rsidR="004A171D" w:rsidP="004A171D" w:rsidRDefault="004A171D" w14:paraId="0B8FACB4" wp14:textId="77777777">
      <w:pPr>
        <w:pStyle w:val="ListParagraph"/>
        <w:numPr>
          <w:ilvl w:val="0"/>
          <w:numId w:val="15"/>
        </w:numPr>
        <w:spacing w:after="160" w:line="259" w:lineRule="auto"/>
        <w:rPr>
          <w:noProof/>
          <w:sz w:val="16"/>
          <w:szCs w:val="16"/>
        </w:rPr>
      </w:pPr>
      <w:r w:rsidRPr="171F2BBF">
        <w:rPr>
          <w:noProof/>
          <w:sz w:val="16"/>
          <w:szCs w:val="16"/>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xmlns:wp14="http://schemas.microsoft.com/office/word/2010/wordml" w:rsidRPr="00270D65" w:rsidR="004A171D" w:rsidP="004A171D" w:rsidRDefault="004A171D" w14:paraId="201751D2" wp14:textId="77777777">
      <w:pPr>
        <w:pStyle w:val="ListParagraph"/>
        <w:numPr>
          <w:ilvl w:val="0"/>
          <w:numId w:val="15"/>
        </w:numPr>
        <w:spacing w:after="160" w:line="259" w:lineRule="auto"/>
        <w:rPr>
          <w:noProof/>
          <w:sz w:val="16"/>
          <w:szCs w:val="16"/>
        </w:rPr>
      </w:pPr>
      <w:r w:rsidRPr="171F2BBF">
        <w:rPr>
          <w:noProof/>
          <w:sz w:val="16"/>
          <w:szCs w:val="16"/>
        </w:rPr>
        <w:t>La surveillance d'un adulte est requise en tout temps.</w:t>
      </w:r>
    </w:p>
    <w:p xmlns:wp14="http://schemas.microsoft.com/office/word/2010/wordml" w:rsidRPr="00270D65" w:rsidR="004A171D" w:rsidP="004A171D" w:rsidRDefault="004A171D" w14:paraId="282BBDFD" wp14:textId="77777777">
      <w:pPr>
        <w:pStyle w:val="ListParagraph"/>
        <w:numPr>
          <w:ilvl w:val="0"/>
          <w:numId w:val="15"/>
        </w:numPr>
        <w:spacing w:after="160" w:line="259" w:lineRule="auto"/>
        <w:rPr>
          <w:noProof/>
          <w:sz w:val="16"/>
          <w:szCs w:val="16"/>
        </w:rPr>
      </w:pPr>
      <w:r w:rsidRPr="171F2BBF">
        <w:rPr>
          <w:noProof/>
          <w:sz w:val="16"/>
          <w:szCs w:val="16"/>
        </w:rPr>
        <w:t>Avant le début de chaque session de jeu, vérifiez que toutes les fixations sont bien serrées.</w:t>
      </w:r>
    </w:p>
    <w:p xmlns:wp14="http://schemas.microsoft.com/office/word/2010/wordml" w:rsidRPr="00270D65" w:rsidR="004A171D" w:rsidP="004A171D" w:rsidRDefault="004A171D" w14:paraId="3335EA41" wp14:textId="77777777">
      <w:pPr>
        <w:pStyle w:val="ListParagraph"/>
        <w:numPr>
          <w:ilvl w:val="0"/>
          <w:numId w:val="15"/>
        </w:numPr>
        <w:spacing w:after="160" w:line="259" w:lineRule="auto"/>
        <w:rPr>
          <w:noProof/>
          <w:sz w:val="16"/>
          <w:szCs w:val="16"/>
        </w:rPr>
      </w:pPr>
      <w:r w:rsidRPr="171F2BBF">
        <w:rPr>
          <w:noProof/>
          <w:sz w:val="16"/>
          <w:szCs w:val="16"/>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xmlns:wp14="http://schemas.microsoft.com/office/word/2010/wordml" w:rsidRPr="00270D65" w:rsidR="004A171D" w:rsidP="004A171D" w:rsidRDefault="004A171D" w14:paraId="79AA45DE" wp14:textId="77777777">
      <w:pPr>
        <w:pStyle w:val="ListParagraph"/>
        <w:numPr>
          <w:ilvl w:val="0"/>
          <w:numId w:val="15"/>
        </w:numPr>
        <w:spacing w:after="160" w:line="259" w:lineRule="auto"/>
        <w:rPr>
          <w:noProof/>
          <w:sz w:val="16"/>
          <w:szCs w:val="16"/>
        </w:rPr>
      </w:pPr>
      <w:r w:rsidRPr="171F2BBF">
        <w:rPr>
          <w:noProof/>
          <w:sz w:val="16"/>
          <w:szCs w:val="16"/>
        </w:rPr>
        <w:t>Signalez immédiatement tout problème de sécurité à COSY.</w:t>
      </w:r>
    </w:p>
    <w:p xmlns:wp14="http://schemas.microsoft.com/office/word/2010/wordml" w:rsidRPr="00270D65" w:rsidR="004A171D" w:rsidP="004A171D" w:rsidRDefault="004A171D" w14:paraId="312A74ED" wp14:textId="77777777">
      <w:pPr>
        <w:pStyle w:val="ListParagraph"/>
        <w:numPr>
          <w:ilvl w:val="0"/>
          <w:numId w:val="15"/>
        </w:numPr>
        <w:spacing w:after="160" w:line="259" w:lineRule="auto"/>
        <w:rPr>
          <w:noProof/>
          <w:sz w:val="16"/>
          <w:szCs w:val="16"/>
        </w:rPr>
      </w:pPr>
      <w:r w:rsidRPr="171F2BBF">
        <w:rPr>
          <w:noProof/>
          <w:sz w:val="16"/>
          <w:szCs w:val="16"/>
        </w:rPr>
        <w:t>Si des pièces sont endommagées ou cassées, elles doivent être immédiatement signalées à COSY.</w:t>
      </w:r>
    </w:p>
    <w:p xmlns:wp14="http://schemas.microsoft.com/office/word/2010/wordml" w:rsidRPr="00570699" w:rsidR="004A171D" w:rsidP="004A171D" w:rsidRDefault="004A171D" w14:paraId="02FA4901" wp14:textId="77777777">
      <w:pPr>
        <w:pStyle w:val="ListParagraph"/>
        <w:numPr>
          <w:ilvl w:val="0"/>
          <w:numId w:val="15"/>
        </w:numPr>
        <w:spacing w:after="160" w:line="259" w:lineRule="auto"/>
        <w:rPr>
          <w:noProof/>
          <w:sz w:val="16"/>
          <w:szCs w:val="16"/>
        </w:rPr>
      </w:pPr>
      <w:r w:rsidRPr="171F2BBF">
        <w:rPr>
          <w:noProof/>
          <w:sz w:val="16"/>
          <w:szCs w:val="16"/>
        </w:rPr>
        <w:t>Toutes les pièces de rechange doivent être commandées auprès de COSY.</w:t>
      </w:r>
    </w:p>
    <w:p xmlns:wp14="http://schemas.microsoft.com/office/word/2010/wordml" w:rsidRPr="00270D65" w:rsidR="004A171D" w:rsidP="004A171D" w:rsidRDefault="004A171D" w14:paraId="6C7DF265" wp14:textId="77777777">
      <w:pPr>
        <w:pStyle w:val="ListParagraph"/>
        <w:numPr>
          <w:ilvl w:val="0"/>
          <w:numId w:val="15"/>
        </w:numPr>
        <w:spacing w:after="160" w:line="259" w:lineRule="auto"/>
        <w:rPr>
          <w:noProof/>
          <w:sz w:val="16"/>
          <w:szCs w:val="16"/>
        </w:rPr>
      </w:pPr>
      <w:r w:rsidRPr="171F2BBF">
        <w:rPr>
          <w:noProof/>
          <w:sz w:val="16"/>
          <w:szCs w:val="16"/>
        </w:rPr>
        <w:t xml:space="preserve">Le traitement sur l'équipement de jeu DOIT être réappliqué 6 à 12 mois pour aider à prolonger sa durée de vie. </w:t>
      </w:r>
    </w:p>
    <w:p xmlns:wp14="http://schemas.microsoft.com/office/word/2010/wordml" w:rsidR="004A171D" w:rsidP="004A171D" w:rsidRDefault="004A171D" w14:paraId="7B8BE95C" wp14:textId="77777777">
      <w:pPr>
        <w:pStyle w:val="ListParagraph"/>
        <w:numPr>
          <w:ilvl w:val="0"/>
          <w:numId w:val="15"/>
        </w:numPr>
        <w:spacing w:after="160" w:line="259" w:lineRule="auto"/>
        <w:rPr>
          <w:noProof/>
          <w:sz w:val="16"/>
          <w:szCs w:val="16"/>
        </w:rPr>
      </w:pPr>
      <w:r w:rsidRPr="171F2BBF">
        <w:rPr>
          <w:noProof/>
          <w:sz w:val="16"/>
          <w:szCs w:val="16"/>
        </w:rPr>
        <w:t>Assurez-vous que toutes les teintures ou peintures utilisées sont adaptées aux enfants et non toxiques.</w:t>
      </w:r>
    </w:p>
    <w:p xmlns:wp14="http://schemas.microsoft.com/office/word/2010/wordml" w:rsidR="004A171D" w:rsidP="004A171D" w:rsidRDefault="004A171D" w14:paraId="62431CDC" wp14:textId="77777777">
      <w:pPr>
        <w:spacing w:after="160" w:line="259" w:lineRule="auto"/>
        <w:rPr>
          <w:noProof/>
          <w:sz w:val="16"/>
          <w:szCs w:val="16"/>
        </w:rPr>
      </w:pPr>
    </w:p>
    <w:p xmlns:wp14="http://schemas.microsoft.com/office/word/2010/wordml" w:rsidRPr="00570699" w:rsidR="004A171D" w:rsidP="004A171D" w:rsidRDefault="004A171D" w14:paraId="49E398E2" wp14:textId="77777777">
      <w:pPr>
        <w:spacing w:after="160" w:line="259" w:lineRule="auto"/>
        <w:rPr>
          <w:noProof/>
          <w:sz w:val="16"/>
          <w:szCs w:val="16"/>
        </w:rPr>
      </w:pPr>
    </w:p>
    <w:p xmlns:wp14="http://schemas.microsoft.com/office/word/2010/wordml" w:rsidRPr="006B53C6" w:rsidR="004A171D" w:rsidP="004A171D" w:rsidRDefault="004A171D" w14:paraId="5BF22D04" wp14:textId="77777777">
      <w:pPr>
        <w:rPr>
          <w:noProof/>
          <w:sz w:val="16"/>
          <w:szCs w:val="16"/>
          <w:u w:val="single"/>
        </w:rPr>
      </w:pPr>
      <w:r w:rsidRPr="171F2BBF">
        <w:rPr>
          <w:noProof/>
          <w:sz w:val="16"/>
          <w:szCs w:val="16"/>
          <w:u w:val="single"/>
        </w:rPr>
        <w:t xml:space="preserve">Hauteurs de chute libre </w:t>
      </w:r>
    </w:p>
    <w:p xmlns:wp14="http://schemas.microsoft.com/office/word/2010/wordml" w:rsidRPr="00270D65" w:rsidR="004A171D" w:rsidP="004A171D" w:rsidRDefault="004A171D" w14:paraId="06D369B4" wp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150 cm nécessitent un espace de chute libre de 150 cm de tous les côtés, à l'abri de tout obstacle. </w:t>
      </w:r>
    </w:p>
    <w:p xmlns:wp14="http://schemas.microsoft.com/office/word/2010/wordml" w:rsidRPr="00270D65" w:rsidR="004A171D" w:rsidP="004A171D" w:rsidRDefault="004A171D" w14:paraId="35D999DD" wp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200 cm nécessitent un espace de chute libre de 183 cm de tous les côtés, à l'abri de tout obstacle. </w:t>
      </w:r>
    </w:p>
    <w:p xmlns:wp14="http://schemas.microsoft.com/office/word/2010/wordml" w:rsidRPr="006B53C6" w:rsidR="004A171D" w:rsidP="004A171D" w:rsidRDefault="004A171D" w14:paraId="33898BA4" wp14:textId="77777777">
      <w:pPr>
        <w:rPr>
          <w:noProof/>
          <w:sz w:val="16"/>
          <w:szCs w:val="16"/>
          <w:u w:val="single"/>
        </w:rPr>
      </w:pPr>
      <w:r w:rsidRPr="171F2BBF">
        <w:rPr>
          <w:noProof/>
          <w:sz w:val="16"/>
          <w:szCs w:val="16"/>
          <w:u w:val="single"/>
        </w:rPr>
        <w:t xml:space="preserve">Pendant la paie </w:t>
      </w:r>
    </w:p>
    <w:p xmlns:wp14="http://schemas.microsoft.com/office/word/2010/wordml" w:rsidRPr="00270D65" w:rsidR="004A171D" w:rsidP="004A171D" w:rsidRDefault="004A171D" w14:paraId="4F35B28C" wp14:textId="77777777">
      <w:pPr>
        <w:pStyle w:val="ListParagraph"/>
        <w:numPr>
          <w:ilvl w:val="0"/>
          <w:numId w:val="17"/>
        </w:numPr>
        <w:spacing w:after="160" w:line="259" w:lineRule="auto"/>
        <w:rPr>
          <w:noProof/>
          <w:sz w:val="16"/>
          <w:szCs w:val="16"/>
        </w:rPr>
      </w:pPr>
      <w:r w:rsidRPr="171F2BBF">
        <w:rPr>
          <w:noProof/>
          <w:sz w:val="16"/>
          <w:szCs w:val="16"/>
        </w:rPr>
        <w:t>Indiquez les risques spécifiques évidents liés aux produits individuels et aux règles d'utilisation.</w:t>
      </w:r>
    </w:p>
    <w:p xmlns:wp14="http://schemas.microsoft.com/office/word/2010/wordml" w:rsidRPr="00270D65" w:rsidR="004A171D" w:rsidP="004A171D" w:rsidRDefault="004A171D" w14:paraId="566495D7" wp14:textId="77777777">
      <w:pPr>
        <w:pStyle w:val="ListParagraph"/>
        <w:numPr>
          <w:ilvl w:val="0"/>
          <w:numId w:val="17"/>
        </w:numPr>
        <w:spacing w:after="160" w:line="259" w:lineRule="auto"/>
        <w:rPr>
          <w:noProof/>
          <w:sz w:val="16"/>
          <w:szCs w:val="16"/>
        </w:rPr>
      </w:pPr>
      <w:r w:rsidRPr="171F2BBF">
        <w:rPr>
          <w:noProof/>
          <w:sz w:val="16"/>
          <w:szCs w:val="16"/>
        </w:rPr>
        <w:t>Identifiez les produits qui peuvent nécessiter des niveaux de surveillance plus élevés et stockez-les dans une zone à traiter différemment.</w:t>
      </w:r>
    </w:p>
    <w:p xmlns:wp14="http://schemas.microsoft.com/office/word/2010/wordml" w:rsidRPr="00270D65" w:rsidR="004A171D" w:rsidP="004A171D" w:rsidRDefault="004A171D" w14:paraId="698AC83B" wp14:textId="77777777">
      <w:pPr>
        <w:pStyle w:val="ListParagraph"/>
        <w:numPr>
          <w:ilvl w:val="0"/>
          <w:numId w:val="17"/>
        </w:numPr>
        <w:spacing w:after="160" w:line="259" w:lineRule="auto"/>
        <w:rPr>
          <w:noProof/>
          <w:sz w:val="16"/>
          <w:szCs w:val="16"/>
        </w:rPr>
      </w:pPr>
      <w:r w:rsidRPr="171F2BBF">
        <w:rPr>
          <w:noProof/>
          <w:sz w:val="16"/>
          <w:szCs w:val="16"/>
        </w:rPr>
        <w:t>Si vous utilisez des produits d'extérieur, sachez que le risque augmentera lié à certaines conditions météorologiques, comme une glissance accrue, gérez en conséquence.</w:t>
      </w:r>
    </w:p>
    <w:p xmlns:wp14="http://schemas.microsoft.com/office/word/2010/wordml" w:rsidRPr="00270D65" w:rsidR="004A171D" w:rsidP="004A171D" w:rsidRDefault="004A171D" w14:paraId="3FF7749E" wp14:textId="77777777">
      <w:pPr>
        <w:pStyle w:val="ListParagraph"/>
        <w:numPr>
          <w:ilvl w:val="0"/>
          <w:numId w:val="17"/>
        </w:numPr>
        <w:spacing w:after="160" w:line="259" w:lineRule="auto"/>
        <w:rPr>
          <w:noProof/>
          <w:sz w:val="16"/>
          <w:szCs w:val="16"/>
        </w:rPr>
      </w:pPr>
      <w:r w:rsidRPr="171F2BBF">
        <w:rPr>
          <w:noProof/>
          <w:sz w:val="16"/>
          <w:szCs w:val="16"/>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xmlns:wp14="http://schemas.microsoft.com/office/word/2010/wordml" w:rsidRPr="00570699" w:rsidR="004A171D" w:rsidP="004A171D" w:rsidRDefault="004A171D" w14:paraId="6B7864CD" wp14:textId="77777777">
      <w:pPr>
        <w:pStyle w:val="ListParagraph"/>
        <w:numPr>
          <w:ilvl w:val="0"/>
          <w:numId w:val="17"/>
        </w:numPr>
        <w:spacing w:after="160" w:line="259" w:lineRule="auto"/>
        <w:rPr>
          <w:noProof/>
          <w:sz w:val="16"/>
          <w:szCs w:val="16"/>
        </w:rPr>
      </w:pPr>
      <w:r w:rsidRPr="171F2BBF">
        <w:rPr>
          <w:noProof/>
          <w:sz w:val="16"/>
          <w:szCs w:val="16"/>
        </w:rPr>
        <w:t xml:space="preserve">Informez les participants que, comme certains articles sont plus lourds ou plus longs, ils ne doivent pas être portés ou tenus au-dessus de la hauteur de la tête et </w:t>
      </w:r>
    </w:p>
    <w:p xmlns:wp14="http://schemas.microsoft.com/office/word/2010/wordml" w:rsidRPr="00270D65" w:rsidR="004A171D" w:rsidP="004A171D" w:rsidRDefault="004A171D" w14:paraId="0DB1D88A" wp14:textId="77777777">
      <w:pPr>
        <w:pStyle w:val="ListParagraph"/>
        <w:numPr>
          <w:ilvl w:val="0"/>
          <w:numId w:val="17"/>
        </w:numPr>
        <w:spacing w:after="160" w:line="259" w:lineRule="auto"/>
        <w:rPr>
          <w:noProof/>
          <w:sz w:val="16"/>
          <w:szCs w:val="16"/>
        </w:rPr>
      </w:pPr>
      <w:r w:rsidRPr="171F2BBF">
        <w:rPr>
          <w:noProof/>
          <w:sz w:val="16"/>
          <w:szCs w:val="16"/>
        </w:rPr>
        <w:t>que certains devraient idéalement être déplacés à deux pour éviter de blessures.</w:t>
      </w:r>
    </w:p>
    <w:p xmlns:wp14="http://schemas.microsoft.com/office/word/2010/wordml" w:rsidRPr="00570699" w:rsidR="004A171D" w:rsidP="004A171D" w:rsidRDefault="004A171D" w14:paraId="22DC39D8" wp14:textId="77777777">
      <w:pPr>
        <w:pStyle w:val="ListParagraph"/>
        <w:numPr>
          <w:ilvl w:val="0"/>
          <w:numId w:val="17"/>
        </w:numPr>
        <w:spacing w:after="160" w:line="259" w:lineRule="auto"/>
        <w:rPr>
          <w:noProof/>
          <w:sz w:val="16"/>
          <w:szCs w:val="16"/>
        </w:rPr>
      </w:pPr>
      <w:r w:rsidRPr="171F2BBF">
        <w:rPr>
          <w:noProof/>
          <w:sz w:val="16"/>
          <w:szCs w:val="16"/>
        </w:rPr>
        <w:t>S'assurer que le niveau adéquat de supervision et de compétence du superviseur est formé à la sensibilisation aux risques.</w:t>
      </w:r>
    </w:p>
    <w:p xmlns:wp14="http://schemas.microsoft.com/office/word/2010/wordml" w:rsidRPr="00270D65" w:rsidR="004A171D" w:rsidP="004A171D" w:rsidRDefault="004A171D" w14:paraId="3BBC3613" wp14:textId="77777777">
      <w:pPr>
        <w:rPr>
          <w:noProof/>
          <w:sz w:val="16"/>
          <w:szCs w:val="16"/>
          <w:u w:val="single"/>
        </w:rPr>
      </w:pPr>
      <w:r w:rsidRPr="171F2BBF">
        <w:rPr>
          <w:noProof/>
          <w:sz w:val="16"/>
          <w:szCs w:val="16"/>
          <w:u w:val="single"/>
        </w:rPr>
        <w:t xml:space="preserve">Disposition sur la gestion des risques en jeu. </w:t>
      </w:r>
    </w:p>
    <w:p xmlns:wp14="http://schemas.microsoft.com/office/word/2010/wordml" w:rsidRPr="00270D65" w:rsidR="004A171D" w:rsidP="004A171D" w:rsidRDefault="004A171D" w14:paraId="285E78D2" wp14:textId="77777777">
      <w:pPr>
        <w:pStyle w:val="ListParagraph"/>
        <w:numPr>
          <w:ilvl w:val="0"/>
          <w:numId w:val="18"/>
        </w:numPr>
        <w:spacing w:after="160" w:line="259" w:lineRule="auto"/>
        <w:ind w:left="360"/>
        <w:rPr>
          <w:noProof/>
          <w:sz w:val="16"/>
          <w:szCs w:val="16"/>
        </w:rPr>
      </w:pPr>
      <w:r w:rsidRPr="171F2BBF">
        <w:rPr>
          <w:noProof/>
          <w:sz w:val="16"/>
          <w:szCs w:val="16"/>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xmlns:wp14="http://schemas.microsoft.com/office/word/2010/wordml" w:rsidRPr="00270D65" w:rsidR="004A171D" w:rsidP="004A171D" w:rsidRDefault="004A171D" w14:paraId="46F5CE01" wp14:textId="77777777">
      <w:pPr>
        <w:pStyle w:val="ListParagraph"/>
        <w:numPr>
          <w:ilvl w:val="0"/>
          <w:numId w:val="18"/>
        </w:numPr>
        <w:spacing w:after="160" w:line="259" w:lineRule="auto"/>
        <w:ind w:left="360"/>
        <w:rPr>
          <w:noProof/>
          <w:sz w:val="16"/>
          <w:szCs w:val="16"/>
        </w:rPr>
      </w:pPr>
      <w:r w:rsidRPr="171F2BBF">
        <w:rPr>
          <w:noProof/>
          <w:sz w:val="16"/>
          <w:szCs w:val="16"/>
        </w:rPr>
        <w:t>Source :- playengland.org.uk, et étoile créative</w:t>
      </w:r>
    </w:p>
    <w:p xmlns:wp14="http://schemas.microsoft.com/office/word/2010/wordml" w:rsidRPr="00270D65" w:rsidR="004A171D" w:rsidP="004A171D" w:rsidRDefault="004A171D" w14:paraId="41B6EA71" wp14:textId="77777777">
      <w:pPr>
        <w:pStyle w:val="ListParagraph"/>
        <w:numPr>
          <w:ilvl w:val="0"/>
          <w:numId w:val="18"/>
        </w:numPr>
        <w:spacing w:after="160" w:line="259" w:lineRule="auto"/>
        <w:ind w:left="360"/>
        <w:rPr>
          <w:noProof/>
          <w:sz w:val="16"/>
          <w:szCs w:val="16"/>
        </w:rPr>
      </w:pPr>
      <w:r w:rsidRPr="171F2BBF">
        <w:rPr>
          <w:noProof/>
          <w:sz w:val="16"/>
          <w:szCs w:val="16"/>
        </w:rPr>
        <w:t xml:space="preserve">Les directives, qui sont approuvées par le Health and Safety Executive, montrent comment les pratiques actuelles d'évaluation des risques tiennent compte des avantages pour les enfants et les jeunes </w:t>
      </w:r>
    </w:p>
    <w:p xmlns:wp14="http://schemas.microsoft.com/office/word/2010/wordml" w:rsidRPr="00270D65" w:rsidR="004A171D" w:rsidP="004A171D" w:rsidRDefault="004A171D" w14:paraId="010571E1" wp14:textId="77777777">
      <w:pPr>
        <w:pStyle w:val="ListParagraph"/>
        <w:numPr>
          <w:ilvl w:val="0"/>
          <w:numId w:val="18"/>
        </w:numPr>
        <w:spacing w:after="160" w:line="259" w:lineRule="auto"/>
        <w:ind w:left="360"/>
        <w:rPr>
          <w:noProof/>
          <w:sz w:val="16"/>
          <w:szCs w:val="16"/>
        </w:rPr>
      </w:pPr>
      <w:r w:rsidRPr="171F2BBF">
        <w:rPr>
          <w:noProof/>
          <w:sz w:val="16"/>
          <w:szCs w:val="16"/>
        </w:rPr>
        <w:t>des expériences de jeu stimulantes, y compris les risques.</w:t>
      </w:r>
    </w:p>
    <w:p xmlns:wp14="http://schemas.microsoft.com/office/word/2010/wordml" w:rsidRPr="00270D65" w:rsidR="004A171D" w:rsidP="004A171D" w:rsidRDefault="004A171D" w14:paraId="4055F36A" wp14:textId="77777777">
      <w:pPr>
        <w:pStyle w:val="ListParagraph"/>
        <w:numPr>
          <w:ilvl w:val="0"/>
          <w:numId w:val="18"/>
        </w:numPr>
        <w:spacing w:after="160" w:line="259" w:lineRule="auto"/>
        <w:ind w:left="360"/>
        <w:rPr>
          <w:noProof/>
          <w:sz w:val="16"/>
          <w:szCs w:val="16"/>
        </w:rPr>
      </w:pPr>
      <w:r w:rsidRPr="171F2BBF">
        <w:rPr>
          <w:noProof/>
          <w:sz w:val="16"/>
          <w:szCs w:val="16"/>
        </w:rPr>
        <w:t>Cela part du principe que, bien que l'expertise et les conseils extérieurs soient précieux, la responsabilité ultime de la prise de décisions incombe au fournisseur.</w:t>
      </w:r>
    </w:p>
    <w:p xmlns:wp14="http://schemas.microsoft.com/office/word/2010/wordml" w:rsidRPr="00270D65" w:rsidR="004A171D" w:rsidP="004A171D" w:rsidRDefault="004A171D" w14:paraId="1E9B26E6" wp14:textId="77777777">
      <w:pPr>
        <w:pStyle w:val="ListParagraph"/>
        <w:numPr>
          <w:ilvl w:val="0"/>
          <w:numId w:val="18"/>
        </w:numPr>
        <w:spacing w:after="160" w:line="259" w:lineRule="auto"/>
        <w:ind w:left="360"/>
        <w:rPr>
          <w:noProof/>
          <w:sz w:val="16"/>
          <w:szCs w:val="16"/>
        </w:rPr>
      </w:pPr>
      <w:r w:rsidRPr="171F2BBF">
        <w:rPr>
          <w:noProof/>
          <w:sz w:val="16"/>
          <w:szCs w:val="16"/>
        </w:rPr>
        <w:t>Le guide de mise en œuvre complet est rédigé pour les personnes responsables de la gestion des dispositions relatives aux jeux, ainsi que pour les personnes impliquées dans la conception et la maintenance de ces dispositions.</w:t>
      </w:r>
    </w:p>
    <w:p xmlns:wp14="http://schemas.microsoft.com/office/word/2010/wordml" w:rsidRPr="00270D65" w:rsidR="004A171D" w:rsidP="004A171D" w:rsidRDefault="004A171D" w14:paraId="0206685E" wp14:textId="77777777">
      <w:pPr>
        <w:pStyle w:val="ListParagraph"/>
        <w:numPr>
          <w:ilvl w:val="0"/>
          <w:numId w:val="18"/>
        </w:numPr>
        <w:spacing w:after="160" w:line="259" w:lineRule="auto"/>
        <w:ind w:left="360"/>
        <w:rPr>
          <w:noProof/>
          <w:sz w:val="16"/>
          <w:szCs w:val="16"/>
        </w:rPr>
      </w:pPr>
      <w:r w:rsidRPr="171F2BBF">
        <w:rPr>
          <w:noProof/>
          <w:sz w:val="16"/>
          <w:szCs w:val="16"/>
        </w:rPr>
        <w:t>L'approche générale devrait également être utile pour ceux qui gèrent d'autres espaces et environnements où les enfants jouent.</w:t>
      </w:r>
    </w:p>
    <w:p xmlns:wp14="http://schemas.microsoft.com/office/word/2010/wordml" w:rsidRPr="00270D65" w:rsidR="004A171D" w:rsidP="004A171D" w:rsidRDefault="004A171D" w14:paraId="3D2CE86C" wp14:textId="77777777">
      <w:pPr>
        <w:pStyle w:val="ListParagraph"/>
        <w:numPr>
          <w:ilvl w:val="0"/>
          <w:numId w:val="18"/>
        </w:numPr>
        <w:spacing w:after="160" w:line="259" w:lineRule="auto"/>
        <w:ind w:left="360"/>
        <w:rPr>
          <w:noProof/>
          <w:sz w:val="16"/>
          <w:szCs w:val="16"/>
        </w:rPr>
      </w:pPr>
      <w:r w:rsidRPr="171F2BBF">
        <w:rPr>
          <w:noProof/>
          <w:sz w:val="16"/>
          <w:szCs w:val="16"/>
        </w:rPr>
        <w:t>Pour télécharger la disposition sur la gestion des risques en jeu : Guide de mise en œuvre, visitez https://ltl.org.uk/resources/managing-risk-in-play-provision-implementation-guide</w:t>
      </w:r>
    </w:p>
    <w:p xmlns:wp14="http://schemas.microsoft.com/office/word/2010/wordml" w:rsidR="004A171D" w:rsidP="004A171D" w:rsidRDefault="004A171D" w14:paraId="16287F21" wp14:textId="77777777">
      <w:pPr>
        <w:rPr>
          <w:noProof/>
        </w:rPr>
      </w:pPr>
    </w:p>
    <w:p xmlns:wp14="http://schemas.microsoft.com/office/word/2010/wordml" w:rsidR="004A171D" w:rsidP="004A171D" w:rsidRDefault="004A171D" w14:paraId="5BE93A62" wp14:textId="77777777">
      <w:pPr>
        <w:rPr>
          <w:noProof/>
        </w:rPr>
      </w:pPr>
      <w:r>
        <w:rPr>
          <w:noProof/>
          <w:lang w:val="en-US"/>
        </w:rPr>
        <w:drawing>
          <wp:inline xmlns:wp14="http://schemas.microsoft.com/office/word/2010/wordprocessingDrawing" distT="0" distB="0" distL="0" distR="0" wp14:anchorId="7F7DF980" wp14:editId="1ED99D56">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4A171D" w:rsidP="004A171D" w:rsidRDefault="004A171D" w14:paraId="154EA00F" wp14:textId="77777777">
      <w:pPr>
        <w:jc w:val="center"/>
        <w:rPr>
          <w:b/>
          <w:bCs/>
          <w:noProof/>
          <w:sz w:val="16"/>
          <w:szCs w:val="16"/>
          <w:u w:val="single"/>
        </w:rPr>
      </w:pPr>
      <w:r w:rsidRPr="171F2BBF">
        <w:rPr>
          <w:b/>
          <w:bCs/>
          <w:noProof/>
          <w:sz w:val="16"/>
          <w:szCs w:val="16"/>
          <w:u w:val="single"/>
        </w:rPr>
        <w:t>Attrezzature da gioco per lo sviluppo fisico - Guida all'installazione e alla manutenzione</w:t>
      </w:r>
    </w:p>
    <w:p xmlns:wp14="http://schemas.microsoft.com/office/word/2010/wordml" w:rsidRPr="00870315" w:rsidR="004A171D" w:rsidP="004A171D" w:rsidRDefault="004A171D" w14:paraId="4A5C90D3" wp14:textId="77777777">
      <w:pPr>
        <w:rPr>
          <w:b/>
          <w:bCs/>
          <w:noProof/>
          <w:sz w:val="16"/>
          <w:szCs w:val="16"/>
        </w:rPr>
      </w:pPr>
      <w:r w:rsidRPr="171F2BBF">
        <w:rPr>
          <w:b/>
          <w:bCs/>
          <w:noProof/>
          <w:sz w:val="16"/>
          <w:szCs w:val="16"/>
        </w:rPr>
        <w:t>Queste informazioni sono fornite solo a titolo indicativo. Dovresti sempre assicurarti che il prodotto sia completamente sicuro da usare nel tuo ambiente con una valutazione completa della sicurezza.</w:t>
      </w:r>
    </w:p>
    <w:p xmlns:wp14="http://schemas.microsoft.com/office/word/2010/wordml" w:rsidRPr="00870315" w:rsidR="004A171D" w:rsidP="004A171D" w:rsidRDefault="004A171D" w14:paraId="21E4E4DE" wp14:textId="77777777">
      <w:pPr>
        <w:rPr>
          <w:noProof/>
          <w:sz w:val="16"/>
          <w:szCs w:val="16"/>
        </w:rPr>
      </w:pPr>
      <w:r w:rsidRPr="171F2BBF">
        <w:rPr>
          <w:noProof/>
          <w:sz w:val="16"/>
          <w:szCs w:val="16"/>
        </w:rPr>
        <w:t>Le attrezzature da gioco per lo sviluppo fisico offrono una varietà di gioia senza limiti, pensiero creativo, consentendo a un'ampia gamma di bambini di valutare rischi e benefici e creare esperienze meravigliose, giocose e memorabili.</w:t>
      </w:r>
    </w:p>
    <w:p xmlns:wp14="http://schemas.microsoft.com/office/word/2010/wordml" w:rsidRPr="006B53C6" w:rsidR="004A171D" w:rsidP="004A171D" w:rsidRDefault="004A171D" w14:paraId="27549CC5" wp14:textId="77777777">
      <w:pPr>
        <w:rPr>
          <w:noProof/>
          <w:sz w:val="16"/>
          <w:szCs w:val="16"/>
          <w:u w:val="single"/>
        </w:rPr>
      </w:pPr>
      <w:r w:rsidRPr="171F2BBF">
        <w:rPr>
          <w:noProof/>
          <w:sz w:val="16"/>
          <w:szCs w:val="16"/>
          <w:u w:val="single"/>
        </w:rPr>
        <w:t xml:space="preserve">Installazione e manutenzione </w:t>
      </w:r>
    </w:p>
    <w:p xmlns:wp14="http://schemas.microsoft.com/office/word/2010/wordml" w:rsidRPr="00870315" w:rsidR="004A171D" w:rsidP="004A171D" w:rsidRDefault="004A171D" w14:paraId="3E5A8D6C" wp14:textId="77777777">
      <w:pPr>
        <w:pStyle w:val="ListParagraph"/>
        <w:numPr>
          <w:ilvl w:val="0"/>
          <w:numId w:val="19"/>
        </w:numPr>
        <w:spacing w:after="160" w:line="259" w:lineRule="auto"/>
        <w:rPr>
          <w:noProof/>
          <w:sz w:val="16"/>
          <w:szCs w:val="16"/>
        </w:rPr>
      </w:pPr>
      <w:r w:rsidRPr="171F2BBF">
        <w:rPr>
          <w:noProof/>
          <w:sz w:val="16"/>
          <w:szCs w:val="16"/>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xmlns:wp14="http://schemas.microsoft.com/office/word/2010/wordml" w:rsidRPr="00870315" w:rsidR="004A171D" w:rsidP="004A171D" w:rsidRDefault="004A171D" w14:paraId="37E41941" wp14:textId="77777777">
      <w:pPr>
        <w:pStyle w:val="ListParagraph"/>
        <w:numPr>
          <w:ilvl w:val="0"/>
          <w:numId w:val="19"/>
        </w:numPr>
        <w:spacing w:after="160" w:line="259" w:lineRule="auto"/>
        <w:rPr>
          <w:noProof/>
          <w:sz w:val="16"/>
          <w:szCs w:val="16"/>
        </w:rPr>
      </w:pPr>
      <w:r w:rsidRPr="171F2BBF">
        <w:rPr>
          <w:noProof/>
          <w:sz w:val="16"/>
          <w:szCs w:val="16"/>
        </w:rPr>
        <w:t>È richiesta la supervisione di un adulto in ogni momento.</w:t>
      </w:r>
    </w:p>
    <w:p xmlns:wp14="http://schemas.microsoft.com/office/word/2010/wordml" w:rsidRPr="00870315" w:rsidR="004A171D" w:rsidP="004A171D" w:rsidRDefault="004A171D" w14:paraId="525E0DAC" wp14:textId="77777777">
      <w:pPr>
        <w:pStyle w:val="ListParagraph"/>
        <w:numPr>
          <w:ilvl w:val="0"/>
          <w:numId w:val="19"/>
        </w:numPr>
        <w:spacing w:after="160" w:line="259" w:lineRule="auto"/>
        <w:rPr>
          <w:noProof/>
          <w:sz w:val="16"/>
          <w:szCs w:val="16"/>
        </w:rPr>
      </w:pPr>
      <w:r w:rsidRPr="171F2BBF">
        <w:rPr>
          <w:noProof/>
          <w:sz w:val="16"/>
          <w:szCs w:val="16"/>
        </w:rPr>
        <w:t>Prima dell'inizio di ogni sessione di gioco, controlla che tutti i fissaggi siano ben saldi.</w:t>
      </w:r>
    </w:p>
    <w:p xmlns:wp14="http://schemas.microsoft.com/office/word/2010/wordml" w:rsidRPr="00870315" w:rsidR="004A171D" w:rsidP="004A171D" w:rsidRDefault="004A171D" w14:paraId="12342A71" wp14:textId="77777777">
      <w:pPr>
        <w:pStyle w:val="ListParagraph"/>
        <w:numPr>
          <w:ilvl w:val="0"/>
          <w:numId w:val="19"/>
        </w:numPr>
        <w:spacing w:after="160" w:line="259" w:lineRule="auto"/>
        <w:rPr>
          <w:noProof/>
          <w:sz w:val="16"/>
          <w:szCs w:val="16"/>
        </w:rPr>
      </w:pPr>
      <w:r w:rsidRPr="171F2BBF">
        <w:rPr>
          <w:noProof/>
          <w:sz w:val="16"/>
          <w:szCs w:val="16"/>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xmlns:wp14="http://schemas.microsoft.com/office/word/2010/wordml" w:rsidRPr="00870315" w:rsidR="004A171D" w:rsidP="004A171D" w:rsidRDefault="004A171D" w14:paraId="6F8F574B" wp14:textId="77777777">
      <w:pPr>
        <w:pStyle w:val="ListParagraph"/>
        <w:numPr>
          <w:ilvl w:val="0"/>
          <w:numId w:val="19"/>
        </w:numPr>
        <w:spacing w:after="160" w:line="259" w:lineRule="auto"/>
        <w:rPr>
          <w:noProof/>
          <w:sz w:val="16"/>
          <w:szCs w:val="16"/>
        </w:rPr>
      </w:pPr>
      <w:r w:rsidRPr="171F2BBF">
        <w:rPr>
          <w:noProof/>
          <w:sz w:val="16"/>
          <w:szCs w:val="16"/>
        </w:rPr>
        <w:t>Segnalare immediatamente eventuali problemi di sicurezza a COSY.</w:t>
      </w:r>
    </w:p>
    <w:p xmlns:wp14="http://schemas.microsoft.com/office/word/2010/wordml" w:rsidRPr="00870315" w:rsidR="004A171D" w:rsidP="004A171D" w:rsidRDefault="004A171D" w14:paraId="7BFC171A" wp14:textId="77777777">
      <w:pPr>
        <w:pStyle w:val="ListParagraph"/>
        <w:numPr>
          <w:ilvl w:val="0"/>
          <w:numId w:val="19"/>
        </w:numPr>
        <w:spacing w:after="160" w:line="259" w:lineRule="auto"/>
        <w:rPr>
          <w:noProof/>
          <w:sz w:val="16"/>
          <w:szCs w:val="16"/>
        </w:rPr>
      </w:pPr>
      <w:r w:rsidRPr="171F2BBF">
        <w:rPr>
          <w:noProof/>
          <w:sz w:val="16"/>
          <w:szCs w:val="16"/>
        </w:rPr>
        <w:t>Se alcune parti vengono danneggiate o rotte, è necessario segnalarlo immediatamente a COSY.</w:t>
      </w:r>
    </w:p>
    <w:p xmlns:wp14="http://schemas.microsoft.com/office/word/2010/wordml" w:rsidRPr="00570699" w:rsidR="004A171D" w:rsidP="004A171D" w:rsidRDefault="004A171D" w14:paraId="1E449788" wp14:textId="77777777">
      <w:pPr>
        <w:pStyle w:val="ListParagraph"/>
        <w:numPr>
          <w:ilvl w:val="0"/>
          <w:numId w:val="19"/>
        </w:numPr>
        <w:spacing w:after="160" w:line="259" w:lineRule="auto"/>
        <w:rPr>
          <w:noProof/>
          <w:sz w:val="16"/>
          <w:szCs w:val="16"/>
        </w:rPr>
      </w:pPr>
      <w:r w:rsidRPr="171F2BBF">
        <w:rPr>
          <w:noProof/>
          <w:sz w:val="16"/>
          <w:szCs w:val="16"/>
        </w:rPr>
        <w:t>Eventuali pezzi di ricambio devono essere ordinati presso COSY.</w:t>
      </w:r>
    </w:p>
    <w:p xmlns:wp14="http://schemas.microsoft.com/office/word/2010/wordml" w:rsidRPr="00870315" w:rsidR="004A171D" w:rsidP="004A171D" w:rsidRDefault="004A171D" w14:paraId="2CA2E09A" wp14:textId="77777777">
      <w:pPr>
        <w:pStyle w:val="ListParagraph"/>
        <w:numPr>
          <w:ilvl w:val="0"/>
          <w:numId w:val="19"/>
        </w:numPr>
        <w:spacing w:after="160" w:line="259" w:lineRule="auto"/>
        <w:rPr>
          <w:noProof/>
          <w:sz w:val="16"/>
          <w:szCs w:val="16"/>
        </w:rPr>
      </w:pPr>
      <w:r w:rsidRPr="171F2BBF">
        <w:rPr>
          <w:noProof/>
          <w:sz w:val="16"/>
          <w:szCs w:val="16"/>
        </w:rPr>
        <w:t xml:space="preserve">Il trattamento sull'attrezzatura da gioco DEVE essere riapplicato 6-12 mesi per prolungarne la vita. </w:t>
      </w:r>
    </w:p>
    <w:p xmlns:wp14="http://schemas.microsoft.com/office/word/2010/wordml" w:rsidRPr="00870315" w:rsidR="004A171D" w:rsidP="004A171D" w:rsidRDefault="004A171D" w14:paraId="544F3672" wp14:textId="77777777">
      <w:pPr>
        <w:pStyle w:val="ListParagraph"/>
        <w:numPr>
          <w:ilvl w:val="0"/>
          <w:numId w:val="19"/>
        </w:numPr>
        <w:spacing w:after="160" w:line="259" w:lineRule="auto"/>
        <w:rPr>
          <w:noProof/>
          <w:sz w:val="16"/>
          <w:szCs w:val="16"/>
        </w:rPr>
      </w:pPr>
      <w:r w:rsidRPr="171F2BBF">
        <w:rPr>
          <w:noProof/>
          <w:sz w:val="16"/>
          <w:szCs w:val="16"/>
        </w:rPr>
        <w:t>Assicurati che tutte le macchie o le vernici utilizzate siano adatte ai bambini e non tossiche.</w:t>
      </w:r>
    </w:p>
    <w:p xmlns:wp14="http://schemas.microsoft.com/office/word/2010/wordml" w:rsidRPr="006B53C6" w:rsidR="004A171D" w:rsidP="004A171D" w:rsidRDefault="004A171D" w14:paraId="3A543B17" wp14:textId="77777777">
      <w:pPr>
        <w:rPr>
          <w:noProof/>
          <w:sz w:val="16"/>
          <w:szCs w:val="16"/>
          <w:u w:val="single"/>
        </w:rPr>
      </w:pPr>
      <w:r w:rsidRPr="171F2BBF">
        <w:rPr>
          <w:noProof/>
          <w:sz w:val="16"/>
          <w:szCs w:val="16"/>
          <w:u w:val="single"/>
        </w:rPr>
        <w:t xml:space="preserve">Altezze di caduta libera </w:t>
      </w:r>
    </w:p>
    <w:p xmlns:wp14="http://schemas.microsoft.com/office/word/2010/wordml" w:rsidRPr="00870315" w:rsidR="004A171D" w:rsidP="004A171D" w:rsidRDefault="004A171D" w14:paraId="57722F42" wp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150 cm richiedono uno spazio di caduta libera di 150 cm su tutti i lati, libero da qualsiasi ostacolo. </w:t>
      </w:r>
    </w:p>
    <w:p xmlns:wp14="http://schemas.microsoft.com/office/word/2010/wordml" w:rsidRPr="00570699" w:rsidR="004A171D" w:rsidP="004A171D" w:rsidRDefault="004A171D" w14:paraId="42EC2C3F" wp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200 cm richiedono uno spazio di caduta libera di 183 cm su tutti i lati, libero da qualsiasi ostacolo. </w:t>
      </w:r>
    </w:p>
    <w:p xmlns:wp14="http://schemas.microsoft.com/office/word/2010/wordml" w:rsidRPr="006B53C6" w:rsidR="004A171D" w:rsidP="004A171D" w:rsidRDefault="004A171D" w14:paraId="490E85E7" wp14:textId="77777777">
      <w:pPr>
        <w:rPr>
          <w:noProof/>
          <w:sz w:val="16"/>
          <w:szCs w:val="16"/>
          <w:u w:val="single"/>
        </w:rPr>
      </w:pPr>
      <w:r w:rsidRPr="171F2BBF">
        <w:rPr>
          <w:noProof/>
          <w:sz w:val="16"/>
          <w:szCs w:val="16"/>
          <w:u w:val="single"/>
        </w:rPr>
        <w:t xml:space="preserve">Durante la retribuzione </w:t>
      </w:r>
    </w:p>
    <w:p xmlns:wp14="http://schemas.microsoft.com/office/word/2010/wordml" w:rsidRPr="00870315" w:rsidR="004A171D" w:rsidP="004A171D" w:rsidRDefault="004A171D" w14:paraId="518157F4" wp14:textId="77777777">
      <w:pPr>
        <w:pStyle w:val="ListParagraph"/>
        <w:numPr>
          <w:ilvl w:val="0"/>
          <w:numId w:val="21"/>
        </w:numPr>
        <w:spacing w:after="160" w:line="259" w:lineRule="auto"/>
        <w:rPr>
          <w:noProof/>
          <w:sz w:val="16"/>
          <w:szCs w:val="16"/>
        </w:rPr>
      </w:pPr>
      <w:r w:rsidRPr="171F2BBF">
        <w:rPr>
          <w:noProof/>
          <w:sz w:val="16"/>
          <w:szCs w:val="16"/>
        </w:rPr>
        <w:t>Evidenziare i rischi specifici evidenti relativi ai singoli prodotti e alle regole d'uso.</w:t>
      </w:r>
    </w:p>
    <w:p xmlns:wp14="http://schemas.microsoft.com/office/word/2010/wordml" w:rsidRPr="00870315" w:rsidR="004A171D" w:rsidP="004A171D" w:rsidRDefault="004A171D" w14:paraId="46539E8F" wp14:textId="77777777">
      <w:pPr>
        <w:pStyle w:val="ListParagraph"/>
        <w:numPr>
          <w:ilvl w:val="0"/>
          <w:numId w:val="21"/>
        </w:numPr>
        <w:spacing w:after="160" w:line="259" w:lineRule="auto"/>
        <w:rPr>
          <w:noProof/>
          <w:sz w:val="16"/>
          <w:szCs w:val="16"/>
        </w:rPr>
      </w:pPr>
      <w:r w:rsidRPr="171F2BBF">
        <w:rPr>
          <w:noProof/>
          <w:sz w:val="16"/>
          <w:szCs w:val="16"/>
        </w:rPr>
        <w:t>Identificare quali prodotti potrebbero richiedere livelli di supervisione più elevati e conservarli in un'area da trattare in modo diverso.</w:t>
      </w:r>
    </w:p>
    <w:p xmlns:wp14="http://schemas.microsoft.com/office/word/2010/wordml" w:rsidRPr="00870315" w:rsidR="004A171D" w:rsidP="004A171D" w:rsidRDefault="004A171D" w14:paraId="1C670965" wp14:textId="77777777">
      <w:pPr>
        <w:pStyle w:val="ListParagraph"/>
        <w:numPr>
          <w:ilvl w:val="0"/>
          <w:numId w:val="21"/>
        </w:numPr>
        <w:spacing w:after="160" w:line="259" w:lineRule="auto"/>
        <w:rPr>
          <w:noProof/>
          <w:sz w:val="16"/>
          <w:szCs w:val="16"/>
        </w:rPr>
      </w:pPr>
      <w:r w:rsidRPr="171F2BBF">
        <w:rPr>
          <w:noProof/>
          <w:sz w:val="16"/>
          <w:szCs w:val="16"/>
        </w:rPr>
        <w:t>Se stai utilizzando prodotti per esterni, tieni presente che il rischio aumenterà in relazione a determinate condizioni atmosferiche, come l'aumento della scivolosità, gestisci di conseguenza.</w:t>
      </w:r>
    </w:p>
    <w:p xmlns:wp14="http://schemas.microsoft.com/office/word/2010/wordml" w:rsidRPr="00870315" w:rsidR="004A171D" w:rsidP="004A171D" w:rsidRDefault="004A171D" w14:paraId="6FC652C8" wp14:textId="77777777">
      <w:pPr>
        <w:pStyle w:val="ListParagraph"/>
        <w:numPr>
          <w:ilvl w:val="0"/>
          <w:numId w:val="21"/>
        </w:numPr>
        <w:spacing w:after="160" w:line="259" w:lineRule="auto"/>
        <w:rPr>
          <w:noProof/>
          <w:sz w:val="16"/>
          <w:szCs w:val="16"/>
        </w:rPr>
      </w:pPr>
      <w:r w:rsidRPr="171F2BBF">
        <w:rPr>
          <w:noProof/>
          <w:sz w:val="16"/>
          <w:szCs w:val="16"/>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xmlns:wp14="http://schemas.microsoft.com/office/word/2010/wordml" w:rsidR="004A171D" w:rsidP="004A171D" w:rsidRDefault="004A171D" w14:paraId="264E9205" wp14:textId="77777777">
      <w:pPr>
        <w:pStyle w:val="ListParagraph"/>
        <w:numPr>
          <w:ilvl w:val="0"/>
          <w:numId w:val="21"/>
        </w:numPr>
        <w:spacing w:after="160" w:line="259" w:lineRule="auto"/>
        <w:rPr>
          <w:noProof/>
          <w:sz w:val="16"/>
          <w:szCs w:val="16"/>
        </w:rPr>
      </w:pPr>
      <w:r w:rsidRPr="171F2BBF">
        <w:rPr>
          <w:noProof/>
          <w:sz w:val="16"/>
          <w:szCs w:val="16"/>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xmlns:wp14="http://schemas.microsoft.com/office/word/2010/wordml" w:rsidRPr="00570699" w:rsidR="004A171D" w:rsidP="004A171D" w:rsidRDefault="004A171D" w14:paraId="0B5991FD" wp14:textId="77777777">
      <w:pPr>
        <w:pStyle w:val="ListParagraph"/>
        <w:numPr>
          <w:ilvl w:val="0"/>
          <w:numId w:val="21"/>
        </w:numPr>
        <w:spacing w:after="160" w:line="259" w:lineRule="auto"/>
        <w:rPr>
          <w:noProof/>
          <w:sz w:val="16"/>
          <w:szCs w:val="16"/>
        </w:rPr>
      </w:pPr>
      <w:r w:rsidRPr="00570699">
        <w:rPr>
          <w:noProof/>
          <w:sz w:val="16"/>
          <w:szCs w:val="16"/>
        </w:rPr>
        <w:t>Garantire un adeguato livello di supervisione e l'abilità del supervisore è addestrato alla consapevolezza del rischio.</w:t>
      </w:r>
    </w:p>
    <w:p xmlns:wp14="http://schemas.microsoft.com/office/word/2010/wordml" w:rsidRPr="00870315" w:rsidR="004A171D" w:rsidP="004A171D" w:rsidRDefault="004A171D" w14:paraId="19602E27" wp14:textId="77777777">
      <w:pPr>
        <w:rPr>
          <w:noProof/>
          <w:sz w:val="16"/>
          <w:szCs w:val="16"/>
          <w:u w:val="single"/>
        </w:rPr>
      </w:pPr>
      <w:r w:rsidRPr="171F2BBF">
        <w:rPr>
          <w:noProof/>
          <w:sz w:val="16"/>
          <w:szCs w:val="16"/>
          <w:u w:val="single"/>
        </w:rPr>
        <w:t xml:space="preserve">Gestione del rischio nella fornitura di giochi. </w:t>
      </w:r>
    </w:p>
    <w:p xmlns:wp14="http://schemas.microsoft.com/office/word/2010/wordml" w:rsidRPr="00870315" w:rsidR="004A171D" w:rsidP="004A171D" w:rsidRDefault="004A171D" w14:paraId="5D71A0A7" wp14:textId="77777777">
      <w:pPr>
        <w:pStyle w:val="ListParagraph"/>
        <w:numPr>
          <w:ilvl w:val="0"/>
          <w:numId w:val="22"/>
        </w:numPr>
        <w:spacing w:after="160" w:line="259" w:lineRule="auto"/>
        <w:rPr>
          <w:noProof/>
          <w:sz w:val="16"/>
          <w:szCs w:val="16"/>
        </w:rPr>
      </w:pPr>
      <w:r w:rsidRPr="171F2BBF">
        <w:rPr>
          <w:noProof/>
          <w:sz w:val="16"/>
          <w:szCs w:val="16"/>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xmlns:wp14="http://schemas.microsoft.com/office/word/2010/wordml" w:rsidRPr="00870315" w:rsidR="004A171D" w:rsidP="004A171D" w:rsidRDefault="004A171D" w14:paraId="1CD52B15" wp14:textId="77777777">
      <w:pPr>
        <w:pStyle w:val="ListParagraph"/>
        <w:numPr>
          <w:ilvl w:val="0"/>
          <w:numId w:val="22"/>
        </w:numPr>
        <w:spacing w:after="160" w:line="259" w:lineRule="auto"/>
        <w:rPr>
          <w:noProof/>
          <w:sz w:val="16"/>
          <w:szCs w:val="16"/>
        </w:rPr>
      </w:pPr>
      <w:r w:rsidRPr="171F2BBF">
        <w:rPr>
          <w:noProof/>
          <w:sz w:val="16"/>
          <w:szCs w:val="16"/>
        </w:rPr>
        <w:t>Fonte: - playengland.org.uk, &amp; stella creativa</w:t>
      </w:r>
    </w:p>
    <w:p xmlns:wp14="http://schemas.microsoft.com/office/word/2010/wordml" w:rsidRPr="00870315" w:rsidR="004A171D" w:rsidP="004A171D" w:rsidRDefault="004A171D" w14:paraId="4B72500A" wp14:textId="77777777">
      <w:pPr>
        <w:pStyle w:val="ListParagraph"/>
        <w:numPr>
          <w:ilvl w:val="0"/>
          <w:numId w:val="22"/>
        </w:numPr>
        <w:spacing w:after="160" w:line="259" w:lineRule="auto"/>
        <w:rPr>
          <w:noProof/>
          <w:sz w:val="16"/>
          <w:szCs w:val="16"/>
        </w:rPr>
      </w:pPr>
      <w:r w:rsidRPr="171F2BBF">
        <w:rPr>
          <w:noProof/>
          <w:sz w:val="16"/>
          <w:szCs w:val="16"/>
        </w:rPr>
        <w:t xml:space="preserve">Le linee guida, approvate dall'Health and Safety Executive, mostrano come l'attuale pratica di valutazione del rischio tenga conto dei benefici per i bambini e i giovani </w:t>
      </w:r>
    </w:p>
    <w:p xmlns:wp14="http://schemas.microsoft.com/office/word/2010/wordml" w:rsidRPr="00870315" w:rsidR="004A171D" w:rsidP="004A171D" w:rsidRDefault="004A171D" w14:paraId="58A0F2DC" wp14:textId="77777777">
      <w:pPr>
        <w:pStyle w:val="ListParagraph"/>
        <w:numPr>
          <w:ilvl w:val="0"/>
          <w:numId w:val="22"/>
        </w:numPr>
        <w:spacing w:after="160" w:line="259" w:lineRule="auto"/>
        <w:rPr>
          <w:noProof/>
          <w:sz w:val="16"/>
          <w:szCs w:val="16"/>
        </w:rPr>
      </w:pPr>
      <w:r w:rsidRPr="171F2BBF">
        <w:rPr>
          <w:noProof/>
          <w:sz w:val="16"/>
          <w:szCs w:val="16"/>
        </w:rPr>
        <w:t>Esperienze di gioco impegnative, compresi i rischi.</w:t>
      </w:r>
    </w:p>
    <w:p xmlns:wp14="http://schemas.microsoft.com/office/word/2010/wordml" w:rsidRPr="00870315" w:rsidR="004A171D" w:rsidP="004A171D" w:rsidRDefault="004A171D" w14:paraId="4375DECB" wp14:textId="77777777">
      <w:pPr>
        <w:pStyle w:val="ListParagraph"/>
        <w:numPr>
          <w:ilvl w:val="0"/>
          <w:numId w:val="22"/>
        </w:numPr>
        <w:spacing w:after="160" w:line="259" w:lineRule="auto"/>
        <w:rPr>
          <w:noProof/>
          <w:sz w:val="16"/>
          <w:szCs w:val="16"/>
        </w:rPr>
      </w:pPr>
      <w:r w:rsidRPr="171F2BBF">
        <w:rPr>
          <w:noProof/>
          <w:sz w:val="16"/>
          <w:szCs w:val="16"/>
        </w:rPr>
        <w:t>Si parte dal presupposto che, mentre le competenze e i consigli esterni sono preziosi, la responsabilità ultima di prendere le decisioni spetta al fornitore.</w:t>
      </w:r>
    </w:p>
    <w:p xmlns:wp14="http://schemas.microsoft.com/office/word/2010/wordml" w:rsidRPr="00870315" w:rsidR="004A171D" w:rsidP="004A171D" w:rsidRDefault="004A171D" w14:paraId="7D24E6D1" wp14:textId="77777777">
      <w:pPr>
        <w:pStyle w:val="ListParagraph"/>
        <w:numPr>
          <w:ilvl w:val="0"/>
          <w:numId w:val="22"/>
        </w:numPr>
        <w:spacing w:after="160" w:line="259" w:lineRule="auto"/>
        <w:rPr>
          <w:noProof/>
          <w:sz w:val="16"/>
          <w:szCs w:val="16"/>
        </w:rPr>
      </w:pPr>
      <w:r w:rsidRPr="171F2BBF">
        <w:rPr>
          <w:noProof/>
          <w:sz w:val="16"/>
          <w:szCs w:val="16"/>
        </w:rPr>
        <w:t>La guida completa all'implementazione è stata redatta per i responsabili della gestione dell'offerta di gioco e per coloro che sono coinvolti nella progettazione e nel mantenimento di tale offerta.</w:t>
      </w:r>
    </w:p>
    <w:p xmlns:wp14="http://schemas.microsoft.com/office/word/2010/wordml" w:rsidRPr="00870315" w:rsidR="004A171D" w:rsidP="004A171D" w:rsidRDefault="004A171D" w14:paraId="0DE6313F" wp14:textId="77777777">
      <w:pPr>
        <w:pStyle w:val="ListParagraph"/>
        <w:numPr>
          <w:ilvl w:val="0"/>
          <w:numId w:val="22"/>
        </w:numPr>
        <w:spacing w:after="160" w:line="259" w:lineRule="auto"/>
        <w:rPr>
          <w:noProof/>
          <w:sz w:val="16"/>
          <w:szCs w:val="16"/>
        </w:rPr>
      </w:pPr>
      <w:r w:rsidRPr="171F2BBF">
        <w:rPr>
          <w:noProof/>
          <w:sz w:val="16"/>
          <w:szCs w:val="16"/>
        </w:rPr>
        <w:t>L'approccio generale dovrebbe essere utile anche per chi gestisce altri spazi e ambienti in cui i bambini giocano.</w:t>
      </w:r>
    </w:p>
    <w:p xmlns:wp14="http://schemas.microsoft.com/office/word/2010/wordml" w:rsidRPr="00870315" w:rsidR="004A171D" w:rsidP="004A171D" w:rsidRDefault="004A171D" w14:paraId="1B3297E9" wp14:textId="77777777">
      <w:pPr>
        <w:pStyle w:val="ListParagraph"/>
        <w:numPr>
          <w:ilvl w:val="0"/>
          <w:numId w:val="22"/>
        </w:numPr>
        <w:spacing w:after="160" w:line="259" w:lineRule="auto"/>
        <w:rPr>
          <w:noProof/>
          <w:sz w:val="16"/>
          <w:szCs w:val="16"/>
        </w:rPr>
      </w:pPr>
      <w:r w:rsidRPr="171F2BBF">
        <w:rPr>
          <w:noProof/>
          <w:sz w:val="16"/>
          <w:szCs w:val="16"/>
        </w:rPr>
        <w:t>Per scaricare la gestione del rischio nella fornitura di giochi disponibili: Guida all'implementazione, visitare il sito https://ltl.org.uk/resources/managing-risk-in-play-provision-implementation-guide</w:t>
      </w:r>
    </w:p>
    <w:p xmlns:wp14="http://schemas.microsoft.com/office/word/2010/wordml" w:rsidR="004A171D" w:rsidP="004A171D" w:rsidRDefault="004A171D" w14:paraId="384BA73E" wp14:textId="77777777">
      <w:pPr>
        <w:rPr>
          <w:noProof/>
        </w:rPr>
      </w:pPr>
      <w:r>
        <w:rPr>
          <w:noProof/>
          <w:lang w:val="en-US"/>
        </w:rPr>
        <w:drawing>
          <wp:inline xmlns:wp14="http://schemas.microsoft.com/office/word/2010/wordprocessingDrawing" distT="0" distB="0" distL="0" distR="0" wp14:anchorId="1D75AD35" wp14:editId="4682903D">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4A171D" w:rsidP="004A171D" w:rsidRDefault="004A171D" w14:paraId="146F19BD" wp14:textId="77777777">
      <w:pPr>
        <w:jc w:val="center"/>
        <w:rPr>
          <w:b/>
          <w:bCs/>
          <w:noProof/>
          <w:sz w:val="16"/>
          <w:szCs w:val="16"/>
          <w:u w:val="single"/>
        </w:rPr>
      </w:pPr>
      <w:r w:rsidRPr="171F2BBF">
        <w:rPr>
          <w:b/>
          <w:bCs/>
          <w:noProof/>
          <w:sz w:val="16"/>
          <w:szCs w:val="16"/>
          <w:u w:val="single"/>
        </w:rPr>
        <w:t>Equipo de juego de desarrollo físico: guía de instalación y mantenimiento</w:t>
      </w:r>
    </w:p>
    <w:p xmlns:wp14="http://schemas.microsoft.com/office/word/2010/wordml" w:rsidRPr="00870315" w:rsidR="004A171D" w:rsidP="004A171D" w:rsidRDefault="004A171D" w14:paraId="117ECCD0" wp14:textId="77777777">
      <w:pPr>
        <w:rPr>
          <w:b/>
          <w:bCs/>
          <w:noProof/>
          <w:sz w:val="16"/>
          <w:szCs w:val="16"/>
        </w:rPr>
      </w:pPr>
      <w:r w:rsidRPr="171F2BBF">
        <w:rPr>
          <w:b/>
          <w:bCs/>
          <w:noProof/>
          <w:sz w:val="16"/>
          <w:szCs w:val="16"/>
        </w:rPr>
        <w:t>Esta información solo se proporciona a título orientativo. Siempre debe asegurarse de que el producto es completamente seguro para usar en su entorno con una evaluación de seguridad completa.</w:t>
      </w:r>
    </w:p>
    <w:p xmlns:wp14="http://schemas.microsoft.com/office/word/2010/wordml" w:rsidRPr="00870315" w:rsidR="004A171D" w:rsidP="004A171D" w:rsidRDefault="004A171D" w14:paraId="67C647FB" wp14:textId="77777777">
      <w:pPr>
        <w:rPr>
          <w:noProof/>
          <w:sz w:val="16"/>
          <w:szCs w:val="16"/>
        </w:rPr>
      </w:pPr>
      <w:r w:rsidRPr="171F2BBF">
        <w:rPr>
          <w:noProof/>
          <w:sz w:val="16"/>
          <w:szCs w:val="16"/>
        </w:rPr>
        <w:t>El equipo de juego de desarrollo físico brinda una variedad de alegría abierta, pensamiento creativo, lo que permite a una amplia gama de niños evaluar los riesgos y beneficios y crear experiencias maravillosas, lúdicas y memorables.</w:t>
      </w:r>
    </w:p>
    <w:p xmlns:wp14="http://schemas.microsoft.com/office/word/2010/wordml" w:rsidRPr="006B53C6" w:rsidR="004A171D" w:rsidP="004A171D" w:rsidRDefault="004A171D" w14:paraId="3635E1D4" wp14:textId="77777777">
      <w:pPr>
        <w:rPr>
          <w:noProof/>
          <w:sz w:val="16"/>
          <w:szCs w:val="16"/>
          <w:u w:val="single"/>
        </w:rPr>
      </w:pPr>
      <w:r w:rsidRPr="171F2BBF">
        <w:rPr>
          <w:noProof/>
          <w:sz w:val="16"/>
          <w:szCs w:val="16"/>
          <w:u w:val="single"/>
        </w:rPr>
        <w:t xml:space="preserve">Instalación y mantenimiento </w:t>
      </w:r>
    </w:p>
    <w:p xmlns:wp14="http://schemas.microsoft.com/office/word/2010/wordml" w:rsidRPr="00870315" w:rsidR="004A171D" w:rsidP="004A171D" w:rsidRDefault="004A171D" w14:paraId="68D800BC" wp14:textId="77777777">
      <w:pPr>
        <w:pStyle w:val="ListParagraph"/>
        <w:numPr>
          <w:ilvl w:val="0"/>
          <w:numId w:val="23"/>
        </w:numPr>
        <w:spacing w:after="160" w:line="259" w:lineRule="auto"/>
        <w:rPr>
          <w:noProof/>
          <w:sz w:val="16"/>
          <w:szCs w:val="16"/>
        </w:rPr>
      </w:pPr>
      <w:r w:rsidRPr="171F2BBF">
        <w:rPr>
          <w:noProof/>
          <w:sz w:val="16"/>
          <w:szCs w:val="16"/>
        </w:rPr>
        <w:t>Por motivos de seguridad, todos los equipos de juego de desarrollo físico deben estar situados en una superficie plana y nivelada, con una superficie segura adecuada que cumpla con la norma EN 1177:2018 (consulte con su contratista de instalación de superficies)</w:t>
      </w:r>
    </w:p>
    <w:p xmlns:wp14="http://schemas.microsoft.com/office/word/2010/wordml" w:rsidRPr="00870315" w:rsidR="004A171D" w:rsidP="004A171D" w:rsidRDefault="004A171D" w14:paraId="5D8FA099" wp14:textId="77777777">
      <w:pPr>
        <w:pStyle w:val="ListParagraph"/>
        <w:numPr>
          <w:ilvl w:val="0"/>
          <w:numId w:val="23"/>
        </w:numPr>
        <w:spacing w:after="160" w:line="259" w:lineRule="auto"/>
        <w:rPr>
          <w:noProof/>
          <w:sz w:val="16"/>
          <w:szCs w:val="16"/>
        </w:rPr>
      </w:pPr>
      <w:r w:rsidRPr="171F2BBF">
        <w:rPr>
          <w:noProof/>
          <w:sz w:val="16"/>
          <w:szCs w:val="16"/>
        </w:rPr>
        <w:t>Se requiere la supervisión de un adulto en todo momento.</w:t>
      </w:r>
    </w:p>
    <w:p xmlns:wp14="http://schemas.microsoft.com/office/word/2010/wordml" w:rsidRPr="00870315" w:rsidR="004A171D" w:rsidP="004A171D" w:rsidRDefault="004A171D" w14:paraId="41644441" wp14:textId="77777777">
      <w:pPr>
        <w:pStyle w:val="ListParagraph"/>
        <w:numPr>
          <w:ilvl w:val="0"/>
          <w:numId w:val="23"/>
        </w:numPr>
        <w:spacing w:after="160" w:line="259" w:lineRule="auto"/>
        <w:rPr>
          <w:noProof/>
          <w:sz w:val="16"/>
          <w:szCs w:val="16"/>
        </w:rPr>
      </w:pPr>
      <w:r w:rsidRPr="171F2BBF">
        <w:rPr>
          <w:noProof/>
          <w:sz w:val="16"/>
          <w:szCs w:val="16"/>
        </w:rPr>
        <w:t>Antes del inicio de cada sesión de juego, verifique que todas las fijaciones estén apretadas.</w:t>
      </w:r>
    </w:p>
    <w:p xmlns:wp14="http://schemas.microsoft.com/office/word/2010/wordml" w:rsidRPr="00870315" w:rsidR="004A171D" w:rsidP="004A171D" w:rsidRDefault="004A171D" w14:paraId="4B1AC5A8" wp14:textId="77777777">
      <w:pPr>
        <w:pStyle w:val="ListParagraph"/>
        <w:numPr>
          <w:ilvl w:val="0"/>
          <w:numId w:val="23"/>
        </w:numPr>
        <w:spacing w:after="160" w:line="259" w:lineRule="auto"/>
        <w:rPr>
          <w:noProof/>
          <w:sz w:val="16"/>
          <w:szCs w:val="16"/>
        </w:rPr>
      </w:pPr>
      <w:r w:rsidRPr="171F2BBF">
        <w:rPr>
          <w:noProof/>
          <w:sz w:val="16"/>
          <w:szCs w:val="16"/>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xmlns:wp14="http://schemas.microsoft.com/office/word/2010/wordml" w:rsidRPr="00870315" w:rsidR="004A171D" w:rsidP="004A171D" w:rsidRDefault="004A171D" w14:paraId="4FD325BF" wp14:textId="77777777">
      <w:pPr>
        <w:pStyle w:val="ListParagraph"/>
        <w:numPr>
          <w:ilvl w:val="0"/>
          <w:numId w:val="23"/>
        </w:numPr>
        <w:spacing w:after="160" w:line="259" w:lineRule="auto"/>
        <w:rPr>
          <w:noProof/>
          <w:sz w:val="16"/>
          <w:szCs w:val="16"/>
        </w:rPr>
      </w:pPr>
      <w:r w:rsidRPr="171F2BBF">
        <w:rPr>
          <w:noProof/>
          <w:sz w:val="16"/>
          <w:szCs w:val="16"/>
        </w:rPr>
        <w:t>Reporte cualquier problema de seguridad a COSY de inmediato.</w:t>
      </w:r>
    </w:p>
    <w:p xmlns:wp14="http://schemas.microsoft.com/office/word/2010/wordml" w:rsidRPr="00870315" w:rsidR="004A171D" w:rsidP="004A171D" w:rsidRDefault="004A171D" w14:paraId="75ED565E" wp14:textId="77777777">
      <w:pPr>
        <w:pStyle w:val="ListParagraph"/>
        <w:numPr>
          <w:ilvl w:val="0"/>
          <w:numId w:val="23"/>
        </w:numPr>
        <w:spacing w:after="160" w:line="259" w:lineRule="auto"/>
        <w:rPr>
          <w:noProof/>
          <w:sz w:val="16"/>
          <w:szCs w:val="16"/>
        </w:rPr>
      </w:pPr>
      <w:r w:rsidRPr="171F2BBF">
        <w:rPr>
          <w:noProof/>
          <w:sz w:val="16"/>
          <w:szCs w:val="16"/>
        </w:rPr>
        <w:t>Si alguna pieza se daña o se rompe, debe informarse a COSY de inmediato.</w:t>
      </w:r>
    </w:p>
    <w:p xmlns:wp14="http://schemas.microsoft.com/office/word/2010/wordml" w:rsidR="004A171D" w:rsidP="004A171D" w:rsidRDefault="004A171D" w14:paraId="799E5143" wp14:textId="77777777">
      <w:pPr>
        <w:pStyle w:val="ListParagraph"/>
        <w:numPr>
          <w:ilvl w:val="0"/>
          <w:numId w:val="23"/>
        </w:numPr>
        <w:spacing w:after="160" w:line="259" w:lineRule="auto"/>
        <w:rPr>
          <w:noProof/>
          <w:sz w:val="16"/>
          <w:szCs w:val="16"/>
        </w:rPr>
      </w:pPr>
      <w:r w:rsidRPr="171F2BBF">
        <w:rPr>
          <w:noProof/>
          <w:sz w:val="16"/>
          <w:szCs w:val="16"/>
        </w:rPr>
        <w:t>Las piezas de repuesto deben solicitarse a COSY.</w:t>
      </w:r>
    </w:p>
    <w:p xmlns:wp14="http://schemas.microsoft.com/office/word/2010/wordml" w:rsidRPr="00870315" w:rsidR="004A171D" w:rsidP="004A171D" w:rsidRDefault="004A171D" w14:paraId="774BA6B6" wp14:textId="77777777">
      <w:pPr>
        <w:pStyle w:val="ListParagraph"/>
        <w:numPr>
          <w:ilvl w:val="0"/>
          <w:numId w:val="23"/>
        </w:numPr>
        <w:spacing w:after="160" w:line="259" w:lineRule="auto"/>
        <w:rPr>
          <w:noProof/>
          <w:sz w:val="16"/>
          <w:szCs w:val="16"/>
        </w:rPr>
      </w:pPr>
      <w:r w:rsidRPr="171F2BBF">
        <w:rPr>
          <w:noProof/>
          <w:sz w:val="16"/>
          <w:szCs w:val="16"/>
        </w:rPr>
        <w:t xml:space="preserve">El tratamiento en el equipo de juego DEBE volver a aplicarse de 6 a 12 meses para ayudar a prolongar su vida útil. </w:t>
      </w:r>
    </w:p>
    <w:p xmlns:wp14="http://schemas.microsoft.com/office/word/2010/wordml" w:rsidRPr="00870315" w:rsidR="004A171D" w:rsidP="004A171D" w:rsidRDefault="004A171D" w14:paraId="0575BC61" wp14:textId="77777777">
      <w:pPr>
        <w:pStyle w:val="ListParagraph"/>
        <w:numPr>
          <w:ilvl w:val="0"/>
          <w:numId w:val="23"/>
        </w:numPr>
        <w:spacing w:after="160" w:line="259" w:lineRule="auto"/>
        <w:rPr>
          <w:noProof/>
          <w:sz w:val="16"/>
          <w:szCs w:val="16"/>
        </w:rPr>
      </w:pPr>
      <w:r w:rsidRPr="171F2BBF">
        <w:rPr>
          <w:noProof/>
          <w:sz w:val="16"/>
          <w:szCs w:val="16"/>
        </w:rPr>
        <w:t>Asegúrese de que los tintes o pinturas utilizados sean aptos para niños y no tóxicos.</w:t>
      </w:r>
    </w:p>
    <w:p xmlns:wp14="http://schemas.microsoft.com/office/word/2010/wordml" w:rsidRPr="006B53C6" w:rsidR="004A171D" w:rsidP="004A171D" w:rsidRDefault="004A171D" w14:paraId="368F6F27" wp14:textId="77777777">
      <w:pPr>
        <w:rPr>
          <w:noProof/>
          <w:sz w:val="16"/>
          <w:szCs w:val="16"/>
          <w:u w:val="single"/>
        </w:rPr>
      </w:pPr>
      <w:r w:rsidRPr="171F2BBF">
        <w:rPr>
          <w:noProof/>
          <w:sz w:val="16"/>
          <w:szCs w:val="16"/>
          <w:u w:val="single"/>
        </w:rPr>
        <w:t xml:space="preserve">Alturas de caída libre </w:t>
      </w:r>
    </w:p>
    <w:p xmlns:wp14="http://schemas.microsoft.com/office/word/2010/wordml" w:rsidRPr="00870315" w:rsidR="004A171D" w:rsidP="004A171D" w:rsidRDefault="004A171D" w14:paraId="4F70B7FD" wp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150 cm requieren un espacio de caída libre de 150 cm en todos los lados, libre de obstáculos. </w:t>
      </w:r>
    </w:p>
    <w:p xmlns:wp14="http://schemas.microsoft.com/office/word/2010/wordml" w:rsidRPr="00870315" w:rsidR="004A171D" w:rsidP="004A171D" w:rsidRDefault="004A171D" w14:paraId="7FD46E0A" wp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200 cm requieren un espacio de caída libre de 183 cm en todos los lados libres de obstáculos. </w:t>
      </w:r>
    </w:p>
    <w:p xmlns:wp14="http://schemas.microsoft.com/office/word/2010/wordml" w:rsidRPr="006B53C6" w:rsidR="004A171D" w:rsidP="004A171D" w:rsidRDefault="004A171D" w14:paraId="4018BFCA" wp14:textId="77777777">
      <w:pPr>
        <w:rPr>
          <w:noProof/>
          <w:sz w:val="16"/>
          <w:szCs w:val="16"/>
          <w:u w:val="single"/>
        </w:rPr>
      </w:pPr>
      <w:r w:rsidRPr="171F2BBF">
        <w:rPr>
          <w:noProof/>
          <w:sz w:val="16"/>
          <w:szCs w:val="16"/>
          <w:u w:val="single"/>
        </w:rPr>
        <w:t xml:space="preserve">Durante el pago </w:t>
      </w:r>
    </w:p>
    <w:p xmlns:wp14="http://schemas.microsoft.com/office/word/2010/wordml" w:rsidRPr="00870315" w:rsidR="004A171D" w:rsidP="004A171D" w:rsidRDefault="004A171D" w14:paraId="775BC128" wp14:textId="77777777">
      <w:pPr>
        <w:pStyle w:val="ListParagraph"/>
        <w:numPr>
          <w:ilvl w:val="0"/>
          <w:numId w:val="25"/>
        </w:numPr>
        <w:spacing w:after="160" w:line="259" w:lineRule="auto"/>
        <w:rPr>
          <w:noProof/>
          <w:sz w:val="16"/>
          <w:szCs w:val="16"/>
        </w:rPr>
      </w:pPr>
      <w:r w:rsidRPr="171F2BBF">
        <w:rPr>
          <w:noProof/>
          <w:sz w:val="16"/>
          <w:szCs w:val="16"/>
        </w:rPr>
        <w:t>Señale los riesgos específicos obvios relacionados con los productos individuales y las reglas de uso.</w:t>
      </w:r>
    </w:p>
    <w:p xmlns:wp14="http://schemas.microsoft.com/office/word/2010/wordml" w:rsidRPr="00870315" w:rsidR="004A171D" w:rsidP="004A171D" w:rsidRDefault="004A171D" w14:paraId="17BB0E12" wp14:textId="77777777">
      <w:pPr>
        <w:pStyle w:val="ListParagraph"/>
        <w:numPr>
          <w:ilvl w:val="0"/>
          <w:numId w:val="25"/>
        </w:numPr>
        <w:spacing w:after="160" w:line="259" w:lineRule="auto"/>
        <w:rPr>
          <w:noProof/>
          <w:sz w:val="16"/>
          <w:szCs w:val="16"/>
        </w:rPr>
      </w:pPr>
      <w:r w:rsidRPr="171F2BBF">
        <w:rPr>
          <w:noProof/>
          <w:sz w:val="16"/>
          <w:szCs w:val="16"/>
        </w:rPr>
        <w:t>Identifique qué productos pueden necesitar niveles más altos de supervisión y almacene en un área para ser tratados de manera diferente.</w:t>
      </w:r>
    </w:p>
    <w:p xmlns:wp14="http://schemas.microsoft.com/office/word/2010/wordml" w:rsidRPr="00870315" w:rsidR="004A171D" w:rsidP="004A171D" w:rsidRDefault="004A171D" w14:paraId="5E0BF281" wp14:textId="77777777">
      <w:pPr>
        <w:pStyle w:val="ListParagraph"/>
        <w:numPr>
          <w:ilvl w:val="0"/>
          <w:numId w:val="25"/>
        </w:numPr>
        <w:spacing w:after="160" w:line="259" w:lineRule="auto"/>
        <w:rPr>
          <w:noProof/>
          <w:sz w:val="16"/>
          <w:szCs w:val="16"/>
        </w:rPr>
      </w:pPr>
      <w:r w:rsidRPr="171F2BBF">
        <w:rPr>
          <w:noProof/>
          <w:sz w:val="16"/>
          <w:szCs w:val="16"/>
        </w:rPr>
        <w:t>Si está utilizando productos para exteriores, tenga en cuenta que el riesgo aumentará en relación con ciertos climas, como el aumento de la resbaladiza, manéjelo en consecuencia.</w:t>
      </w:r>
    </w:p>
    <w:p xmlns:wp14="http://schemas.microsoft.com/office/word/2010/wordml" w:rsidRPr="00870315" w:rsidR="004A171D" w:rsidP="004A171D" w:rsidRDefault="004A171D" w14:paraId="3574A9F5" wp14:textId="77777777">
      <w:pPr>
        <w:pStyle w:val="ListParagraph"/>
        <w:numPr>
          <w:ilvl w:val="0"/>
          <w:numId w:val="25"/>
        </w:numPr>
        <w:spacing w:after="160" w:line="259" w:lineRule="auto"/>
        <w:rPr>
          <w:noProof/>
          <w:sz w:val="16"/>
          <w:szCs w:val="16"/>
        </w:rPr>
      </w:pPr>
      <w:r w:rsidRPr="171F2BBF">
        <w:rPr>
          <w:noProof/>
          <w:sz w:val="16"/>
          <w:szCs w:val="16"/>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xmlns:wp14="http://schemas.microsoft.com/office/word/2010/wordml" w:rsidRPr="002016F7" w:rsidR="004A171D" w:rsidP="004A171D" w:rsidRDefault="004A171D" w14:paraId="5CBABCF2" wp14:textId="77777777">
      <w:pPr>
        <w:pStyle w:val="ListParagraph"/>
        <w:numPr>
          <w:ilvl w:val="0"/>
          <w:numId w:val="25"/>
        </w:numPr>
        <w:spacing w:after="160" w:line="259" w:lineRule="auto"/>
        <w:rPr>
          <w:noProof/>
          <w:sz w:val="16"/>
          <w:szCs w:val="16"/>
        </w:rPr>
      </w:pPr>
      <w:r w:rsidRPr="171F2BBF">
        <w:rPr>
          <w:noProof/>
          <w:sz w:val="16"/>
          <w:szCs w:val="16"/>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xmlns:wp14="http://schemas.microsoft.com/office/word/2010/wordml" w:rsidRPr="00870315" w:rsidR="004A171D" w:rsidP="004A171D" w:rsidRDefault="004A171D" w14:paraId="6785F4D0" wp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xmlns:wp14="http://schemas.microsoft.com/office/word/2010/wordml" w:rsidRPr="006B53C6" w:rsidR="004A171D" w:rsidP="004A171D" w:rsidRDefault="004A171D" w14:paraId="2A9F87C7" wp14:textId="77777777">
      <w:pPr>
        <w:rPr>
          <w:noProof/>
          <w:sz w:val="16"/>
          <w:szCs w:val="16"/>
          <w:u w:val="single"/>
        </w:rPr>
      </w:pPr>
      <w:r w:rsidRPr="171F2BBF">
        <w:rPr>
          <w:noProof/>
          <w:sz w:val="16"/>
          <w:szCs w:val="16"/>
          <w:u w:val="single"/>
        </w:rPr>
        <w:t xml:space="preserve">Gestión del riesgo en la provisión de juego. </w:t>
      </w:r>
    </w:p>
    <w:p xmlns:wp14="http://schemas.microsoft.com/office/word/2010/wordml" w:rsidRPr="00870315" w:rsidR="004A171D" w:rsidP="004A171D" w:rsidRDefault="004A171D" w14:paraId="16E856F0" wp14:textId="77777777">
      <w:pPr>
        <w:pStyle w:val="ListParagraph"/>
        <w:numPr>
          <w:ilvl w:val="0"/>
          <w:numId w:val="26"/>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xmlns:wp14="http://schemas.microsoft.com/office/word/2010/wordml" w:rsidRPr="00870315" w:rsidR="004A171D" w:rsidP="004A171D" w:rsidRDefault="004A171D" w14:paraId="5780568D" wp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xmlns:wp14="http://schemas.microsoft.com/office/word/2010/wordml" w:rsidRPr="00870315" w:rsidR="004A171D" w:rsidP="004A171D" w:rsidRDefault="004A171D" w14:paraId="0B8F8842" wp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xmlns:wp14="http://schemas.microsoft.com/office/word/2010/wordml" w:rsidRPr="00870315" w:rsidR="004A171D" w:rsidP="004A171D" w:rsidRDefault="004A171D" w14:paraId="6703A391" wp14:textId="77777777">
      <w:pPr>
        <w:pStyle w:val="ListParagraph"/>
        <w:numPr>
          <w:ilvl w:val="0"/>
          <w:numId w:val="26"/>
        </w:numPr>
        <w:spacing w:after="160" w:line="259" w:lineRule="auto"/>
        <w:rPr>
          <w:noProof/>
          <w:sz w:val="16"/>
          <w:szCs w:val="16"/>
        </w:rPr>
      </w:pPr>
      <w:r w:rsidRPr="171F2BBF">
        <w:rPr>
          <w:noProof/>
          <w:sz w:val="16"/>
          <w:szCs w:val="16"/>
        </w:rPr>
        <w:t>Experiencias de juego desafiantes, incluidos los riesgos.</w:t>
      </w:r>
    </w:p>
    <w:p xmlns:wp14="http://schemas.microsoft.com/office/word/2010/wordml" w:rsidRPr="00870315" w:rsidR="004A171D" w:rsidP="004A171D" w:rsidRDefault="004A171D" w14:paraId="78F73C9F" wp14:textId="77777777">
      <w:pPr>
        <w:pStyle w:val="ListParagraph"/>
        <w:numPr>
          <w:ilvl w:val="0"/>
          <w:numId w:val="26"/>
        </w:numPr>
        <w:spacing w:after="160" w:line="259" w:lineRule="auto"/>
        <w:rPr>
          <w:noProof/>
          <w:sz w:val="16"/>
          <w:szCs w:val="16"/>
        </w:rPr>
      </w:pPr>
      <w:r w:rsidRPr="171F2BBF">
        <w:rPr>
          <w:noProof/>
          <w:sz w:val="16"/>
          <w:szCs w:val="16"/>
        </w:rPr>
        <w:t>Parte de la posición de que, si bien la experiencia y el asesoramiento externos son valiosos, la responsabilidad última de tomar decisiones recae en el proveedor.</w:t>
      </w:r>
    </w:p>
    <w:p xmlns:wp14="http://schemas.microsoft.com/office/word/2010/wordml" w:rsidRPr="00870315" w:rsidR="004A171D" w:rsidP="004A171D" w:rsidRDefault="004A171D" w14:paraId="445C9253" wp14:textId="77777777">
      <w:pPr>
        <w:pStyle w:val="ListParagraph"/>
        <w:numPr>
          <w:ilvl w:val="0"/>
          <w:numId w:val="26"/>
        </w:numPr>
        <w:spacing w:after="160" w:line="259" w:lineRule="auto"/>
        <w:rPr>
          <w:noProof/>
          <w:sz w:val="16"/>
          <w:szCs w:val="16"/>
        </w:rPr>
      </w:pPr>
      <w:r w:rsidRPr="171F2BBF">
        <w:rPr>
          <w:noProof/>
          <w:sz w:val="16"/>
          <w:szCs w:val="16"/>
        </w:rPr>
        <w:t>La guía de implementación completa está escrita para los responsables de administrar la provisión de juegos y para aquellos involucrados en el diseño y mantenimiento de dicha provisión.</w:t>
      </w:r>
    </w:p>
    <w:p xmlns:wp14="http://schemas.microsoft.com/office/word/2010/wordml" w:rsidRPr="00870315" w:rsidR="004A171D" w:rsidP="004A171D" w:rsidRDefault="004A171D" w14:paraId="26079592" wp14:textId="77777777">
      <w:pPr>
        <w:pStyle w:val="ListParagraph"/>
        <w:numPr>
          <w:ilvl w:val="0"/>
          <w:numId w:val="26"/>
        </w:numPr>
        <w:spacing w:after="160" w:line="259" w:lineRule="auto"/>
        <w:rPr>
          <w:noProof/>
          <w:sz w:val="16"/>
          <w:szCs w:val="16"/>
        </w:rPr>
      </w:pPr>
      <w:r w:rsidRPr="171F2BBF">
        <w:rPr>
          <w:noProof/>
          <w:sz w:val="16"/>
          <w:szCs w:val="16"/>
        </w:rPr>
        <w:t>El enfoque general también debe ser útil para aquellos que gestionan otros espacios y entornos donde juegan los niños.</w:t>
      </w:r>
    </w:p>
    <w:p xmlns:wp14="http://schemas.microsoft.com/office/word/2010/wordml" w:rsidRPr="00870315" w:rsidR="004A171D" w:rsidP="004A171D" w:rsidRDefault="004A171D" w14:paraId="42FAB76E" wp14:textId="77777777">
      <w:pPr>
        <w:pStyle w:val="ListParagraph"/>
        <w:numPr>
          <w:ilvl w:val="0"/>
          <w:numId w:val="26"/>
        </w:numPr>
        <w:spacing w:after="160" w:line="259" w:lineRule="auto"/>
        <w:rPr>
          <w:noProof/>
          <w:sz w:val="16"/>
          <w:szCs w:val="16"/>
        </w:rPr>
      </w:pPr>
      <w:r w:rsidRPr="171F2BBF">
        <w:rPr>
          <w:noProof/>
          <w:sz w:val="16"/>
          <w:szCs w:val="16"/>
        </w:rPr>
        <w:t>Para descargar la disposición Gestión del riesgo en juego: Guía de implementación, visite https://ltl.org.uk/resources/managing-risk-in-play-provision-implementation-guide</w:t>
      </w:r>
    </w:p>
    <w:p xmlns:wp14="http://schemas.microsoft.com/office/word/2010/wordml" w:rsidR="004A171D" w:rsidP="004A171D" w:rsidRDefault="004A171D" w14:paraId="34B3F2EB" wp14:textId="77777777">
      <w:pPr>
        <w:rPr>
          <w:noProof/>
        </w:rPr>
      </w:pPr>
      <w:r>
        <w:rPr>
          <w:noProof/>
          <w:lang w:val="en-US"/>
        </w:rPr>
        <w:drawing>
          <wp:inline xmlns:wp14="http://schemas.microsoft.com/office/word/2010/wordprocessingDrawing" distT="0" distB="0" distL="0" distR="0" wp14:anchorId="19E440AA" wp14:editId="64917EB1">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4A171D" w:rsidP="004A171D" w:rsidRDefault="004A171D" w14:paraId="31C21C83" wp14:textId="77777777">
      <w:pPr>
        <w:jc w:val="center"/>
        <w:rPr>
          <w:b/>
          <w:bCs/>
          <w:noProof/>
          <w:sz w:val="16"/>
          <w:szCs w:val="16"/>
          <w:u w:val="single"/>
        </w:rPr>
      </w:pPr>
      <w:r w:rsidRPr="171F2BBF">
        <w:rPr>
          <w:b/>
          <w:bCs/>
          <w:noProof/>
          <w:sz w:val="16"/>
          <w:szCs w:val="16"/>
          <w:u w:val="single"/>
        </w:rPr>
        <w:t>Fysieke ontwikkeling speeltoestellen – Installatie- en onderhoudsgids</w:t>
      </w:r>
    </w:p>
    <w:p xmlns:wp14="http://schemas.microsoft.com/office/word/2010/wordml" w:rsidRPr="00870315" w:rsidR="004A171D" w:rsidP="004A171D" w:rsidRDefault="004A171D" w14:paraId="4ACE4D8C" wp14:textId="77777777">
      <w:pPr>
        <w:rPr>
          <w:b/>
          <w:bCs/>
          <w:noProof/>
          <w:sz w:val="16"/>
          <w:szCs w:val="16"/>
        </w:rPr>
      </w:pPr>
      <w:r w:rsidRPr="171F2BBF">
        <w:rPr>
          <w:b/>
          <w:bCs/>
          <w:noProof/>
          <w:sz w:val="16"/>
          <w:szCs w:val="16"/>
        </w:rPr>
        <w:t>Deze informatie wordt alleen als richtlijn verstrekt. U moet zich er altijd van vergewissen dat het product volkomen veilig is voor gebruik in uw omgeving met een volledige veiligheidsbeoordeling.</w:t>
      </w:r>
    </w:p>
    <w:p xmlns:wp14="http://schemas.microsoft.com/office/word/2010/wordml" w:rsidR="004A171D" w:rsidP="004A171D" w:rsidRDefault="004A171D" w14:paraId="77E03C0A" wp14:textId="77777777">
      <w:pPr>
        <w:rPr>
          <w:noProof/>
          <w:sz w:val="16"/>
          <w:szCs w:val="16"/>
        </w:rPr>
      </w:pPr>
      <w:r w:rsidRPr="171F2BBF">
        <w:rPr>
          <w:noProof/>
          <w:sz w:val="16"/>
          <w:szCs w:val="16"/>
        </w:rPr>
        <w:t>Speeltoestellen voor fysieke ontwikkeling bieden een verscheidenheid aan plezier en creatief denken. Ze leren kinderen tevens het inschatten van risico’s en zorgen er voor dat kinderen prachtige herinneringen maken</w:t>
      </w:r>
    </w:p>
    <w:p xmlns:wp14="http://schemas.microsoft.com/office/word/2010/wordml" w:rsidRPr="002A3E64" w:rsidR="004A171D" w:rsidP="004A171D" w:rsidRDefault="004A171D" w14:paraId="78E0EF12" wp14:textId="77777777">
      <w:pPr>
        <w:rPr>
          <w:noProof/>
          <w:sz w:val="16"/>
          <w:szCs w:val="16"/>
          <w:u w:val="single"/>
        </w:rPr>
      </w:pPr>
      <w:r w:rsidRPr="171F2BBF">
        <w:rPr>
          <w:noProof/>
          <w:sz w:val="16"/>
          <w:szCs w:val="16"/>
          <w:u w:val="single"/>
        </w:rPr>
        <w:t xml:space="preserve">Installatie &amp; Onderhoud </w:t>
      </w:r>
    </w:p>
    <w:p xmlns:wp14="http://schemas.microsoft.com/office/word/2010/wordml" w:rsidRPr="00870315" w:rsidR="004A171D" w:rsidP="004A171D" w:rsidRDefault="004A171D" w14:paraId="43B84381" wp14:textId="77777777">
      <w:pPr>
        <w:pStyle w:val="ListParagraph"/>
        <w:numPr>
          <w:ilvl w:val="0"/>
          <w:numId w:val="27"/>
        </w:numPr>
        <w:spacing w:after="160" w:line="259" w:lineRule="auto"/>
        <w:rPr>
          <w:noProof/>
          <w:sz w:val="16"/>
          <w:szCs w:val="16"/>
        </w:rPr>
      </w:pPr>
      <w:r w:rsidRPr="171F2BBF">
        <w:rPr>
          <w:noProof/>
          <w:sz w:val="16"/>
          <w:szCs w:val="16"/>
        </w:rPr>
        <w:t>Voor de veiligheid moeten alle speeltoestellen voor fysieke ontwikkeling op een, vlakke ondergrond worden geplaatst, op een geschikte, veilige ondergrond die voldoet aan EN 1177:2018 (neem contact op met uw aannemer voor oppervlakte-installatie)</w:t>
      </w:r>
    </w:p>
    <w:p xmlns:wp14="http://schemas.microsoft.com/office/word/2010/wordml" w:rsidRPr="00870315" w:rsidR="004A171D" w:rsidP="004A171D" w:rsidRDefault="004A171D" w14:paraId="6511A000" wp14:textId="77777777">
      <w:pPr>
        <w:pStyle w:val="ListParagraph"/>
        <w:numPr>
          <w:ilvl w:val="0"/>
          <w:numId w:val="27"/>
        </w:numPr>
        <w:spacing w:after="160" w:line="259" w:lineRule="auto"/>
        <w:rPr>
          <w:noProof/>
          <w:sz w:val="16"/>
          <w:szCs w:val="16"/>
        </w:rPr>
      </w:pPr>
      <w:r w:rsidRPr="171F2BBF">
        <w:rPr>
          <w:noProof/>
          <w:sz w:val="16"/>
          <w:szCs w:val="16"/>
        </w:rPr>
        <w:t>Toezicht van een volwassene is te allen tijde vereist.</w:t>
      </w:r>
    </w:p>
    <w:p xmlns:wp14="http://schemas.microsoft.com/office/word/2010/wordml" w:rsidRPr="00870315" w:rsidR="004A171D" w:rsidP="004A171D" w:rsidRDefault="004A171D" w14:paraId="5F017CC6" wp14:textId="77777777">
      <w:pPr>
        <w:pStyle w:val="ListParagraph"/>
        <w:numPr>
          <w:ilvl w:val="0"/>
          <w:numId w:val="27"/>
        </w:numPr>
        <w:spacing w:after="160" w:line="259" w:lineRule="auto"/>
        <w:rPr>
          <w:noProof/>
          <w:sz w:val="16"/>
          <w:szCs w:val="16"/>
        </w:rPr>
      </w:pPr>
      <w:r w:rsidRPr="171F2BBF">
        <w:rPr>
          <w:noProof/>
          <w:sz w:val="16"/>
          <w:szCs w:val="16"/>
        </w:rPr>
        <w:t>Controleer voor het begin van elke speelsessie of alle bevestigingen goed vastzitten.</w:t>
      </w:r>
    </w:p>
    <w:p xmlns:wp14="http://schemas.microsoft.com/office/word/2010/wordml" w:rsidRPr="00870315" w:rsidR="004A171D" w:rsidP="004A171D" w:rsidRDefault="004A171D" w14:paraId="39E54C3F" wp14:textId="77777777">
      <w:pPr>
        <w:pStyle w:val="ListParagraph"/>
        <w:numPr>
          <w:ilvl w:val="0"/>
          <w:numId w:val="27"/>
        </w:numPr>
        <w:spacing w:after="160" w:line="259" w:lineRule="auto"/>
        <w:rPr>
          <w:noProof/>
          <w:sz w:val="16"/>
          <w:szCs w:val="16"/>
        </w:rPr>
      </w:pPr>
      <w:r w:rsidRPr="171F2BBF">
        <w:rPr>
          <w:noProof/>
          <w:sz w:val="16"/>
          <w:szCs w:val="16"/>
        </w:rPr>
        <w:t>Controleer speeltoestellen dagelijks na gebruik op breuken en gevaren zoals barsten en splinters. (Hout is een natuurproduct en gevoelig voor splijten door vochtige en droge omstandigheden) Registreer en meld eventuele blijvende gebreken.</w:t>
      </w:r>
    </w:p>
    <w:p xmlns:wp14="http://schemas.microsoft.com/office/word/2010/wordml" w:rsidRPr="00870315" w:rsidR="004A171D" w:rsidP="004A171D" w:rsidRDefault="004A171D" w14:paraId="0F4CC1A4" wp14:textId="77777777">
      <w:pPr>
        <w:pStyle w:val="ListParagraph"/>
        <w:numPr>
          <w:ilvl w:val="0"/>
          <w:numId w:val="27"/>
        </w:numPr>
        <w:spacing w:after="160" w:line="259" w:lineRule="auto"/>
        <w:rPr>
          <w:noProof/>
          <w:sz w:val="16"/>
          <w:szCs w:val="16"/>
        </w:rPr>
      </w:pPr>
      <w:r w:rsidRPr="171F2BBF">
        <w:rPr>
          <w:noProof/>
          <w:sz w:val="16"/>
          <w:szCs w:val="16"/>
        </w:rPr>
        <w:t>Meld eventuele veiligheidsproblemen onmiddellijk aan COSY.</w:t>
      </w:r>
    </w:p>
    <w:p xmlns:wp14="http://schemas.microsoft.com/office/word/2010/wordml" w:rsidRPr="00870315" w:rsidR="004A171D" w:rsidP="004A171D" w:rsidRDefault="004A171D" w14:paraId="79F2316E" wp14:textId="77777777">
      <w:pPr>
        <w:pStyle w:val="ListParagraph"/>
        <w:numPr>
          <w:ilvl w:val="0"/>
          <w:numId w:val="27"/>
        </w:numPr>
        <w:spacing w:after="160" w:line="259" w:lineRule="auto"/>
        <w:rPr>
          <w:noProof/>
          <w:sz w:val="16"/>
          <w:szCs w:val="16"/>
        </w:rPr>
      </w:pPr>
      <w:r w:rsidRPr="171F2BBF">
        <w:rPr>
          <w:noProof/>
          <w:sz w:val="16"/>
          <w:szCs w:val="16"/>
        </w:rPr>
        <w:t>Als er onderdelen beschadigd of kapot gaan, moet dit onmiddellijk aan COSY worden gemeld.</w:t>
      </w:r>
    </w:p>
    <w:p xmlns:wp14="http://schemas.microsoft.com/office/word/2010/wordml" w:rsidRPr="00870315" w:rsidR="004A171D" w:rsidP="004A171D" w:rsidRDefault="004A171D" w14:paraId="14CDF98A" wp14:textId="77777777">
      <w:pPr>
        <w:pStyle w:val="ListParagraph"/>
        <w:numPr>
          <w:ilvl w:val="0"/>
          <w:numId w:val="27"/>
        </w:numPr>
        <w:spacing w:after="160" w:line="259" w:lineRule="auto"/>
        <w:rPr>
          <w:noProof/>
          <w:sz w:val="16"/>
          <w:szCs w:val="16"/>
        </w:rPr>
      </w:pPr>
      <w:r w:rsidRPr="171F2BBF">
        <w:rPr>
          <w:noProof/>
          <w:sz w:val="16"/>
          <w:szCs w:val="16"/>
        </w:rPr>
        <w:t>Eventuele reserveonderdelen moeten bij COSY worden besteld.</w:t>
      </w:r>
    </w:p>
    <w:p xmlns:wp14="http://schemas.microsoft.com/office/word/2010/wordml" w:rsidRPr="00870315" w:rsidR="004A171D" w:rsidP="004A171D" w:rsidRDefault="004A171D" w14:paraId="73A79358" wp14:textId="77777777">
      <w:pPr>
        <w:pStyle w:val="ListParagraph"/>
        <w:numPr>
          <w:ilvl w:val="0"/>
          <w:numId w:val="27"/>
        </w:numPr>
        <w:spacing w:after="160" w:line="259" w:lineRule="auto"/>
        <w:rPr>
          <w:noProof/>
          <w:sz w:val="16"/>
          <w:szCs w:val="16"/>
        </w:rPr>
      </w:pPr>
      <w:r w:rsidRPr="171F2BBF">
        <w:rPr>
          <w:noProof/>
          <w:sz w:val="16"/>
          <w:szCs w:val="16"/>
        </w:rPr>
        <w:t xml:space="preserve">De behandeling op de speeltoestellen MOET 6-12 maanden opnieuw worden aangebracht om de levensduur te verlengen. </w:t>
      </w:r>
    </w:p>
    <w:p xmlns:wp14="http://schemas.microsoft.com/office/word/2010/wordml" w:rsidRPr="002A3E64" w:rsidR="004A171D" w:rsidP="004A171D" w:rsidRDefault="004A171D" w14:paraId="15DE8C56" wp14:textId="77777777">
      <w:pPr>
        <w:pStyle w:val="ListParagraph"/>
        <w:numPr>
          <w:ilvl w:val="0"/>
          <w:numId w:val="27"/>
        </w:numPr>
        <w:spacing w:after="160" w:line="259" w:lineRule="auto"/>
        <w:rPr>
          <w:noProof/>
          <w:sz w:val="16"/>
          <w:szCs w:val="16"/>
        </w:rPr>
      </w:pPr>
      <w:r w:rsidRPr="171F2BBF">
        <w:rPr>
          <w:noProof/>
          <w:sz w:val="16"/>
          <w:szCs w:val="16"/>
        </w:rPr>
        <w:t>Voor het onderhoud adviseren wij u alleen kindvriendelijke en dus niet-giftige middelen te gebruiken.</w:t>
      </w:r>
    </w:p>
    <w:p xmlns:wp14="http://schemas.microsoft.com/office/word/2010/wordml" w:rsidRPr="002A3E64" w:rsidR="004A171D" w:rsidP="004A171D" w:rsidRDefault="004A171D" w14:paraId="367EEC79" wp14:textId="77777777">
      <w:pPr>
        <w:rPr>
          <w:noProof/>
          <w:sz w:val="16"/>
          <w:szCs w:val="16"/>
          <w:u w:val="single"/>
        </w:rPr>
      </w:pPr>
      <w:r w:rsidRPr="171F2BBF">
        <w:rPr>
          <w:noProof/>
          <w:sz w:val="16"/>
          <w:szCs w:val="16"/>
          <w:u w:val="single"/>
        </w:rPr>
        <w:t xml:space="preserve">Vrije val hoogten </w:t>
      </w:r>
    </w:p>
    <w:p xmlns:wp14="http://schemas.microsoft.com/office/word/2010/wordml" w:rsidR="004A171D" w:rsidP="004A171D" w:rsidRDefault="004A171D" w14:paraId="67360CD9" wp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150 cm vereisen een vrije speel ruimte van 150 cm aan alle zijden, vrij van obstakels.</w:t>
      </w:r>
    </w:p>
    <w:p xmlns:wp14="http://schemas.microsoft.com/office/word/2010/wordml" w:rsidRPr="00570699" w:rsidR="004A171D" w:rsidP="004A171D" w:rsidRDefault="004A171D" w14:paraId="34817BA0" wp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200 cm vereisen een vrije speel ruimte van 183 cm aan alle zijden, vrij van obstakels.</w:t>
      </w:r>
    </w:p>
    <w:p xmlns:wp14="http://schemas.microsoft.com/office/word/2010/wordml" w:rsidRPr="00570699" w:rsidR="004A171D" w:rsidP="004A171D" w:rsidRDefault="004A171D" w14:paraId="11EE0DD9" wp14:textId="77777777">
      <w:pPr>
        <w:rPr>
          <w:noProof/>
          <w:sz w:val="16"/>
          <w:szCs w:val="16"/>
        </w:rPr>
      </w:pPr>
      <w:r w:rsidRPr="171F2BBF">
        <w:rPr>
          <w:noProof/>
          <w:sz w:val="16"/>
          <w:szCs w:val="16"/>
          <w:u w:val="single"/>
        </w:rPr>
        <w:t>Tijdens het spleen</w:t>
      </w:r>
    </w:p>
    <w:p xmlns:wp14="http://schemas.microsoft.com/office/word/2010/wordml" w:rsidRPr="00870315" w:rsidR="004A171D" w:rsidP="004A171D" w:rsidRDefault="004A171D" w14:paraId="0DD237CE" wp14:textId="77777777">
      <w:pPr>
        <w:pStyle w:val="ListParagraph"/>
        <w:numPr>
          <w:ilvl w:val="0"/>
          <w:numId w:val="28"/>
        </w:numPr>
        <w:spacing w:after="160" w:line="259" w:lineRule="auto"/>
        <w:rPr>
          <w:noProof/>
          <w:sz w:val="16"/>
          <w:szCs w:val="16"/>
        </w:rPr>
      </w:pPr>
      <w:r w:rsidRPr="171F2BBF">
        <w:rPr>
          <w:noProof/>
          <w:sz w:val="16"/>
          <w:szCs w:val="16"/>
        </w:rPr>
        <w:t>Wijs op voor de hand liggende specifieke risico's met betrekking tot individuele producten en gebruiksregels.</w:t>
      </w:r>
    </w:p>
    <w:p xmlns:wp14="http://schemas.microsoft.com/office/word/2010/wordml" w:rsidR="004A171D" w:rsidP="004A171D" w:rsidRDefault="004A171D" w14:paraId="18EB5068" wp14:textId="77777777">
      <w:pPr>
        <w:pStyle w:val="ListParagraph"/>
        <w:numPr>
          <w:ilvl w:val="0"/>
          <w:numId w:val="28"/>
        </w:numPr>
        <w:spacing w:after="160" w:line="259" w:lineRule="auto"/>
        <w:rPr>
          <w:noProof/>
          <w:sz w:val="16"/>
          <w:szCs w:val="16"/>
        </w:rPr>
      </w:pPr>
      <w:r w:rsidRPr="171F2BBF">
        <w:rPr>
          <w:noProof/>
          <w:sz w:val="16"/>
          <w:szCs w:val="16"/>
        </w:rPr>
        <w:t>Net als bij elk nieuw speel materiaal dat door nieuwe kinderen wordt gebruikt moet een risico-analyse worden uitgevoerd en moeten de gebruiksregels duidelijk worden gecommuniceerd om maximaal plezier op de veiligste manier te garanderen.</w:t>
      </w:r>
    </w:p>
    <w:p xmlns:wp14="http://schemas.microsoft.com/office/word/2010/wordml" w:rsidRPr="00870315" w:rsidR="004A171D" w:rsidP="004A171D" w:rsidRDefault="004A171D" w14:paraId="318F0C0C" wp14:textId="77777777">
      <w:pPr>
        <w:pStyle w:val="ListParagraph"/>
        <w:numPr>
          <w:ilvl w:val="0"/>
          <w:numId w:val="28"/>
        </w:numPr>
        <w:spacing w:after="160" w:line="259" w:lineRule="auto"/>
        <w:rPr>
          <w:noProof/>
          <w:sz w:val="16"/>
          <w:szCs w:val="16"/>
        </w:rPr>
      </w:pPr>
      <w:r w:rsidRPr="171F2BBF">
        <w:rPr>
          <w:noProof/>
          <w:sz w:val="16"/>
          <w:szCs w:val="16"/>
        </w:rPr>
        <w:t>Als u buitenproducten gebruikt, houd er dan rekening mee dat het risico zal toenemen in verband met bepaalde weersomstandigheden, zoals verhoogde gladheid, en beheer dienovereenkomstig.</w:t>
      </w:r>
    </w:p>
    <w:p xmlns:wp14="http://schemas.microsoft.com/office/word/2010/wordml" w:rsidR="004A171D" w:rsidP="004A171D" w:rsidRDefault="004A171D" w14:paraId="10CD0752" wp14:textId="77777777">
      <w:pPr>
        <w:pStyle w:val="ListParagraph"/>
        <w:numPr>
          <w:ilvl w:val="0"/>
          <w:numId w:val="28"/>
        </w:numPr>
        <w:spacing w:after="160" w:line="259" w:lineRule="auto"/>
        <w:rPr>
          <w:noProof/>
          <w:sz w:val="16"/>
          <w:szCs w:val="16"/>
        </w:rPr>
      </w:pPr>
      <w:r w:rsidRPr="171F2BBF">
        <w:rPr>
          <w:noProof/>
          <w:sz w:val="16"/>
          <w:szCs w:val="16"/>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xmlns:wp14="http://schemas.microsoft.com/office/word/2010/wordml" w:rsidR="004A171D" w:rsidP="004A171D" w:rsidRDefault="004A171D" w14:paraId="29B1345A" wp14:textId="77777777">
      <w:pPr>
        <w:pStyle w:val="ListParagraph"/>
        <w:numPr>
          <w:ilvl w:val="0"/>
          <w:numId w:val="28"/>
        </w:numPr>
        <w:spacing w:after="160" w:line="259" w:lineRule="auto"/>
        <w:rPr>
          <w:noProof/>
          <w:sz w:val="16"/>
          <w:szCs w:val="16"/>
        </w:rPr>
      </w:pPr>
      <w:r w:rsidRPr="171F2BBF">
        <w:rPr>
          <w:noProof/>
          <w:sz w:val="16"/>
          <w:szCs w:val="16"/>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xmlns:wp14="http://schemas.microsoft.com/office/word/2010/wordml" w:rsidRPr="002A3E64" w:rsidR="004A171D" w:rsidP="004A171D" w:rsidRDefault="004A171D" w14:paraId="15742C55" wp14:textId="77777777">
      <w:pPr>
        <w:pStyle w:val="ListParagraph"/>
        <w:numPr>
          <w:ilvl w:val="0"/>
          <w:numId w:val="28"/>
        </w:numPr>
        <w:spacing w:after="160" w:line="259" w:lineRule="auto"/>
        <w:rPr>
          <w:noProof/>
          <w:sz w:val="16"/>
          <w:szCs w:val="16"/>
        </w:rPr>
      </w:pPr>
      <w:r w:rsidRPr="171F2BBF">
        <w:rPr>
          <w:noProof/>
          <w:sz w:val="16"/>
          <w:szCs w:val="16"/>
        </w:rPr>
        <w:t>Zorg voor een adequaat niveau van toezicht en dat de supervisor is getraind in risicobewustzijn.</w:t>
      </w:r>
    </w:p>
    <w:p xmlns:wp14="http://schemas.microsoft.com/office/word/2010/wordml" w:rsidRPr="002A3E64" w:rsidR="004A171D" w:rsidP="004A171D" w:rsidRDefault="004A171D" w14:paraId="53BAB391" wp14:textId="77777777">
      <w:pPr>
        <w:rPr>
          <w:noProof/>
          <w:sz w:val="16"/>
          <w:szCs w:val="16"/>
          <w:u w:val="single"/>
        </w:rPr>
      </w:pPr>
      <w:r w:rsidRPr="171F2BBF">
        <w:rPr>
          <w:noProof/>
          <w:sz w:val="16"/>
          <w:szCs w:val="16"/>
          <w:u w:val="single"/>
        </w:rPr>
        <w:t xml:space="preserve">Risicobeheer in spelvoorziening. </w:t>
      </w:r>
    </w:p>
    <w:p xmlns:wp14="http://schemas.microsoft.com/office/word/2010/wordml" w:rsidR="004A171D" w:rsidP="004A171D" w:rsidRDefault="004A171D" w14:paraId="78C38CD0" wp14:textId="77777777">
      <w:pPr>
        <w:pStyle w:val="ListParagraph"/>
        <w:numPr>
          <w:ilvl w:val="0"/>
          <w:numId w:val="29"/>
        </w:numPr>
        <w:spacing w:after="160" w:line="259" w:lineRule="auto"/>
        <w:rPr>
          <w:noProof/>
          <w:sz w:val="16"/>
          <w:szCs w:val="16"/>
        </w:rPr>
      </w:pPr>
      <w:r w:rsidRPr="171F2BBF">
        <w:rPr>
          <w:noProof/>
          <w:sz w:val="16"/>
          <w:szCs w:val="16"/>
        </w:rPr>
        <w:t>· Bij elk nieuw speel materiaal dat door kinderen wordt gebruikt moet een risicoanalyse worden uitgevoerd en moeten de gebruiksregels duidelijk worden gecommuniceerd om maximaal plezier op de veiligste manier te garanderen.</w:t>
      </w:r>
    </w:p>
    <w:p xmlns:wp14="http://schemas.microsoft.com/office/word/2010/wordml" w:rsidRPr="002A3E64" w:rsidR="004A171D" w:rsidP="004A171D" w:rsidRDefault="004A171D" w14:paraId="75D50C9D" wp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xmlns:wp14="http://schemas.microsoft.com/office/word/2010/wordml" w:rsidR="004A171D" w:rsidP="004A171D" w:rsidRDefault="004A171D" w14:paraId="3FF76B71" wp14:textId="77777777">
      <w:pPr>
        <w:pStyle w:val="ListParagraph"/>
        <w:numPr>
          <w:ilvl w:val="0"/>
          <w:numId w:val="29"/>
        </w:numPr>
        <w:spacing w:after="160" w:line="259" w:lineRule="auto"/>
        <w:rPr>
          <w:noProof/>
          <w:sz w:val="16"/>
          <w:szCs w:val="16"/>
        </w:rPr>
      </w:pPr>
      <w:r w:rsidRPr="171F2BBF">
        <w:rPr>
          <w:noProof/>
          <w:sz w:val="16"/>
          <w:szCs w:val="16"/>
        </w:rPr>
        <w:t>De regels als zijnde bepaald door de warenwet zorgen er voor dat de kinderen ondanks bepaalde maar beperkte risico’s toch maximaal speelplezier beleven.</w:t>
      </w:r>
    </w:p>
    <w:p xmlns:wp14="http://schemas.microsoft.com/office/word/2010/wordml" w:rsidRPr="002A3E64" w:rsidR="004A171D" w:rsidP="004A171D" w:rsidRDefault="004A171D" w14:paraId="13ECF606" wp14:textId="77777777">
      <w:pPr>
        <w:pStyle w:val="ListParagraph"/>
        <w:numPr>
          <w:ilvl w:val="0"/>
          <w:numId w:val="29"/>
        </w:numPr>
        <w:spacing w:after="160" w:line="259" w:lineRule="auto"/>
        <w:rPr>
          <w:noProof/>
          <w:sz w:val="16"/>
          <w:szCs w:val="16"/>
        </w:rPr>
      </w:pPr>
      <w:r w:rsidRPr="171F2BBF">
        <w:rPr>
          <w:noProof/>
          <w:sz w:val="16"/>
          <w:szCs w:val="16"/>
        </w:rPr>
        <w:t>Deze regels gaan uit van het standpunt dat, hoewel externe expertise en advies waardevol zijn, de uiteindelijke verantwoordelijkheid voor het nemen van beslissingen bij de aanbieder ligt.</w:t>
      </w:r>
    </w:p>
    <w:p xmlns:wp14="http://schemas.microsoft.com/office/word/2010/wordml" w:rsidRPr="002A3E64" w:rsidR="004A171D" w:rsidP="004A171D" w:rsidRDefault="004A171D" w14:paraId="4055C838" wp14:textId="77777777">
      <w:pPr>
        <w:pStyle w:val="ListParagraph"/>
        <w:numPr>
          <w:ilvl w:val="0"/>
          <w:numId w:val="29"/>
        </w:numPr>
        <w:spacing w:after="160" w:line="259" w:lineRule="auto"/>
        <w:rPr>
          <w:noProof/>
          <w:sz w:val="16"/>
          <w:szCs w:val="16"/>
        </w:rPr>
      </w:pPr>
      <w:r w:rsidRPr="171F2BBF">
        <w:rPr>
          <w:noProof/>
          <w:sz w:val="16"/>
          <w:szCs w:val="16"/>
        </w:rPr>
        <w:t>De volledige implementatiegids is geschreven voor degenen die verantwoordelijk zijn voor het beheer van het spelaanbod en voor degenen die betrokken zijn bij het ontwerpen en onderhouden van een dergelijk aanbod.</w:t>
      </w:r>
    </w:p>
    <w:p xmlns:wp14="http://schemas.microsoft.com/office/word/2010/wordml" w:rsidRPr="002A3E64" w:rsidR="004A171D" w:rsidP="004A171D" w:rsidRDefault="004A171D" w14:paraId="14A8E13A" wp14:textId="77777777">
      <w:pPr>
        <w:pStyle w:val="ListParagraph"/>
        <w:numPr>
          <w:ilvl w:val="0"/>
          <w:numId w:val="29"/>
        </w:numPr>
        <w:spacing w:after="160" w:line="259" w:lineRule="auto"/>
        <w:rPr>
          <w:noProof/>
          <w:sz w:val="16"/>
          <w:szCs w:val="16"/>
        </w:rPr>
      </w:pPr>
      <w:r w:rsidRPr="171F2BBF">
        <w:rPr>
          <w:noProof/>
          <w:sz w:val="16"/>
          <w:szCs w:val="16"/>
        </w:rPr>
        <w:t>Deze algemene aanpak moet ook nuttig zijn voor degenen die andere ruimtes en instellingen beheren waar kinderen spelen.</w:t>
      </w:r>
    </w:p>
    <w:p xmlns:wp14="http://schemas.microsoft.com/office/word/2010/wordml" w:rsidRPr="00870315" w:rsidR="004A171D" w:rsidP="004A171D" w:rsidRDefault="004A171D" w14:paraId="5E1ECD05" wp14:textId="77777777">
      <w:pPr>
        <w:pStyle w:val="ListParagraph"/>
        <w:numPr>
          <w:ilvl w:val="0"/>
          <w:numId w:val="29"/>
        </w:numPr>
        <w:spacing w:after="160" w:line="259" w:lineRule="auto"/>
        <w:rPr>
          <w:noProof/>
          <w:sz w:val="16"/>
          <w:szCs w:val="16"/>
        </w:rPr>
      </w:pPr>
      <w:r w:rsidRPr="171F2BBF">
        <w:rPr>
          <w:noProof/>
          <w:sz w:val="16"/>
          <w:szCs w:val="16"/>
        </w:rPr>
        <w:t xml:space="preserve">Om de gids voor het beheren van risico's in het spel te downloaden, gaat u naar </w:t>
      </w:r>
      <w:hyperlink r:id="rId34">
        <w:r w:rsidRPr="171F2BBF">
          <w:rPr>
            <w:rStyle w:val="Hyperlink"/>
            <w:noProof/>
            <w:sz w:val="16"/>
            <w:szCs w:val="16"/>
          </w:rPr>
          <w:t>https://ltl.org.uk/resources/managing-risk-in-play-provision-implementation-guide</w:t>
        </w:r>
      </w:hyperlink>
      <w:r w:rsidRPr="171F2BBF">
        <w:rPr>
          <w:noProof/>
          <w:sz w:val="16"/>
          <w:szCs w:val="16"/>
        </w:rPr>
        <w:t xml:space="preserve"> </w:t>
      </w:r>
    </w:p>
    <w:p xmlns:wp14="http://schemas.microsoft.com/office/word/2010/wordml" w:rsidR="004A171D" w:rsidP="004A171D" w:rsidRDefault="004A171D" w14:paraId="7D34F5C7" wp14:textId="77777777">
      <w:pPr>
        <w:rPr>
          <w:noProof/>
        </w:rPr>
      </w:pPr>
      <w:r>
        <w:rPr>
          <w:noProof/>
          <w:lang w:val="en-US"/>
        </w:rPr>
        <w:drawing>
          <wp:inline xmlns:wp14="http://schemas.microsoft.com/office/word/2010/wordprocessingDrawing" distT="0" distB="0" distL="0" distR="0" wp14:anchorId="3CB62A56" wp14:editId="3382FD82">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6B53C6" w:rsidR="004A171D" w:rsidP="004A171D" w:rsidRDefault="004A171D" w14:paraId="44393B05" wp14:textId="77777777">
      <w:pPr>
        <w:jc w:val="center"/>
        <w:rPr>
          <w:b/>
          <w:bCs/>
          <w:noProof/>
          <w:sz w:val="16"/>
          <w:szCs w:val="16"/>
          <w:u w:val="single"/>
        </w:rPr>
      </w:pPr>
      <w:r w:rsidRPr="171F2BBF">
        <w:rPr>
          <w:b/>
          <w:bCs/>
          <w:noProof/>
          <w:sz w:val="16"/>
          <w:szCs w:val="16"/>
          <w:u w:val="single"/>
        </w:rPr>
        <w:t>Fysisk utveckling Lekutrustning – Installations- och Underhållsguide</w:t>
      </w:r>
    </w:p>
    <w:p xmlns:wp14="http://schemas.microsoft.com/office/word/2010/wordml" w:rsidRPr="008627F3" w:rsidR="004A171D" w:rsidP="004A171D" w:rsidRDefault="004A171D" w14:paraId="2D1356FA" wp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xmlns:wp14="http://schemas.microsoft.com/office/word/2010/wordml" w:rsidRPr="006B53C6" w:rsidR="004A171D" w:rsidP="004A171D" w:rsidRDefault="004A171D" w14:paraId="134BDB49" wp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xmlns:wp14="http://schemas.microsoft.com/office/word/2010/wordml" w:rsidRPr="006B53C6" w:rsidR="004A171D" w:rsidP="004A171D" w:rsidRDefault="004A171D" w14:paraId="482B0B12" wp14:textId="77777777">
      <w:pPr>
        <w:rPr>
          <w:noProof/>
          <w:sz w:val="16"/>
          <w:szCs w:val="16"/>
          <w:u w:val="single"/>
        </w:rPr>
      </w:pPr>
      <w:r w:rsidRPr="171F2BBF">
        <w:rPr>
          <w:noProof/>
          <w:sz w:val="16"/>
          <w:szCs w:val="16"/>
          <w:u w:val="single"/>
        </w:rPr>
        <w:t xml:space="preserve">Installation &amp; Underhåll </w:t>
      </w:r>
    </w:p>
    <w:p xmlns:wp14="http://schemas.microsoft.com/office/word/2010/wordml" w:rsidRPr="00F35FFA" w:rsidR="004A171D" w:rsidP="004A171D" w:rsidRDefault="004A171D" w14:paraId="1A1F20C7" wp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xmlns:wp14="http://schemas.microsoft.com/office/word/2010/wordml" w:rsidRPr="00F35FFA" w:rsidR="004A171D" w:rsidP="004A171D" w:rsidRDefault="004A171D" w14:paraId="1426FCE1" wp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xmlns:wp14="http://schemas.microsoft.com/office/word/2010/wordml" w:rsidRPr="00F35FFA" w:rsidR="004A171D" w:rsidP="004A171D" w:rsidRDefault="004A171D" w14:paraId="6450DED2" wp14:textId="77777777">
      <w:pPr>
        <w:pStyle w:val="ListParagraph"/>
        <w:numPr>
          <w:ilvl w:val="0"/>
          <w:numId w:val="30"/>
        </w:numPr>
        <w:spacing w:after="160" w:line="259" w:lineRule="auto"/>
        <w:rPr>
          <w:noProof/>
          <w:sz w:val="16"/>
          <w:szCs w:val="16"/>
        </w:rPr>
      </w:pPr>
      <w:r w:rsidRPr="171F2BBF">
        <w:rPr>
          <w:noProof/>
          <w:sz w:val="16"/>
          <w:szCs w:val="16"/>
        </w:rPr>
        <w:t>Innan du börjar varje spelsession, kontrollera att alla fästen är åtdragna.</w:t>
      </w:r>
    </w:p>
    <w:p xmlns:wp14="http://schemas.microsoft.com/office/word/2010/wordml" w:rsidRPr="00F35FFA" w:rsidR="004A171D" w:rsidP="004A171D" w:rsidRDefault="004A171D" w14:paraId="0ED895E8" wp14:textId="77777777">
      <w:pPr>
        <w:pStyle w:val="ListParagraph"/>
        <w:numPr>
          <w:ilvl w:val="0"/>
          <w:numId w:val="30"/>
        </w:numPr>
        <w:spacing w:after="160" w:line="259" w:lineRule="auto"/>
        <w:rPr>
          <w:noProof/>
          <w:sz w:val="16"/>
          <w:szCs w:val="16"/>
        </w:rPr>
      </w:pPr>
      <w:r w:rsidRPr="171F2BBF">
        <w:rPr>
          <w:noProof/>
          <w:sz w:val="16"/>
          <w:szCs w:val="16"/>
        </w:rPr>
        <w:t>Kontrollera lekutrustningen dagligen efter användning för avbrott och faror som sprickor och splitter. (Trä är en naturprodukt och känslig för klyvning på grund av fuktiga och torra förhållanden) Registrera och rapportera eventuella permanenta defekter.</w:t>
      </w:r>
    </w:p>
    <w:p xmlns:wp14="http://schemas.microsoft.com/office/word/2010/wordml" w:rsidRPr="00F35FFA" w:rsidR="004A171D" w:rsidP="004A171D" w:rsidRDefault="004A171D" w14:paraId="79907204" wp14:textId="77777777">
      <w:pPr>
        <w:pStyle w:val="ListParagraph"/>
        <w:numPr>
          <w:ilvl w:val="0"/>
          <w:numId w:val="30"/>
        </w:numPr>
        <w:spacing w:after="160" w:line="259" w:lineRule="auto"/>
        <w:rPr>
          <w:noProof/>
          <w:sz w:val="16"/>
          <w:szCs w:val="16"/>
        </w:rPr>
      </w:pPr>
      <w:r w:rsidRPr="171F2BBF">
        <w:rPr>
          <w:noProof/>
          <w:sz w:val="16"/>
          <w:szCs w:val="16"/>
        </w:rPr>
        <w:t>Rapportera omedelbart eventuella säkerhetsproblem till COSY.</w:t>
      </w:r>
    </w:p>
    <w:p xmlns:wp14="http://schemas.microsoft.com/office/word/2010/wordml" w:rsidRPr="0046238F" w:rsidR="004A171D" w:rsidP="004A171D" w:rsidRDefault="004A171D" w14:paraId="1AE96B3C" wp14:textId="77777777">
      <w:pPr>
        <w:pStyle w:val="ListParagraph"/>
        <w:numPr>
          <w:ilvl w:val="0"/>
          <w:numId w:val="30"/>
        </w:numPr>
        <w:spacing w:after="160" w:line="259" w:lineRule="auto"/>
        <w:rPr>
          <w:noProof/>
          <w:sz w:val="16"/>
          <w:szCs w:val="16"/>
        </w:rPr>
      </w:pPr>
      <w:r w:rsidRPr="171F2BBF">
        <w:rPr>
          <w:noProof/>
          <w:sz w:val="16"/>
          <w:szCs w:val="16"/>
        </w:rPr>
        <w:t>Om någon del blir skadad eller trasig måste den omedelbart rapporteras till COSY.</w:t>
      </w:r>
    </w:p>
    <w:p xmlns:wp14="http://schemas.microsoft.com/office/word/2010/wordml" w:rsidRPr="0046238F" w:rsidR="004A171D" w:rsidP="004A171D" w:rsidRDefault="004A171D" w14:paraId="0CCFC20F" wp14:textId="77777777">
      <w:pPr>
        <w:pStyle w:val="ListParagraph"/>
        <w:numPr>
          <w:ilvl w:val="0"/>
          <w:numId w:val="30"/>
        </w:numPr>
        <w:spacing w:after="160" w:line="259" w:lineRule="auto"/>
        <w:rPr>
          <w:noProof/>
          <w:sz w:val="16"/>
          <w:szCs w:val="16"/>
        </w:rPr>
      </w:pPr>
      <w:r w:rsidRPr="171F2BBF">
        <w:rPr>
          <w:noProof/>
          <w:sz w:val="16"/>
          <w:szCs w:val="16"/>
        </w:rPr>
        <w:t>Eventuella reservdelar måste beställas från COSY.</w:t>
      </w:r>
    </w:p>
    <w:p xmlns:wp14="http://schemas.microsoft.com/office/word/2010/wordml" w:rsidRPr="0046238F" w:rsidR="004A171D" w:rsidP="004A171D" w:rsidRDefault="004A171D" w14:paraId="57CB9B21" wp14:textId="77777777">
      <w:pPr>
        <w:pStyle w:val="ListParagraph"/>
        <w:numPr>
          <w:ilvl w:val="0"/>
          <w:numId w:val="30"/>
        </w:numPr>
        <w:spacing w:after="160" w:line="259" w:lineRule="auto"/>
        <w:rPr>
          <w:noProof/>
          <w:sz w:val="16"/>
          <w:szCs w:val="16"/>
        </w:rPr>
      </w:pPr>
      <w:r w:rsidRPr="171F2BBF">
        <w:rPr>
          <w:noProof/>
          <w:sz w:val="16"/>
          <w:szCs w:val="16"/>
        </w:rPr>
        <w:t xml:space="preserve">Behandlingen på lekutrustningen MÅSTE appliceras igen 6-12 månader för att förlänga dess livslängd. </w:t>
      </w:r>
    </w:p>
    <w:p xmlns:wp14="http://schemas.microsoft.com/office/word/2010/wordml" w:rsidRPr="0046238F" w:rsidR="004A171D" w:rsidP="004A171D" w:rsidRDefault="004A171D" w14:paraId="6B1633A1" wp14:textId="77777777">
      <w:pPr>
        <w:pStyle w:val="ListParagraph"/>
        <w:numPr>
          <w:ilvl w:val="0"/>
          <w:numId w:val="30"/>
        </w:numPr>
        <w:spacing w:after="160" w:line="259" w:lineRule="auto"/>
        <w:rPr>
          <w:noProof/>
          <w:sz w:val="16"/>
          <w:szCs w:val="16"/>
        </w:rPr>
      </w:pPr>
      <w:r w:rsidRPr="171F2BBF">
        <w:rPr>
          <w:noProof/>
          <w:sz w:val="16"/>
          <w:szCs w:val="16"/>
        </w:rPr>
        <w:t>Se till att alla fläckar eller färger som används är barnvänliga och giftfria.</w:t>
      </w:r>
    </w:p>
    <w:p xmlns:wp14="http://schemas.microsoft.com/office/word/2010/wordml" w:rsidRPr="006B53C6" w:rsidR="004A171D" w:rsidP="004A171D" w:rsidRDefault="004A171D" w14:paraId="06EA74C0" wp14:textId="77777777">
      <w:pPr>
        <w:rPr>
          <w:noProof/>
          <w:sz w:val="16"/>
          <w:szCs w:val="16"/>
          <w:u w:val="single"/>
        </w:rPr>
      </w:pPr>
      <w:r w:rsidRPr="171F2BBF">
        <w:rPr>
          <w:noProof/>
          <w:sz w:val="16"/>
          <w:szCs w:val="16"/>
          <w:u w:val="single"/>
        </w:rPr>
        <w:t xml:space="preserve">Fritt fall höjder </w:t>
      </w:r>
    </w:p>
    <w:p xmlns:wp14="http://schemas.microsoft.com/office/word/2010/wordml" w:rsidRPr="00F35FFA" w:rsidR="004A171D" w:rsidP="004A171D" w:rsidRDefault="004A171D" w14:paraId="1369C35B" wp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xmlns:wp14="http://schemas.microsoft.com/office/word/2010/wordml" w:rsidRPr="00F35FFA" w:rsidR="004A171D" w:rsidP="004A171D" w:rsidRDefault="004A171D" w14:paraId="3921A5F1" wp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xmlns:wp14="http://schemas.microsoft.com/office/word/2010/wordml" w:rsidRPr="006B53C6" w:rsidR="004A171D" w:rsidP="004A171D" w:rsidRDefault="004A171D" w14:paraId="1EA56127" wp14:textId="77777777">
      <w:pPr>
        <w:rPr>
          <w:noProof/>
          <w:sz w:val="16"/>
          <w:szCs w:val="16"/>
          <w:u w:val="single"/>
        </w:rPr>
      </w:pPr>
      <w:r w:rsidRPr="171F2BBF">
        <w:rPr>
          <w:noProof/>
          <w:sz w:val="16"/>
          <w:szCs w:val="16"/>
          <w:u w:val="single"/>
        </w:rPr>
        <w:t xml:space="preserve">Under Lön </w:t>
      </w:r>
    </w:p>
    <w:p xmlns:wp14="http://schemas.microsoft.com/office/word/2010/wordml" w:rsidRPr="00F35FFA" w:rsidR="004A171D" w:rsidP="004A171D" w:rsidRDefault="004A171D" w14:paraId="3B969121" wp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xmlns:wp14="http://schemas.microsoft.com/office/word/2010/wordml" w:rsidRPr="00F35FFA" w:rsidR="004A171D" w:rsidP="004A171D" w:rsidRDefault="004A171D" w14:paraId="7C2C2422" wp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xmlns:wp14="http://schemas.microsoft.com/office/word/2010/wordml" w:rsidRPr="00F35FFA" w:rsidR="004A171D" w:rsidP="004A171D" w:rsidRDefault="004A171D" w14:paraId="0798E28D" wp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xmlns:wp14="http://schemas.microsoft.com/office/word/2010/wordml" w:rsidRPr="00F35FFA" w:rsidR="004A171D" w:rsidP="004A171D" w:rsidRDefault="004A171D" w14:paraId="10AB1416" wp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xmlns:wp14="http://schemas.microsoft.com/office/word/2010/wordml" w:rsidRPr="00F35FFA" w:rsidR="004A171D" w:rsidP="004A171D" w:rsidRDefault="004A171D" w14:paraId="6216CF13" wp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xmlns:wp14="http://schemas.microsoft.com/office/word/2010/wordml" w:rsidRPr="00F35FFA" w:rsidR="004A171D" w:rsidP="004A171D" w:rsidRDefault="004A171D" w14:paraId="32C5BB42" wp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xmlns:wp14="http://schemas.microsoft.com/office/word/2010/wordml" w:rsidRPr="00F35FFA" w:rsidR="004A171D" w:rsidP="004A171D" w:rsidRDefault="004A171D" w14:paraId="22A91296" wp14:textId="77777777">
      <w:pPr>
        <w:rPr>
          <w:noProof/>
          <w:sz w:val="16"/>
          <w:szCs w:val="16"/>
          <w:u w:val="single"/>
        </w:rPr>
      </w:pPr>
      <w:r w:rsidRPr="171F2BBF">
        <w:rPr>
          <w:noProof/>
          <w:sz w:val="16"/>
          <w:szCs w:val="16"/>
          <w:u w:val="single"/>
        </w:rPr>
        <w:t xml:space="preserve">Hantera risker i tillhandahållandet av spel. </w:t>
      </w:r>
    </w:p>
    <w:p xmlns:wp14="http://schemas.microsoft.com/office/word/2010/wordml" w:rsidRPr="00F35FFA" w:rsidR="004A171D" w:rsidP="004A171D" w:rsidRDefault="004A171D" w14:paraId="3F1B715A" wp14:textId="77777777">
      <w:pPr>
        <w:pStyle w:val="ListParagraph"/>
        <w:numPr>
          <w:ilvl w:val="0"/>
          <w:numId w:val="33"/>
        </w:numPr>
        <w:spacing w:after="160" w:line="259" w:lineRule="auto"/>
        <w:rPr>
          <w:noProof/>
          <w:sz w:val="16"/>
          <w:szCs w:val="16"/>
        </w:rPr>
      </w:pPr>
      <w:r w:rsidRPr="171F2BBF">
        <w:rPr>
          <w:noProof/>
          <w:sz w:val="16"/>
          <w:szCs w:val="16"/>
        </w:rPr>
        <w:t>Som med all ny utrustning eller nya barn som använder befintlig utrustning måste en riskbedömning och regler för användning kommuniceras tydligt för att säkerställa maximalt nöje på det säkraste sättet.</w:t>
      </w:r>
    </w:p>
    <w:p xmlns:wp14="http://schemas.microsoft.com/office/word/2010/wordml" w:rsidRPr="00F35FFA" w:rsidR="004A171D" w:rsidP="004A171D" w:rsidRDefault="004A171D" w14:paraId="1C1ECA3B" wp14:textId="77777777">
      <w:pPr>
        <w:pStyle w:val="ListParagraph"/>
        <w:numPr>
          <w:ilvl w:val="0"/>
          <w:numId w:val="33"/>
        </w:numPr>
        <w:spacing w:after="160" w:line="259" w:lineRule="auto"/>
        <w:rPr>
          <w:noProof/>
          <w:sz w:val="16"/>
          <w:szCs w:val="16"/>
        </w:rPr>
      </w:pPr>
      <w:r w:rsidRPr="171F2BBF">
        <w:rPr>
          <w:noProof/>
          <w:sz w:val="16"/>
          <w:szCs w:val="16"/>
        </w:rPr>
        <w:t>Källa: - playengland.org.uk, &amp; kreativ stjärna</w:t>
      </w:r>
    </w:p>
    <w:p xmlns:wp14="http://schemas.microsoft.com/office/word/2010/wordml" w:rsidRPr="00F35FFA" w:rsidR="004A171D" w:rsidP="004A171D" w:rsidRDefault="004A171D" w14:paraId="29BF4D22" wp14:textId="77777777">
      <w:pPr>
        <w:pStyle w:val="ListParagraph"/>
        <w:numPr>
          <w:ilvl w:val="0"/>
          <w:numId w:val="33"/>
        </w:numPr>
        <w:spacing w:after="160" w:line="259" w:lineRule="auto"/>
        <w:rPr>
          <w:noProof/>
          <w:sz w:val="16"/>
          <w:szCs w:val="16"/>
        </w:rPr>
      </w:pPr>
      <w:r w:rsidRPr="171F2BBF">
        <w:rPr>
          <w:noProof/>
          <w:sz w:val="16"/>
          <w:szCs w:val="16"/>
        </w:rPr>
        <w:t xml:space="preserve">Vägledningen, som stöds av Health and Safety Executive, visar hur nuvarande riskbedömningspraxis tar hänsyn till fördelarna för barn och ungdomar med </w:t>
      </w:r>
    </w:p>
    <w:p xmlns:wp14="http://schemas.microsoft.com/office/word/2010/wordml" w:rsidRPr="00F35FFA" w:rsidR="004A171D" w:rsidP="004A171D" w:rsidRDefault="004A171D" w14:paraId="42670B78" wp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xmlns:wp14="http://schemas.microsoft.com/office/word/2010/wordml" w:rsidRPr="00F35FFA" w:rsidR="004A171D" w:rsidP="004A171D" w:rsidRDefault="004A171D" w14:paraId="18304898" wp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xmlns:wp14="http://schemas.microsoft.com/office/word/2010/wordml" w:rsidRPr="00F35FFA" w:rsidR="004A171D" w:rsidP="004A171D" w:rsidRDefault="004A171D" w14:paraId="65A85734" wp14:textId="77777777">
      <w:pPr>
        <w:pStyle w:val="ListParagraph"/>
        <w:numPr>
          <w:ilvl w:val="0"/>
          <w:numId w:val="33"/>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xmlns:wp14="http://schemas.microsoft.com/office/word/2010/wordml" w:rsidRPr="00F35FFA" w:rsidR="004A171D" w:rsidP="004A171D" w:rsidRDefault="004A171D" w14:paraId="156EE9D3" wp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xmlns:wp14="http://schemas.microsoft.com/office/word/2010/wordml" w:rsidRPr="004A171D" w:rsidR="004A171D" w:rsidP="004A171D" w:rsidRDefault="004A171D" w14:paraId="4860100A" wp14:textId="77777777">
      <w:pPr>
        <w:pStyle w:val="ListParagraph"/>
        <w:numPr>
          <w:ilvl w:val="0"/>
          <w:numId w:val="33"/>
        </w:numPr>
        <w:spacing w:after="160" w:line="259" w:lineRule="auto"/>
        <w:rPr>
          <w:noProof/>
          <w:sz w:val="16"/>
          <w:szCs w:val="16"/>
        </w:rPr>
      </w:pPr>
      <w:r w:rsidRPr="171F2BBF">
        <w:rPr>
          <w:noProof/>
          <w:sz w:val="16"/>
          <w:szCs w:val="16"/>
        </w:rPr>
        <w:t>För att ladda ner Hantering av risk in play: Implementeringsguide, besök https://ltl.org.uk/resources/managing-risk-in-play-provision-implementation-guide</w:t>
      </w:r>
    </w:p>
    <w:p xmlns:wp14="http://schemas.microsoft.com/office/word/2010/wordml" w:rsidR="004A171D" w:rsidP="004A171D" w:rsidRDefault="004A171D" w14:paraId="0B4020A7" wp14:textId="77777777">
      <w:pPr>
        <w:rPr>
          <w:noProof/>
        </w:rPr>
      </w:pPr>
      <w:r w:rsidR="004A171D">
        <w:drawing>
          <wp:inline xmlns:wp14="http://schemas.microsoft.com/office/word/2010/wordprocessingDrawing" wp14:editId="0E68F485" wp14:anchorId="43443D04">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13944cff9da4486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004A171D">
        <w:drawing>
          <wp:inline xmlns:wp14="http://schemas.microsoft.com/office/word/2010/wordprocessingDrawing" wp14:editId="072FEFA5" wp14:anchorId="24110AC1">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06b7e8214f6a4ef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26F1C63B" wp14:anchorId="05D80A6A">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3dd2ca0a66784b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3DCA7E39" wp14:anchorId="3F9D65BE">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48a3d12b71e6432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3F912E20" wp14:anchorId="1E2893F3">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5863d914610846c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790F4106" wp14:anchorId="16D404BA">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e4bbd375f447498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0E84AEA4" wp14:anchorId="6ED53FD9">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5fb8caa49fe149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59296195" wp14:anchorId="2E9AFD3B">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e2dc695faee4483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64F6D2BC" wp14:anchorId="7261D978">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017f34aa9fa34fa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00CE94F7" wp14:anchorId="7FB46AED">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3a9a8fdc97ba4fe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0542BD23" wp14:anchorId="3D789B71">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0bd08f783e9c45d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2DDB4CD4" wp14:anchorId="50871D64">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2fac54ff642345c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434D22A5" wp14:anchorId="361C07A5">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e9a0c0f99f7941e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0EC2981E" wp14:anchorId="6F1AEF7E">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cd5ab827655145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09F1183D" wp14:anchorId="20137496">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51efb991631b4bb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4A171D">
        <w:drawing>
          <wp:inline xmlns:wp14="http://schemas.microsoft.com/office/word/2010/wordprocessingDrawing" wp14:editId="7AFA9423" wp14:anchorId="4C59F1AC">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6eabce2f80284b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xmlns:wp14="http://schemas.microsoft.com/office/word/2010/wordml" w:rsidR="004A171D" w:rsidP="004A171D" w:rsidRDefault="004A171D" w14:paraId="1D7B270A" wp14:textId="77777777"/>
    <w:sectPr w:rsidR="004A171D" w:rsidSect="004A171D">
      <w:headerReference w:type="default" r:id="rId52"/>
      <w:type w:val="continuous"/>
      <w:pgSz w:w="16838" w:h="11906" w:orient="landscape"/>
      <w:pgMar w:top="720" w:right="720" w:bottom="567" w:left="720" w:header="340" w:footer="227" w:gutter="0"/>
      <w:cols w:space="708" w:num="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44732F" w:rsidP="00DE40B3" w:rsidRDefault="0044732F" w14:paraId="4F904CB7" wp14:textId="77777777">
      <w:pPr>
        <w:spacing w:after="0" w:line="240" w:lineRule="auto"/>
      </w:pPr>
      <w:r>
        <w:separator/>
      </w:r>
    </w:p>
  </w:endnote>
  <w:endnote w:type="continuationSeparator" w:id="0">
    <w:p xmlns:wp14="http://schemas.microsoft.com/office/word/2010/wordml" w:rsidR="0044732F" w:rsidP="00DE40B3" w:rsidRDefault="0044732F" w14:paraId="06971CD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44732F" w:rsidP="00DE40B3" w:rsidRDefault="0044732F" w14:paraId="2A1F701D" wp14:textId="77777777">
      <w:pPr>
        <w:spacing w:after="0" w:line="240" w:lineRule="auto"/>
      </w:pPr>
      <w:r>
        <w:separator/>
      </w:r>
    </w:p>
  </w:footnote>
  <w:footnote w:type="continuationSeparator" w:id="0">
    <w:p xmlns:wp14="http://schemas.microsoft.com/office/word/2010/wordml" w:rsidR="0044732F" w:rsidP="00DE40B3" w:rsidRDefault="0044732F" w14:paraId="03EFCA41"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xmlns:wp14="http://schemas.microsoft.com/office/word/2010/wordml" w:rsidR="00B40B71" w:rsidRDefault="00B40B71" w14:paraId="649C0E7E" wp14:textId="77777777">
    <w:pPr>
      <w:pStyle w:val="Header"/>
    </w:pPr>
    <w:r w:rsidRPr="008D0E3F">
      <w:rPr>
        <w:noProof/>
        <w:lang w:val="en-US"/>
      </w:rPr>
      <w:drawing>
        <wp:anchor xmlns:wp14="http://schemas.microsoft.com/office/word/2010/wordprocessingDrawing" distT="0" distB="0" distL="114300" distR="114300" simplePos="0" relativeHeight="251658240" behindDoc="0" locked="0" layoutInCell="1" allowOverlap="1" wp14:anchorId="41DB24A3" wp14:editId="7777777">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nsid w:val="6D273325"/>
    <w:multiLevelType w:val="hybridMultilevel"/>
    <w:tmpl w:val="B7361EA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1"/>
  </w:num>
  <w:num w:numId="2">
    <w:abstractNumId w:val="4"/>
  </w:num>
  <w:num w:numId="3">
    <w:abstractNumId w:val="27"/>
  </w:num>
  <w:num w:numId="4">
    <w:abstractNumId w:val="25"/>
  </w:num>
  <w:num w:numId="5">
    <w:abstractNumId w:val="16"/>
  </w:num>
  <w:num w:numId="6">
    <w:abstractNumId w:val="23"/>
  </w:num>
  <w:num w:numId="7">
    <w:abstractNumId w:val="22"/>
  </w:num>
  <w:num w:numId="8">
    <w:abstractNumId w:val="13"/>
  </w:num>
  <w:num w:numId="9">
    <w:abstractNumId w:val="33"/>
  </w:num>
  <w:num w:numId="10">
    <w:abstractNumId w:val="26"/>
  </w:num>
  <w:num w:numId="11">
    <w:abstractNumId w:val="24"/>
  </w:num>
  <w:num w:numId="12">
    <w:abstractNumId w:val="32"/>
  </w:num>
  <w:num w:numId="13">
    <w:abstractNumId w:val="18"/>
  </w:num>
  <w:num w:numId="14">
    <w:abstractNumId w:val="1"/>
  </w:num>
  <w:num w:numId="15">
    <w:abstractNumId w:val="6"/>
  </w:num>
  <w:num w:numId="16">
    <w:abstractNumId w:val="29"/>
  </w:num>
  <w:num w:numId="17">
    <w:abstractNumId w:val="17"/>
  </w:num>
  <w:num w:numId="18">
    <w:abstractNumId w:val="5"/>
  </w:num>
  <w:num w:numId="19">
    <w:abstractNumId w:val="20"/>
  </w:num>
  <w:num w:numId="20">
    <w:abstractNumId w:val="9"/>
  </w:num>
  <w:num w:numId="21">
    <w:abstractNumId w:val="14"/>
  </w:num>
  <w:num w:numId="22">
    <w:abstractNumId w:val="7"/>
  </w:num>
  <w:num w:numId="23">
    <w:abstractNumId w:val="3"/>
  </w:num>
  <w:num w:numId="24">
    <w:abstractNumId w:val="10"/>
  </w:num>
  <w:num w:numId="25">
    <w:abstractNumId w:val="0"/>
  </w:num>
  <w:num w:numId="26">
    <w:abstractNumId w:val="8"/>
  </w:num>
  <w:num w:numId="27">
    <w:abstractNumId w:val="11"/>
  </w:num>
  <w:num w:numId="28">
    <w:abstractNumId w:val="21"/>
  </w:num>
  <w:num w:numId="29">
    <w:abstractNumId w:val="19"/>
  </w:num>
  <w:num w:numId="30">
    <w:abstractNumId w:val="28"/>
  </w:num>
  <w:num w:numId="31">
    <w:abstractNumId w:val="15"/>
  </w:num>
  <w:num w:numId="32">
    <w:abstractNumId w:val="30"/>
  </w:num>
  <w:num w:numId="33">
    <w:abstractNumId w:val="12"/>
  </w:num>
  <w:num w:numId="3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20"/>
  <w:trackRevisions w:val="fal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5"/>
    <w:rsid w:val="000016C7"/>
    <w:rsid w:val="0008394C"/>
    <w:rsid w:val="000C590A"/>
    <w:rsid w:val="000D0B30"/>
    <w:rsid w:val="0010483F"/>
    <w:rsid w:val="001218BE"/>
    <w:rsid w:val="00154F41"/>
    <w:rsid w:val="00155949"/>
    <w:rsid w:val="001639D1"/>
    <w:rsid w:val="001A5F20"/>
    <w:rsid w:val="001C7130"/>
    <w:rsid w:val="001E1303"/>
    <w:rsid w:val="001E573F"/>
    <w:rsid w:val="001F44F9"/>
    <w:rsid w:val="001F5686"/>
    <w:rsid w:val="00246B08"/>
    <w:rsid w:val="00292837"/>
    <w:rsid w:val="002C3396"/>
    <w:rsid w:val="002D1FC4"/>
    <w:rsid w:val="002D24C8"/>
    <w:rsid w:val="002D73F4"/>
    <w:rsid w:val="002E798D"/>
    <w:rsid w:val="002F2904"/>
    <w:rsid w:val="003215C2"/>
    <w:rsid w:val="003575A5"/>
    <w:rsid w:val="0037522D"/>
    <w:rsid w:val="00384184"/>
    <w:rsid w:val="003E4CEA"/>
    <w:rsid w:val="003E54AA"/>
    <w:rsid w:val="003E7AE5"/>
    <w:rsid w:val="003F4068"/>
    <w:rsid w:val="004066CE"/>
    <w:rsid w:val="004108A8"/>
    <w:rsid w:val="004260AF"/>
    <w:rsid w:val="00432CE3"/>
    <w:rsid w:val="0044732F"/>
    <w:rsid w:val="004A171D"/>
    <w:rsid w:val="004A5370"/>
    <w:rsid w:val="004C2B42"/>
    <w:rsid w:val="00505DE9"/>
    <w:rsid w:val="0053007B"/>
    <w:rsid w:val="00532622"/>
    <w:rsid w:val="005752CD"/>
    <w:rsid w:val="00591C8B"/>
    <w:rsid w:val="00595B84"/>
    <w:rsid w:val="005E0104"/>
    <w:rsid w:val="005E5A7F"/>
    <w:rsid w:val="0062193F"/>
    <w:rsid w:val="00664302"/>
    <w:rsid w:val="00672DCF"/>
    <w:rsid w:val="006929C3"/>
    <w:rsid w:val="007000F8"/>
    <w:rsid w:val="007109D4"/>
    <w:rsid w:val="00741DCB"/>
    <w:rsid w:val="00767F03"/>
    <w:rsid w:val="00783BFB"/>
    <w:rsid w:val="00796710"/>
    <w:rsid w:val="007A0A01"/>
    <w:rsid w:val="007E45F4"/>
    <w:rsid w:val="007F1D39"/>
    <w:rsid w:val="007F743E"/>
    <w:rsid w:val="00811D65"/>
    <w:rsid w:val="008161EB"/>
    <w:rsid w:val="00821B1D"/>
    <w:rsid w:val="00824FCB"/>
    <w:rsid w:val="00840D9B"/>
    <w:rsid w:val="00844F6E"/>
    <w:rsid w:val="00890E6E"/>
    <w:rsid w:val="008979E9"/>
    <w:rsid w:val="008C199C"/>
    <w:rsid w:val="008D0704"/>
    <w:rsid w:val="008D0E3F"/>
    <w:rsid w:val="0091242E"/>
    <w:rsid w:val="00932B35"/>
    <w:rsid w:val="00975589"/>
    <w:rsid w:val="009A3C70"/>
    <w:rsid w:val="009B0E3B"/>
    <w:rsid w:val="009C65B7"/>
    <w:rsid w:val="00A0214F"/>
    <w:rsid w:val="00A029D7"/>
    <w:rsid w:val="00A835FC"/>
    <w:rsid w:val="00A9211A"/>
    <w:rsid w:val="00A933D8"/>
    <w:rsid w:val="00B057C5"/>
    <w:rsid w:val="00B21E41"/>
    <w:rsid w:val="00B40B71"/>
    <w:rsid w:val="00B56BB8"/>
    <w:rsid w:val="00BA03A1"/>
    <w:rsid w:val="00BC5CF2"/>
    <w:rsid w:val="00BE01E7"/>
    <w:rsid w:val="00C84FE0"/>
    <w:rsid w:val="00CC555B"/>
    <w:rsid w:val="00CE2559"/>
    <w:rsid w:val="00D30A40"/>
    <w:rsid w:val="00D52BE2"/>
    <w:rsid w:val="00D554D1"/>
    <w:rsid w:val="00D55F91"/>
    <w:rsid w:val="00D904D7"/>
    <w:rsid w:val="00D92900"/>
    <w:rsid w:val="00D936F1"/>
    <w:rsid w:val="00DE3F02"/>
    <w:rsid w:val="00DE40B3"/>
    <w:rsid w:val="00E106C3"/>
    <w:rsid w:val="00E73BFA"/>
    <w:rsid w:val="00EC0EE4"/>
    <w:rsid w:val="00EC53A3"/>
    <w:rsid w:val="00F16873"/>
    <w:rsid w:val="00F775EB"/>
    <w:rsid w:val="00F8115C"/>
    <w:rsid w:val="00F835B1"/>
    <w:rsid w:val="00FB6F8A"/>
    <w:rsid w:val="41327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86DFB"/>
  <w15:docId w15:val="{2FCD0D3C-5940-455A-B0C8-264966A7A2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Ind w:w="0" w:type="dxa"/>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semiHidden/>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DE40B3"/>
  </w:style>
  <w:style w:type="paragraph" w:styleId="Footer">
    <w:name w:val="footer"/>
    <w:basedOn w:val="Normal"/>
    <w:link w:val="FooterChar"/>
    <w:uiPriority w:val="99"/>
    <w:semiHidden/>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844F6E"/>
    <w:rPr>
      <w:color w:val="0000FF" w:themeColor="hyperlink"/>
      <w:u w:val="single"/>
    </w:rPr>
  </w:style>
  <w:style w:type="character" w:styleId="apple-style-span" w:customStyle="1">
    <w:name w:val="apple-style-span"/>
    <w:basedOn w:val="DefaultParagraphFont"/>
    <w:rsid w:val="00844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jpeg" Id="rId18" /><Relationship Type="http://schemas.openxmlformats.org/officeDocument/2006/relationships/image" Target="media/image19.png" Id="rId26" /><Relationship Type="http://schemas.openxmlformats.org/officeDocument/2006/relationships/image" Target="media/image14.jpg" Id="rId21" /><Relationship Type="http://schemas.openxmlformats.org/officeDocument/2006/relationships/hyperlink" Target="https://ltl.org.uk/resources/managing-risk-in-play-provision-implementation-guide" TargetMode="External"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jpg" Id="rId16" /><Relationship Type="http://schemas.openxmlformats.org/officeDocument/2006/relationships/hyperlink" Target="https://ltl.org.uk/resources/managing-risk-in-play-provision-implementation-guide" TargetMode="External" Id="rId29" /><Relationship Type="http://schemas.openxmlformats.org/officeDocument/2006/relationships/image" Target="media/image4.png" Id="rId11" /><Relationship Type="http://schemas.openxmlformats.org/officeDocument/2006/relationships/image" Target="media/image17.jpeg" Id="rId24" /><Relationship Type="http://schemas.openxmlformats.org/officeDocument/2006/relationships/image" Target="media/image23.png" Id="rId32" /><Relationship Type="http://schemas.openxmlformats.org/officeDocument/2006/relationships/fontTable" Target="fontTable.xml" Id="rId53"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image" Target="media/image12.jpeg" Id="rId19" /><Relationship Type="http://schemas.openxmlformats.org/officeDocument/2006/relationships/image" Target="media/image22.png" Id="rId31" /><Relationship Type="http://schemas.openxmlformats.org/officeDocument/2006/relationships/header" Target="header1.xml" Id="rId52"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image" Target="media/image15.jpeg" Id="rId22" /><Relationship Type="http://schemas.openxmlformats.org/officeDocument/2006/relationships/hyperlink" Target="https://ltl.org.uk/resources/managing-risk-in-play-provision-implementation-guide" TargetMode="External" Id="rId27" /><Relationship Type="http://schemas.openxmlformats.org/officeDocument/2006/relationships/image" Target="media/image21.png" Id="rId30" /><Relationship Type="http://schemas.openxmlformats.org/officeDocument/2006/relationships/image" Target="media/image25.png" Id="rId35" /><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jpeg" Id="rId17" /><Relationship Type="http://schemas.openxmlformats.org/officeDocument/2006/relationships/image" Target="media/image18.png" Id="rId25" /><Relationship Type="http://schemas.openxmlformats.org/officeDocument/2006/relationships/image" Target="media/image24.png" Id="rId33" /><Relationship Type="http://schemas.openxmlformats.org/officeDocument/2006/relationships/image" Target="media/image13.jpg" Id="rId20"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png" Id="rId15" /><Relationship Type="http://schemas.openxmlformats.org/officeDocument/2006/relationships/image" Target="media/image16.png" Id="rId23" /><Relationship Type="http://schemas.openxmlformats.org/officeDocument/2006/relationships/image" Target="media/image20.png" Id="rId28" /><Relationship Type="http://schemas.openxmlformats.org/officeDocument/2006/relationships/image" Target="/media/image22.png" Id="R13944cff9da44865" /><Relationship Type="http://schemas.openxmlformats.org/officeDocument/2006/relationships/image" Target="/media/image23.png" Id="R06b7e8214f6a4efa" /><Relationship Type="http://schemas.openxmlformats.org/officeDocument/2006/relationships/image" Target="/media/image24.png" Id="R3dd2ca0a66784bfd" /><Relationship Type="http://schemas.openxmlformats.org/officeDocument/2006/relationships/image" Target="/media/image25.png" Id="R48a3d12b71e6432d" /><Relationship Type="http://schemas.openxmlformats.org/officeDocument/2006/relationships/image" Target="/media/image26.png" Id="R5863d914610846c8" /><Relationship Type="http://schemas.openxmlformats.org/officeDocument/2006/relationships/image" Target="/media/image27.png" Id="Re4bbd375f447498d" /><Relationship Type="http://schemas.openxmlformats.org/officeDocument/2006/relationships/image" Target="/media/image28.png" Id="R5fb8caa49fe1498e" /><Relationship Type="http://schemas.openxmlformats.org/officeDocument/2006/relationships/image" Target="/media/image29.png" Id="Re2dc695faee44832" /><Relationship Type="http://schemas.openxmlformats.org/officeDocument/2006/relationships/image" Target="/media/image2a.png" Id="R017f34aa9fa34fa9" /><Relationship Type="http://schemas.openxmlformats.org/officeDocument/2006/relationships/image" Target="/media/image2b.png" Id="R3a9a8fdc97ba4feb" /><Relationship Type="http://schemas.openxmlformats.org/officeDocument/2006/relationships/image" Target="/media/image2c.png" Id="R0bd08f783e9c45d1" /><Relationship Type="http://schemas.openxmlformats.org/officeDocument/2006/relationships/image" Target="/media/image2d.png" Id="R2fac54ff642345c6" /><Relationship Type="http://schemas.openxmlformats.org/officeDocument/2006/relationships/image" Target="/media/image2e.png" Id="Re9a0c0f99f7941ea" /><Relationship Type="http://schemas.openxmlformats.org/officeDocument/2006/relationships/image" Target="/media/image2f.png" Id="Rcd5ab827655145fd" /><Relationship Type="http://schemas.openxmlformats.org/officeDocument/2006/relationships/image" Target="/media/image30.png" Id="R51efb991631b4bbd" /><Relationship Type="http://schemas.openxmlformats.org/officeDocument/2006/relationships/image" Target="/media/image31.png" Id="R6eabce2f80284b9b" /></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3E5EE-F759-4B5F-8A7C-CADC41853E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m.payne</dc:creator>
  <lastModifiedBy>Philip Hadfield</lastModifiedBy>
  <revision>4</revision>
  <dcterms:created xsi:type="dcterms:W3CDTF">2024-10-20T03:09:00.0000000Z</dcterms:created>
  <dcterms:modified xsi:type="dcterms:W3CDTF">2024-10-23T12:12:01.8689511Z</dcterms:modified>
</coreProperties>
</file>