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Y="1713"/>
        <w:tblW w:w="5019" w:type="pct"/>
        <w:tblLayout w:type="fixed"/>
        <w:tblLook w:val="04A0" w:firstRow="1" w:lastRow="0" w:firstColumn="1" w:lastColumn="0" w:noHBand="0" w:noVBand="1"/>
      </w:tblPr>
      <w:tblGrid>
        <w:gridCol w:w="7815"/>
        <w:gridCol w:w="1115"/>
        <w:gridCol w:w="1838"/>
        <w:gridCol w:w="850"/>
        <w:gridCol w:w="3828"/>
      </w:tblGrid>
      <w:tr w:rsidR="00823429" w14:paraId="637FF485" w14:textId="77777777" w:rsidTr="00823429">
        <w:trPr>
          <w:trHeight w:val="3560"/>
        </w:trPr>
        <w:tc>
          <w:tcPr>
            <w:tcW w:w="2530" w:type="pct"/>
            <w:vMerge w:val="restart"/>
            <w:vAlign w:val="center"/>
          </w:tcPr>
          <w:p w14:paraId="0F266C90" w14:textId="6F2F5C7D" w:rsidR="00823429" w:rsidRPr="00384184" w:rsidRDefault="006D5F7A" w:rsidP="00531757">
            <w:pPr>
              <w:jc w:val="center"/>
              <w:rPr>
                <w:sz w:val="20"/>
              </w:rPr>
            </w:pPr>
            <w:r>
              <w:rPr>
                <w:noProof/>
                <w:sz w:val="20"/>
                <w:lang w:eastAsia="en-GB"/>
              </w:rPr>
              <mc:AlternateContent>
                <mc:Choice Requires="wps">
                  <w:drawing>
                    <wp:anchor distT="0" distB="0" distL="114300" distR="114300" simplePos="0" relativeHeight="251740160" behindDoc="0" locked="0" layoutInCell="1" allowOverlap="1" wp14:anchorId="2C57CC97" wp14:editId="00707CE4">
                      <wp:simplePos x="0" y="0"/>
                      <wp:positionH relativeFrom="column">
                        <wp:posOffset>789305</wp:posOffset>
                      </wp:positionH>
                      <wp:positionV relativeFrom="paragraph">
                        <wp:posOffset>3484245</wp:posOffset>
                      </wp:positionV>
                      <wp:extent cx="262890" cy="243840"/>
                      <wp:effectExtent l="19050" t="914400" r="22860" b="22860"/>
                      <wp:wrapNone/>
                      <wp:docPr id="2022100623" name="Rectangular Callout 246"/>
                      <wp:cNvGraphicFramePr/>
                      <a:graphic xmlns:a="http://schemas.openxmlformats.org/drawingml/2006/main">
                        <a:graphicData uri="http://schemas.microsoft.com/office/word/2010/wordprocessingShape">
                          <wps:wsp>
                            <wps:cNvSpPr/>
                            <wps:spPr>
                              <a:xfrm>
                                <a:off x="1311965" y="4945711"/>
                                <a:ext cx="262890" cy="243840"/>
                              </a:xfrm>
                              <a:prstGeom prst="wedgeRectCallout">
                                <a:avLst>
                                  <a:gd name="adj1" fmla="val -56089"/>
                                  <a:gd name="adj2" fmla="val -414065"/>
                                </a:avLst>
                              </a:prstGeom>
                              <a:solidFill>
                                <a:srgbClr val="FFFFFF"/>
                              </a:solidFill>
                              <a:ln w="6350" cap="flat" cmpd="sng" algn="ctr">
                                <a:solidFill>
                                  <a:srgbClr val="D8D8D8">
                                    <a:lumMod val="10000"/>
                                  </a:srgbClr>
                                </a:solidFill>
                                <a:prstDash val="solid"/>
                              </a:ln>
                              <a:effectLst/>
                            </wps:spPr>
                            <wps:txbx>
                              <w:txbxContent>
                                <w:p w14:paraId="74CEEF2D" w14:textId="525697F1" w:rsidR="00DA507C" w:rsidRPr="00E11F96" w:rsidRDefault="00DA507C" w:rsidP="00DA507C">
                                  <w:pPr>
                                    <w:jc w:val="center"/>
                                    <w:rPr>
                                      <w:b/>
                                      <w:color w:val="161616" w:themeColor="background1" w:themeShade="1A"/>
                                    </w:rPr>
                                  </w:pPr>
                                  <w:r>
                                    <w:rPr>
                                      <w:b/>
                                      <w:color w:val="161616" w:themeColor="background1" w:themeShade="1A"/>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57CC97"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246" o:spid="_x0000_s1026" type="#_x0000_t61" style="position:absolute;left:0;text-align:left;margin-left:62.15pt;margin-top:274.35pt;width:20.7pt;height:19.2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" adj="-1315,-78638" strokecolor="#161616" strokeweight=".5pt">
                      <v:textbox>
                        <w:txbxContent>
                          <w:p w14:paraId="74CEEF2D" w14:textId="525697F1" w:rsidR="00DA507C" w:rsidRPr="00E11F96" w:rsidRDefault="00DA507C" w:rsidP="00DA507C">
                            <w:pPr>
                              <w:jc w:val="center"/>
                              <w:rPr>
                                <w:b/>
                                <w:color w:val="161616" w:themeColor="background1" w:themeShade="1A"/>
                              </w:rPr>
                            </w:pPr>
                            <w:r>
                              <w:rPr>
                                <w:b/>
                                <w:color w:val="161616" w:themeColor="background1" w:themeShade="1A"/>
                              </w:rPr>
                              <w:t>D</w:t>
                            </w:r>
                          </w:p>
                        </w:txbxContent>
                      </v:textbox>
                    </v:shape>
                  </w:pict>
                </mc:Fallback>
              </mc:AlternateContent>
            </w:r>
            <w:r w:rsidR="00F1351C">
              <w:rPr>
                <w:noProof/>
                <w:sz w:val="20"/>
                <w:lang w:eastAsia="en-GB"/>
              </w:rPr>
              <mc:AlternateContent>
                <mc:Choice Requires="wps">
                  <w:drawing>
                    <wp:anchor distT="0" distB="0" distL="114300" distR="114300" simplePos="0" relativeHeight="251748352" behindDoc="0" locked="0" layoutInCell="1" allowOverlap="1" wp14:anchorId="205C0D80" wp14:editId="436C07AA">
                      <wp:simplePos x="0" y="0"/>
                      <wp:positionH relativeFrom="column">
                        <wp:posOffset>1241425</wp:posOffset>
                      </wp:positionH>
                      <wp:positionV relativeFrom="paragraph">
                        <wp:posOffset>3458210</wp:posOffset>
                      </wp:positionV>
                      <wp:extent cx="262890" cy="243840"/>
                      <wp:effectExtent l="114300" t="1104900" r="22860" b="22860"/>
                      <wp:wrapNone/>
                      <wp:docPr id="855981994" name="Rectangular Callout 246"/>
                      <wp:cNvGraphicFramePr/>
                      <a:graphic xmlns:a="http://schemas.openxmlformats.org/drawingml/2006/main">
                        <a:graphicData uri="http://schemas.microsoft.com/office/word/2010/wordprocessingShape">
                          <wps:wsp>
                            <wps:cNvSpPr/>
                            <wps:spPr>
                              <a:xfrm>
                                <a:off x="0" y="0"/>
                                <a:ext cx="262890" cy="243840"/>
                              </a:xfrm>
                              <a:prstGeom prst="wedgeRectCallout">
                                <a:avLst>
                                  <a:gd name="adj1" fmla="val -88730"/>
                                  <a:gd name="adj2" fmla="val -490050"/>
                                </a:avLst>
                              </a:prstGeom>
                              <a:solidFill>
                                <a:srgbClr val="FFFFFF"/>
                              </a:solidFill>
                              <a:ln w="6350" cap="flat" cmpd="sng" algn="ctr">
                                <a:solidFill>
                                  <a:srgbClr val="D8D8D8">
                                    <a:lumMod val="10000"/>
                                  </a:srgbClr>
                                </a:solidFill>
                                <a:prstDash val="solid"/>
                              </a:ln>
                              <a:effectLst/>
                            </wps:spPr>
                            <wps:txbx>
                              <w:txbxContent>
                                <w:p w14:paraId="28EAC86F" w14:textId="0848B5B5" w:rsidR="008D70F4" w:rsidRPr="00E11F96" w:rsidRDefault="00AA40F0" w:rsidP="008D70F4">
                                  <w:pPr>
                                    <w:jc w:val="center"/>
                                    <w:rPr>
                                      <w:b/>
                                      <w:color w:val="161616" w:themeColor="background1" w:themeShade="1A"/>
                                    </w:rPr>
                                  </w:pPr>
                                  <w:r>
                                    <w:rPr>
                                      <w:b/>
                                      <w:color w:val="161616" w:themeColor="background1" w:themeShade="1A"/>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5C0D80" id="_x0000_s1027" type="#_x0000_t61" style="position:absolute;left:0;text-align:left;margin-left:97.75pt;margin-top:272.3pt;width:20.7pt;height:19.2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" adj="-8366,-95051" strokecolor="#161616" strokeweight=".5pt">
                      <v:textbox>
                        <w:txbxContent>
                          <w:p w14:paraId="28EAC86F" w14:textId="0848B5B5" w:rsidR="008D70F4" w:rsidRPr="00E11F96" w:rsidRDefault="00AA40F0" w:rsidP="008D70F4">
                            <w:pPr>
                              <w:jc w:val="center"/>
                              <w:rPr>
                                <w:b/>
                                <w:color w:val="161616" w:themeColor="background1" w:themeShade="1A"/>
                              </w:rPr>
                            </w:pPr>
                            <w:r>
                              <w:rPr>
                                <w:b/>
                                <w:color w:val="161616" w:themeColor="background1" w:themeShade="1A"/>
                              </w:rPr>
                              <w:t>E</w:t>
                            </w:r>
                          </w:p>
                        </w:txbxContent>
                      </v:textbox>
                    </v:shape>
                  </w:pict>
                </mc:Fallback>
              </mc:AlternateContent>
            </w:r>
            <w:r w:rsidR="00F1351C">
              <w:rPr>
                <w:noProof/>
                <w:sz w:val="20"/>
                <w:lang w:eastAsia="en-GB"/>
              </w:rPr>
              <mc:AlternateContent>
                <mc:Choice Requires="wps">
                  <w:drawing>
                    <wp:anchor distT="0" distB="0" distL="114300" distR="114300" simplePos="0" relativeHeight="251738112" behindDoc="0" locked="0" layoutInCell="1" allowOverlap="1" wp14:anchorId="3A61A965" wp14:editId="23EDD016">
                      <wp:simplePos x="0" y="0"/>
                      <wp:positionH relativeFrom="column">
                        <wp:posOffset>33655</wp:posOffset>
                      </wp:positionH>
                      <wp:positionV relativeFrom="paragraph">
                        <wp:posOffset>3188335</wp:posOffset>
                      </wp:positionV>
                      <wp:extent cx="262890" cy="243840"/>
                      <wp:effectExtent l="0" t="323850" r="22860" b="22860"/>
                      <wp:wrapNone/>
                      <wp:docPr id="1823783056" name="Rectangular Callout 246"/>
                      <wp:cNvGraphicFramePr/>
                      <a:graphic xmlns:a="http://schemas.openxmlformats.org/drawingml/2006/main">
                        <a:graphicData uri="http://schemas.microsoft.com/office/word/2010/wordprocessingShape">
                          <wps:wsp>
                            <wps:cNvSpPr/>
                            <wps:spPr>
                              <a:xfrm>
                                <a:off x="556591" y="4906783"/>
                                <a:ext cx="262890" cy="243840"/>
                              </a:xfrm>
                              <a:prstGeom prst="wedgeRectCallout">
                                <a:avLst>
                                  <a:gd name="adj1" fmla="val 48165"/>
                                  <a:gd name="adj2" fmla="val -175241"/>
                                </a:avLst>
                              </a:prstGeom>
                              <a:solidFill>
                                <a:srgbClr val="FFFFFF"/>
                              </a:solidFill>
                              <a:ln w="6350" cap="flat" cmpd="sng" algn="ctr">
                                <a:solidFill>
                                  <a:srgbClr val="D8D8D8">
                                    <a:lumMod val="10000"/>
                                  </a:srgbClr>
                                </a:solidFill>
                                <a:prstDash val="solid"/>
                              </a:ln>
                              <a:effectLst/>
                            </wps:spPr>
                            <wps:txbx>
                              <w:txbxContent>
                                <w:p w14:paraId="05C586B5" w14:textId="0F98D278" w:rsidR="00DA507C" w:rsidRPr="00E11F96" w:rsidRDefault="00DA507C" w:rsidP="00DA507C">
                                  <w:pPr>
                                    <w:jc w:val="center"/>
                                    <w:rPr>
                                      <w:b/>
                                      <w:color w:val="161616" w:themeColor="background1" w:themeShade="1A"/>
                                    </w:rPr>
                                  </w:pPr>
                                  <w:r>
                                    <w:rPr>
                                      <w:b/>
                                      <w:color w:val="161616" w:themeColor="background1" w:themeShade="1A"/>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61A965" id="_x0000_s1028" type="#_x0000_t61" style="position:absolute;left:0;text-align:left;margin-left:2.65pt;margin-top:251.05pt;width:20.7pt;height:19.2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" adj="21204,-27052" strokecolor="#161616" strokeweight=".5pt">
                      <v:textbox>
                        <w:txbxContent>
                          <w:p w14:paraId="05C586B5" w14:textId="0F98D278" w:rsidR="00DA507C" w:rsidRPr="00E11F96" w:rsidRDefault="00DA507C" w:rsidP="00DA507C">
                            <w:pPr>
                              <w:jc w:val="center"/>
                              <w:rPr>
                                <w:b/>
                                <w:color w:val="161616" w:themeColor="background1" w:themeShade="1A"/>
                              </w:rPr>
                            </w:pPr>
                            <w:r>
                              <w:rPr>
                                <w:b/>
                                <w:color w:val="161616" w:themeColor="background1" w:themeShade="1A"/>
                              </w:rPr>
                              <w:t>C</w:t>
                            </w:r>
                          </w:p>
                        </w:txbxContent>
                      </v:textbox>
                    </v:shape>
                  </w:pict>
                </mc:Fallback>
              </mc:AlternateContent>
            </w:r>
            <w:r w:rsidR="00F1351C">
              <w:rPr>
                <w:noProof/>
                <w:sz w:val="20"/>
                <w:lang w:eastAsia="en-GB"/>
              </w:rPr>
              <mc:AlternateContent>
                <mc:Choice Requires="wps">
                  <w:drawing>
                    <wp:anchor distT="0" distB="0" distL="114300" distR="114300" simplePos="0" relativeHeight="251723776" behindDoc="0" locked="0" layoutInCell="1" allowOverlap="1" wp14:anchorId="7F7FA9CD" wp14:editId="3D03A348">
                      <wp:simplePos x="0" y="0"/>
                      <wp:positionH relativeFrom="column">
                        <wp:posOffset>295910</wp:posOffset>
                      </wp:positionH>
                      <wp:positionV relativeFrom="paragraph">
                        <wp:posOffset>3528060</wp:posOffset>
                      </wp:positionV>
                      <wp:extent cx="262890" cy="243840"/>
                      <wp:effectExtent l="0" t="590550" r="22860" b="22860"/>
                      <wp:wrapNone/>
                      <wp:docPr id="1891972600" name="Rectangular Callout 246"/>
                      <wp:cNvGraphicFramePr/>
                      <a:graphic xmlns:a="http://schemas.openxmlformats.org/drawingml/2006/main">
                        <a:graphicData uri="http://schemas.microsoft.com/office/word/2010/wordprocessingShape">
                          <wps:wsp>
                            <wps:cNvSpPr/>
                            <wps:spPr>
                              <a:xfrm>
                                <a:off x="818984" y="5245045"/>
                                <a:ext cx="262890" cy="243840"/>
                              </a:xfrm>
                              <a:prstGeom prst="wedgeRectCallout">
                                <a:avLst>
                                  <a:gd name="adj1" fmla="val 18959"/>
                                  <a:gd name="adj2" fmla="val -287977"/>
                                </a:avLst>
                              </a:prstGeom>
                              <a:solidFill>
                                <a:srgbClr val="FFFFFF"/>
                              </a:solidFill>
                              <a:ln w="6350" cap="flat" cmpd="sng" algn="ctr">
                                <a:solidFill>
                                  <a:srgbClr val="D8D8D8">
                                    <a:lumMod val="10000"/>
                                  </a:srgbClr>
                                </a:solidFill>
                                <a:prstDash val="solid"/>
                              </a:ln>
                              <a:effectLst/>
                            </wps:spPr>
                            <wps:txbx>
                              <w:txbxContent>
                                <w:p w14:paraId="2F0F8734" w14:textId="49790F76" w:rsidR="00823429" w:rsidRPr="00E11F96" w:rsidRDefault="00DA507C" w:rsidP="002806AB">
                                  <w:pPr>
                                    <w:jc w:val="center"/>
                                    <w:rPr>
                                      <w:b/>
                                      <w:color w:val="161616" w:themeColor="background1" w:themeShade="1A"/>
                                    </w:rPr>
                                  </w:pPr>
                                  <w:r>
                                    <w:rPr>
                                      <w:b/>
                                      <w:color w:val="161616" w:themeColor="background1" w:themeShade="1A"/>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7FA9CD" id="_x0000_s1029" type="#_x0000_t61" style="position:absolute;left:0;text-align:left;margin-left:23.3pt;margin-top:277.8pt;width:20.7pt;height:19.2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" adj="14895,-51403" strokecolor="#161616" strokeweight=".5pt">
                      <v:textbox>
                        <w:txbxContent>
                          <w:p w14:paraId="2F0F8734" w14:textId="49790F76" w:rsidR="00823429" w:rsidRPr="00E11F96" w:rsidRDefault="00DA507C" w:rsidP="002806AB">
                            <w:pPr>
                              <w:jc w:val="center"/>
                              <w:rPr>
                                <w:b/>
                                <w:color w:val="161616" w:themeColor="background1" w:themeShade="1A"/>
                              </w:rPr>
                            </w:pPr>
                            <w:r>
                              <w:rPr>
                                <w:b/>
                                <w:color w:val="161616" w:themeColor="background1" w:themeShade="1A"/>
                              </w:rPr>
                              <w:t>B</w:t>
                            </w:r>
                          </w:p>
                        </w:txbxContent>
                      </v:textbox>
                    </v:shape>
                  </w:pict>
                </mc:Fallback>
              </mc:AlternateContent>
            </w:r>
            <w:r w:rsidR="00F1351C">
              <w:rPr>
                <w:noProof/>
                <w:sz w:val="20"/>
                <w:lang w:eastAsia="en-GB"/>
              </w:rPr>
              <mc:AlternateContent>
                <mc:Choice Requires="wps">
                  <w:drawing>
                    <wp:anchor distT="0" distB="0" distL="114300" distR="114300" simplePos="0" relativeHeight="251722752" behindDoc="0" locked="0" layoutInCell="1" allowOverlap="1" wp14:anchorId="65F52EA6" wp14:editId="2FBD3EBB">
                      <wp:simplePos x="0" y="0"/>
                      <wp:positionH relativeFrom="column">
                        <wp:posOffset>26670</wp:posOffset>
                      </wp:positionH>
                      <wp:positionV relativeFrom="paragraph">
                        <wp:posOffset>579755</wp:posOffset>
                      </wp:positionV>
                      <wp:extent cx="262890" cy="243840"/>
                      <wp:effectExtent l="0" t="0" r="118110" b="499110"/>
                      <wp:wrapNone/>
                      <wp:docPr id="1048600262" name="Rectangular Callout 246"/>
                      <wp:cNvGraphicFramePr/>
                      <a:graphic xmlns:a="http://schemas.openxmlformats.org/drawingml/2006/main">
                        <a:graphicData uri="http://schemas.microsoft.com/office/word/2010/wordprocessingShape">
                          <wps:wsp>
                            <wps:cNvSpPr/>
                            <wps:spPr>
                              <a:xfrm>
                                <a:off x="549303" y="2107096"/>
                                <a:ext cx="262890" cy="243840"/>
                              </a:xfrm>
                              <a:prstGeom prst="wedgeRectCallout">
                                <a:avLst>
                                  <a:gd name="adj1" fmla="val 79103"/>
                                  <a:gd name="adj2" fmla="val 241947"/>
                                </a:avLst>
                              </a:prstGeom>
                              <a:solidFill>
                                <a:srgbClr val="FFFFFF"/>
                              </a:solidFill>
                              <a:ln w="6350" cap="flat" cmpd="sng" algn="ctr">
                                <a:solidFill>
                                  <a:srgbClr val="D8D8D8">
                                    <a:lumMod val="10000"/>
                                  </a:srgbClr>
                                </a:solidFill>
                                <a:prstDash val="solid"/>
                              </a:ln>
                              <a:effectLst/>
                            </wps:spPr>
                            <wps:txbx>
                              <w:txbxContent>
                                <w:p w14:paraId="01C2925D" w14:textId="0DA38CB6" w:rsidR="00823429" w:rsidRPr="00E11F96" w:rsidRDefault="00DA507C" w:rsidP="002806AB">
                                  <w:pPr>
                                    <w:jc w:val="center"/>
                                    <w:rPr>
                                      <w:b/>
                                      <w:color w:val="161616" w:themeColor="background1" w:themeShade="1A"/>
                                    </w:rPr>
                                  </w:pPr>
                                  <w:r>
                                    <w:rPr>
                                      <w:b/>
                                      <w:color w:val="161616" w:themeColor="background1" w:themeShade="1A"/>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F52EA6" id="_x0000_s1030" type="#_x0000_t61" style="position:absolute;left:0;text-align:left;margin-left:2.1pt;margin-top:45.65pt;width:20.7pt;height:19.2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" adj="27886,63061" strokecolor="#161616" strokeweight=".5pt">
                      <v:textbox>
                        <w:txbxContent>
                          <w:p w14:paraId="01C2925D" w14:textId="0DA38CB6" w:rsidR="00823429" w:rsidRPr="00E11F96" w:rsidRDefault="00DA507C" w:rsidP="002806AB">
                            <w:pPr>
                              <w:jc w:val="center"/>
                              <w:rPr>
                                <w:b/>
                                <w:color w:val="161616" w:themeColor="background1" w:themeShade="1A"/>
                              </w:rPr>
                            </w:pPr>
                            <w:r>
                              <w:rPr>
                                <w:b/>
                                <w:color w:val="161616" w:themeColor="background1" w:themeShade="1A"/>
                              </w:rPr>
                              <w:t>A</w:t>
                            </w:r>
                          </w:p>
                        </w:txbxContent>
                      </v:textbox>
                    </v:shape>
                  </w:pict>
                </mc:Fallback>
              </mc:AlternateContent>
            </w:r>
            <w:r w:rsidR="00F1351C">
              <w:rPr>
                <w:noProof/>
                <w:sz w:val="20"/>
              </w:rPr>
              <w:drawing>
                <wp:anchor distT="0" distB="0" distL="114300" distR="114300" simplePos="0" relativeHeight="251712506" behindDoc="0" locked="0" layoutInCell="1" allowOverlap="1" wp14:anchorId="20AE2358" wp14:editId="656AAD30">
                  <wp:simplePos x="0" y="0"/>
                  <wp:positionH relativeFrom="column">
                    <wp:posOffset>3175</wp:posOffset>
                  </wp:positionH>
                  <wp:positionV relativeFrom="paragraph">
                    <wp:posOffset>424815</wp:posOffset>
                  </wp:positionV>
                  <wp:extent cx="4825365" cy="2734945"/>
                  <wp:effectExtent l="0" t="0" r="0" b="8255"/>
                  <wp:wrapNone/>
                  <wp:docPr id="182395259" name="Picture 64" descr="A line of wooden cra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95259" name="Picture 64" descr="A line of wooden crates&#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4825365" cy="2734945"/>
                          </a:xfrm>
                          <a:prstGeom prst="rect">
                            <a:avLst/>
                          </a:prstGeom>
                        </pic:spPr>
                      </pic:pic>
                    </a:graphicData>
                  </a:graphic>
                </wp:anchor>
              </w:drawing>
            </w:r>
          </w:p>
        </w:tc>
        <w:tc>
          <w:tcPr>
            <w:tcW w:w="2470" w:type="pct"/>
            <w:gridSpan w:val="4"/>
            <w:vAlign w:val="center"/>
          </w:tcPr>
          <w:p w14:paraId="501F800B" w14:textId="35584ECF" w:rsidR="00823429" w:rsidRPr="00384184" w:rsidRDefault="006D5F7A" w:rsidP="00531757">
            <w:pPr>
              <w:jc w:val="center"/>
              <w:rPr>
                <w:sz w:val="20"/>
              </w:rPr>
            </w:pPr>
            <w:r>
              <w:rPr>
                <w:noProof/>
                <w:sz w:val="20"/>
                <w:lang w:eastAsia="en-GB"/>
              </w:rPr>
              <mc:AlternateContent>
                <mc:Choice Requires="wps">
                  <w:drawing>
                    <wp:anchor distT="0" distB="0" distL="114300" distR="114300" simplePos="0" relativeHeight="251721728" behindDoc="0" locked="0" layoutInCell="1" allowOverlap="1" wp14:anchorId="775DC4A2" wp14:editId="0F51D1A8">
                      <wp:simplePos x="0" y="0"/>
                      <wp:positionH relativeFrom="column">
                        <wp:posOffset>2936240</wp:posOffset>
                      </wp:positionH>
                      <wp:positionV relativeFrom="paragraph">
                        <wp:posOffset>-71120</wp:posOffset>
                      </wp:positionV>
                      <wp:extent cx="500380" cy="243840"/>
                      <wp:effectExtent l="0" t="0" r="13970" b="289560"/>
                      <wp:wrapNone/>
                      <wp:docPr id="795095822" name="Rectangular Callout 246"/>
                      <wp:cNvGraphicFramePr/>
                      <a:graphic xmlns:a="http://schemas.openxmlformats.org/drawingml/2006/main">
                        <a:graphicData uri="http://schemas.microsoft.com/office/word/2010/wordprocessingShape">
                          <wps:wsp>
                            <wps:cNvSpPr/>
                            <wps:spPr>
                              <a:xfrm>
                                <a:off x="0" y="0"/>
                                <a:ext cx="500380" cy="243840"/>
                              </a:xfrm>
                              <a:prstGeom prst="wedgeRectCallout">
                                <a:avLst>
                                  <a:gd name="adj1" fmla="val -7776"/>
                                  <a:gd name="adj2" fmla="val 151798"/>
                                </a:avLst>
                              </a:prstGeom>
                              <a:solidFill>
                                <a:srgbClr val="FFFFFF"/>
                              </a:solidFill>
                              <a:ln w="6350" cap="flat" cmpd="sng" algn="ctr">
                                <a:solidFill>
                                  <a:srgbClr val="D8D8D8">
                                    <a:lumMod val="10000"/>
                                  </a:srgbClr>
                                </a:solidFill>
                                <a:prstDash val="solid"/>
                              </a:ln>
                              <a:effectLst/>
                            </wps:spPr>
                            <wps:txbx>
                              <w:txbxContent>
                                <w:p w14:paraId="20759D4E" w14:textId="40D02BA7" w:rsidR="00823429" w:rsidRPr="00E11F96" w:rsidRDefault="00823429" w:rsidP="002806AB">
                                  <w:pPr>
                                    <w:jc w:val="center"/>
                                    <w:rPr>
                                      <w:b/>
                                      <w:color w:val="161616" w:themeColor="background1" w:themeShade="1A"/>
                                    </w:rPr>
                                  </w:pPr>
                                  <w:r>
                                    <w:rPr>
                                      <w:b/>
                                      <w:color w:val="161616" w:themeColor="background1" w:themeShade="1A"/>
                                    </w:rPr>
                                    <w:t>D</w:t>
                                  </w:r>
                                  <w:r w:rsidR="00DA507C">
                                    <w:rPr>
                                      <w:b/>
                                      <w:color w:val="161616" w:themeColor="background1" w:themeShade="1A"/>
                                    </w:rPr>
                                    <w:t>x</w:t>
                                  </w:r>
                                  <w:r w:rsidR="008D70F4">
                                    <w:rPr>
                                      <w:b/>
                                      <w:color w:val="161616" w:themeColor="background1" w:themeShade="1A"/>
                                    </w:rPr>
                                    <w:t>1</w:t>
                                  </w:r>
                                  <w:r w:rsidR="006D5F7A">
                                    <w:rPr>
                                      <w:b/>
                                      <w:color w:val="161616" w:themeColor="background1" w:themeShade="1A"/>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5DC4A2" id="_x0000_s1031" type="#_x0000_t61" style="position:absolute;left:0;text-align:left;margin-left:231.2pt;margin-top:-5.6pt;width:39.4pt;height:19.2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" adj="9120,43588" strokecolor="#161616" strokeweight=".5pt">
                      <v:textbox>
                        <w:txbxContent>
                          <w:p w14:paraId="20759D4E" w14:textId="40D02BA7" w:rsidR="00823429" w:rsidRPr="00E11F96" w:rsidRDefault="00823429" w:rsidP="002806AB">
                            <w:pPr>
                              <w:jc w:val="center"/>
                              <w:rPr>
                                <w:b/>
                                <w:color w:val="161616" w:themeColor="background1" w:themeShade="1A"/>
                              </w:rPr>
                            </w:pPr>
                            <w:r>
                              <w:rPr>
                                <w:b/>
                                <w:color w:val="161616" w:themeColor="background1" w:themeShade="1A"/>
                              </w:rPr>
                              <w:t>D</w:t>
                            </w:r>
                            <w:r w:rsidR="00DA507C">
                              <w:rPr>
                                <w:b/>
                                <w:color w:val="161616" w:themeColor="background1" w:themeShade="1A"/>
                              </w:rPr>
                              <w:t>x</w:t>
                            </w:r>
                            <w:r w:rsidR="008D70F4">
                              <w:rPr>
                                <w:b/>
                                <w:color w:val="161616" w:themeColor="background1" w:themeShade="1A"/>
                              </w:rPr>
                              <w:t>1</w:t>
                            </w:r>
                            <w:r w:rsidR="006D5F7A">
                              <w:rPr>
                                <w:b/>
                                <w:color w:val="161616" w:themeColor="background1" w:themeShade="1A"/>
                              </w:rPr>
                              <w:t>6</w:t>
                            </w:r>
                          </w:p>
                        </w:txbxContent>
                      </v:textbox>
                    </v:shape>
                  </w:pict>
                </mc:Fallback>
              </mc:AlternateContent>
            </w:r>
            <w:r w:rsidR="008D70F4">
              <w:rPr>
                <w:noProof/>
                <w:sz w:val="20"/>
                <w:lang w:eastAsia="en-GB"/>
              </w:rPr>
              <mc:AlternateContent>
                <mc:Choice Requires="wps">
                  <w:drawing>
                    <wp:anchor distT="0" distB="0" distL="114300" distR="114300" simplePos="0" relativeHeight="251746304" behindDoc="0" locked="0" layoutInCell="1" allowOverlap="1" wp14:anchorId="4F75DF44" wp14:editId="011EB5FD">
                      <wp:simplePos x="0" y="0"/>
                      <wp:positionH relativeFrom="column">
                        <wp:posOffset>3820795</wp:posOffset>
                      </wp:positionH>
                      <wp:positionV relativeFrom="paragraph">
                        <wp:posOffset>518795</wp:posOffset>
                      </wp:positionV>
                      <wp:extent cx="452755" cy="243840"/>
                      <wp:effectExtent l="0" t="0" r="23495" b="270510"/>
                      <wp:wrapNone/>
                      <wp:docPr id="446451198" name="Rectangular Callout 246"/>
                      <wp:cNvGraphicFramePr/>
                      <a:graphic xmlns:a="http://schemas.openxmlformats.org/drawingml/2006/main">
                        <a:graphicData uri="http://schemas.microsoft.com/office/word/2010/wordprocessingShape">
                          <wps:wsp>
                            <wps:cNvSpPr/>
                            <wps:spPr>
                              <a:xfrm>
                                <a:off x="9305925" y="1895475"/>
                                <a:ext cx="452755" cy="243840"/>
                              </a:xfrm>
                              <a:prstGeom prst="wedgeRectCallout">
                                <a:avLst>
                                  <a:gd name="adj1" fmla="val -5672"/>
                                  <a:gd name="adj2" fmla="val 147892"/>
                                </a:avLst>
                              </a:prstGeom>
                              <a:solidFill>
                                <a:srgbClr val="FFFFFF"/>
                              </a:solidFill>
                              <a:ln w="6350" cap="flat" cmpd="sng" algn="ctr">
                                <a:solidFill>
                                  <a:srgbClr val="D8D8D8">
                                    <a:lumMod val="10000"/>
                                  </a:srgbClr>
                                </a:solidFill>
                                <a:prstDash val="solid"/>
                              </a:ln>
                              <a:effectLst/>
                            </wps:spPr>
                            <wps:txbx>
                              <w:txbxContent>
                                <w:p w14:paraId="1E557452" w14:textId="5D712706" w:rsidR="008D70F4" w:rsidRPr="00E11F96" w:rsidRDefault="00AA40F0" w:rsidP="008D70F4">
                                  <w:pPr>
                                    <w:jc w:val="center"/>
                                    <w:rPr>
                                      <w:b/>
                                      <w:color w:val="161616" w:themeColor="background1" w:themeShade="1A"/>
                                    </w:rPr>
                                  </w:pPr>
                                  <w:r>
                                    <w:rPr>
                                      <w:b/>
                                      <w:color w:val="161616" w:themeColor="background1" w:themeShade="1A"/>
                                    </w:rPr>
                                    <w:t>E</w:t>
                                  </w:r>
                                  <w:r w:rsidR="008D70F4">
                                    <w:rPr>
                                      <w:b/>
                                      <w:color w:val="161616" w:themeColor="background1" w:themeShade="1A"/>
                                    </w:rPr>
                                    <w:t>x</w:t>
                                  </w:r>
                                  <w:r w:rsidR="006D5F7A">
                                    <w:rPr>
                                      <w:b/>
                                      <w:color w:val="161616" w:themeColor="background1" w:themeShade="1A"/>
                                    </w:rPr>
                                    <w:t>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75DF44" id="_x0000_s1032" type="#_x0000_t61" style="position:absolute;left:0;text-align:left;margin-left:300.85pt;margin-top:40.85pt;width:35.65pt;height:19.2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" adj="9575,42745" strokecolor="#161616" strokeweight=".5pt">
                      <v:textbox>
                        <w:txbxContent>
                          <w:p w14:paraId="1E557452" w14:textId="5D712706" w:rsidR="008D70F4" w:rsidRPr="00E11F96" w:rsidRDefault="00AA40F0" w:rsidP="008D70F4">
                            <w:pPr>
                              <w:jc w:val="center"/>
                              <w:rPr>
                                <w:b/>
                                <w:color w:val="161616" w:themeColor="background1" w:themeShade="1A"/>
                              </w:rPr>
                            </w:pPr>
                            <w:r>
                              <w:rPr>
                                <w:b/>
                                <w:color w:val="161616" w:themeColor="background1" w:themeShade="1A"/>
                              </w:rPr>
                              <w:t>E</w:t>
                            </w:r>
                            <w:r w:rsidR="008D70F4">
                              <w:rPr>
                                <w:b/>
                                <w:color w:val="161616" w:themeColor="background1" w:themeShade="1A"/>
                              </w:rPr>
                              <w:t>x</w:t>
                            </w:r>
                            <w:r w:rsidR="006D5F7A">
                              <w:rPr>
                                <w:b/>
                                <w:color w:val="161616" w:themeColor="background1" w:themeShade="1A"/>
                              </w:rPr>
                              <w:t>8</w:t>
                            </w:r>
                          </w:p>
                        </w:txbxContent>
                      </v:textbox>
                    </v:shape>
                  </w:pict>
                </mc:Fallback>
              </mc:AlternateContent>
            </w:r>
            <w:r w:rsidR="008D70F4">
              <w:rPr>
                <w:noProof/>
                <w:sz w:val="20"/>
                <w:lang w:eastAsia="en-GB"/>
              </w:rPr>
              <mc:AlternateContent>
                <mc:Choice Requires="wps">
                  <w:drawing>
                    <wp:anchor distT="0" distB="0" distL="114300" distR="114300" simplePos="0" relativeHeight="251720704" behindDoc="0" locked="0" layoutInCell="1" allowOverlap="1" wp14:anchorId="2AD063F1" wp14:editId="21272F9F">
                      <wp:simplePos x="0" y="0"/>
                      <wp:positionH relativeFrom="column">
                        <wp:posOffset>2087245</wp:posOffset>
                      </wp:positionH>
                      <wp:positionV relativeFrom="paragraph">
                        <wp:posOffset>-52705</wp:posOffset>
                      </wp:positionV>
                      <wp:extent cx="445135" cy="243840"/>
                      <wp:effectExtent l="0" t="0" r="12065" b="270510"/>
                      <wp:wrapNone/>
                      <wp:docPr id="1592923664" name="Rectangular Callout 246"/>
                      <wp:cNvGraphicFramePr/>
                      <a:graphic xmlns:a="http://schemas.openxmlformats.org/drawingml/2006/main">
                        <a:graphicData uri="http://schemas.microsoft.com/office/word/2010/wordprocessingShape">
                          <wps:wsp>
                            <wps:cNvSpPr/>
                            <wps:spPr>
                              <a:xfrm>
                                <a:off x="7572375" y="1323975"/>
                                <a:ext cx="445135" cy="243840"/>
                              </a:xfrm>
                              <a:prstGeom prst="wedgeRectCallout">
                                <a:avLst>
                                  <a:gd name="adj1" fmla="val -9617"/>
                                  <a:gd name="adj2" fmla="val 145209"/>
                                </a:avLst>
                              </a:prstGeom>
                              <a:solidFill>
                                <a:srgbClr val="FFFFFF"/>
                              </a:solidFill>
                              <a:ln w="6350" cap="flat" cmpd="sng" algn="ctr">
                                <a:solidFill>
                                  <a:srgbClr val="D8D8D8">
                                    <a:lumMod val="10000"/>
                                  </a:srgbClr>
                                </a:solidFill>
                                <a:prstDash val="solid"/>
                              </a:ln>
                              <a:effectLst/>
                            </wps:spPr>
                            <wps:txbx>
                              <w:txbxContent>
                                <w:p w14:paraId="5B20708F" w14:textId="7B6C0A22" w:rsidR="00823429" w:rsidRPr="00E11F96" w:rsidRDefault="00823429" w:rsidP="002806AB">
                                  <w:pPr>
                                    <w:jc w:val="center"/>
                                    <w:rPr>
                                      <w:b/>
                                      <w:color w:val="161616" w:themeColor="background1" w:themeShade="1A"/>
                                    </w:rPr>
                                  </w:pPr>
                                  <w:r>
                                    <w:rPr>
                                      <w:b/>
                                      <w:color w:val="161616" w:themeColor="background1" w:themeShade="1A"/>
                                    </w:rPr>
                                    <w:t>C</w:t>
                                  </w:r>
                                  <w:r w:rsidR="00DA507C">
                                    <w:rPr>
                                      <w:b/>
                                      <w:color w:val="161616" w:themeColor="background1" w:themeShade="1A"/>
                                    </w:rPr>
                                    <w:t>x</w:t>
                                  </w:r>
                                  <w:r w:rsidR="006D5F7A">
                                    <w:rPr>
                                      <w:b/>
                                      <w:color w:val="161616" w:themeColor="background1" w:themeShade="1A"/>
                                    </w:rPr>
                                    <w:t>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D063F1" id="_x0000_s1033" type="#_x0000_t61" style="position:absolute;left:0;text-align:left;margin-left:164.35pt;margin-top:-4.15pt;width:35.05pt;height:19.2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" adj="8723,42165" strokecolor="#161616" strokeweight=".5pt">
                      <v:textbox>
                        <w:txbxContent>
                          <w:p w14:paraId="5B20708F" w14:textId="7B6C0A22" w:rsidR="00823429" w:rsidRPr="00E11F96" w:rsidRDefault="00823429" w:rsidP="002806AB">
                            <w:pPr>
                              <w:jc w:val="center"/>
                              <w:rPr>
                                <w:b/>
                                <w:color w:val="161616" w:themeColor="background1" w:themeShade="1A"/>
                              </w:rPr>
                            </w:pPr>
                            <w:r>
                              <w:rPr>
                                <w:b/>
                                <w:color w:val="161616" w:themeColor="background1" w:themeShade="1A"/>
                              </w:rPr>
                              <w:t>C</w:t>
                            </w:r>
                            <w:r w:rsidR="00DA507C">
                              <w:rPr>
                                <w:b/>
                                <w:color w:val="161616" w:themeColor="background1" w:themeShade="1A"/>
                              </w:rPr>
                              <w:t>x</w:t>
                            </w:r>
                            <w:r w:rsidR="006D5F7A">
                              <w:rPr>
                                <w:b/>
                                <w:color w:val="161616" w:themeColor="background1" w:themeShade="1A"/>
                              </w:rPr>
                              <w:t>8</w:t>
                            </w:r>
                          </w:p>
                        </w:txbxContent>
                      </v:textbox>
                    </v:shape>
                  </w:pict>
                </mc:Fallback>
              </mc:AlternateContent>
            </w:r>
            <w:r w:rsidR="008D70F4">
              <w:rPr>
                <w:noProof/>
                <w:sz w:val="20"/>
                <w:lang w:eastAsia="en-GB"/>
              </w:rPr>
              <mc:AlternateContent>
                <mc:Choice Requires="wps">
                  <w:drawing>
                    <wp:anchor distT="0" distB="0" distL="114300" distR="114300" simplePos="0" relativeHeight="251719680" behindDoc="0" locked="0" layoutInCell="1" allowOverlap="1" wp14:anchorId="100894C2" wp14:editId="6833FE88">
                      <wp:simplePos x="0" y="0"/>
                      <wp:positionH relativeFrom="column">
                        <wp:posOffset>1258570</wp:posOffset>
                      </wp:positionH>
                      <wp:positionV relativeFrom="paragraph">
                        <wp:posOffset>-52705</wp:posOffset>
                      </wp:positionV>
                      <wp:extent cx="495300" cy="243840"/>
                      <wp:effectExtent l="0" t="0" r="19050" b="270510"/>
                      <wp:wrapNone/>
                      <wp:docPr id="1203415324" name="Rectangular Callout 246"/>
                      <wp:cNvGraphicFramePr/>
                      <a:graphic xmlns:a="http://schemas.openxmlformats.org/drawingml/2006/main">
                        <a:graphicData uri="http://schemas.microsoft.com/office/word/2010/wordprocessingShape">
                          <wps:wsp>
                            <wps:cNvSpPr/>
                            <wps:spPr>
                              <a:xfrm>
                                <a:off x="6743700" y="1323975"/>
                                <a:ext cx="495300" cy="243840"/>
                              </a:xfrm>
                              <a:prstGeom prst="wedgeRectCallout">
                                <a:avLst>
                                  <a:gd name="adj1" fmla="val -3848"/>
                                  <a:gd name="adj2" fmla="val 147994"/>
                                </a:avLst>
                              </a:prstGeom>
                              <a:solidFill>
                                <a:srgbClr val="FFFFFF"/>
                              </a:solidFill>
                              <a:ln w="6350" cap="flat" cmpd="sng" algn="ctr">
                                <a:solidFill>
                                  <a:srgbClr val="D8D8D8">
                                    <a:lumMod val="10000"/>
                                  </a:srgbClr>
                                </a:solidFill>
                                <a:prstDash val="solid"/>
                              </a:ln>
                              <a:effectLst/>
                            </wps:spPr>
                            <wps:txbx>
                              <w:txbxContent>
                                <w:p w14:paraId="068B09C6" w14:textId="2D45AF31" w:rsidR="00823429" w:rsidRPr="00E11F96" w:rsidRDefault="00823429" w:rsidP="002806AB">
                                  <w:pPr>
                                    <w:jc w:val="center"/>
                                    <w:rPr>
                                      <w:b/>
                                      <w:color w:val="161616" w:themeColor="background1" w:themeShade="1A"/>
                                    </w:rPr>
                                  </w:pPr>
                                  <w:r>
                                    <w:rPr>
                                      <w:b/>
                                      <w:color w:val="161616" w:themeColor="background1" w:themeShade="1A"/>
                                    </w:rPr>
                                    <w:t>B</w:t>
                                  </w:r>
                                  <w:r w:rsidR="008D70F4">
                                    <w:rPr>
                                      <w:b/>
                                      <w:color w:val="161616" w:themeColor="background1" w:themeShade="1A"/>
                                    </w:rPr>
                                    <w:t>x1</w:t>
                                  </w:r>
                                  <w:r w:rsidR="006D5F7A">
                                    <w:rPr>
                                      <w:b/>
                                      <w:color w:val="161616" w:themeColor="background1" w:themeShade="1A"/>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0894C2" id="_x0000_s1034" type="#_x0000_t61" style="position:absolute;left:0;text-align:left;margin-left:99.1pt;margin-top:-4.15pt;width:39pt;height:19.2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" adj="9969,42767" strokecolor="#161616" strokeweight=".5pt">
                      <v:textbox>
                        <w:txbxContent>
                          <w:p w14:paraId="068B09C6" w14:textId="2D45AF31" w:rsidR="00823429" w:rsidRPr="00E11F96" w:rsidRDefault="00823429" w:rsidP="002806AB">
                            <w:pPr>
                              <w:jc w:val="center"/>
                              <w:rPr>
                                <w:b/>
                                <w:color w:val="161616" w:themeColor="background1" w:themeShade="1A"/>
                              </w:rPr>
                            </w:pPr>
                            <w:r>
                              <w:rPr>
                                <w:b/>
                                <w:color w:val="161616" w:themeColor="background1" w:themeShade="1A"/>
                              </w:rPr>
                              <w:t>B</w:t>
                            </w:r>
                            <w:r w:rsidR="008D70F4">
                              <w:rPr>
                                <w:b/>
                                <w:color w:val="161616" w:themeColor="background1" w:themeShade="1A"/>
                              </w:rPr>
                              <w:t>x1</w:t>
                            </w:r>
                            <w:r w:rsidR="006D5F7A">
                              <w:rPr>
                                <w:b/>
                                <w:color w:val="161616" w:themeColor="background1" w:themeShade="1A"/>
                              </w:rPr>
                              <w:t>6</w:t>
                            </w:r>
                          </w:p>
                        </w:txbxContent>
                      </v:textbox>
                    </v:shape>
                  </w:pict>
                </mc:Fallback>
              </mc:AlternateContent>
            </w:r>
            <w:r w:rsidR="008D70F4">
              <w:rPr>
                <w:noProof/>
                <w:sz w:val="20"/>
                <w:lang w:eastAsia="en-GB"/>
              </w:rPr>
              <mc:AlternateContent>
                <mc:Choice Requires="wps">
                  <w:drawing>
                    <wp:anchor distT="0" distB="0" distL="114300" distR="114300" simplePos="0" relativeHeight="251718656" behindDoc="0" locked="0" layoutInCell="1" allowOverlap="1" wp14:anchorId="0767E71D" wp14:editId="4E5B1752">
                      <wp:simplePos x="0" y="0"/>
                      <wp:positionH relativeFrom="column">
                        <wp:posOffset>124460</wp:posOffset>
                      </wp:positionH>
                      <wp:positionV relativeFrom="paragraph">
                        <wp:posOffset>528320</wp:posOffset>
                      </wp:positionV>
                      <wp:extent cx="428625" cy="243840"/>
                      <wp:effectExtent l="0" t="0" r="28575" b="289560"/>
                      <wp:wrapNone/>
                      <wp:docPr id="1936145682" name="Rectangular Callout 246"/>
                      <wp:cNvGraphicFramePr/>
                      <a:graphic xmlns:a="http://schemas.openxmlformats.org/drawingml/2006/main">
                        <a:graphicData uri="http://schemas.microsoft.com/office/word/2010/wordprocessingShape">
                          <wps:wsp>
                            <wps:cNvSpPr/>
                            <wps:spPr>
                              <a:xfrm>
                                <a:off x="0" y="0"/>
                                <a:ext cx="428625" cy="243840"/>
                              </a:xfrm>
                              <a:prstGeom prst="wedgeRectCallout">
                                <a:avLst>
                                  <a:gd name="adj1" fmla="val -9176"/>
                                  <a:gd name="adj2" fmla="val 152783"/>
                                </a:avLst>
                              </a:prstGeom>
                              <a:solidFill>
                                <a:srgbClr val="FFFFFF"/>
                              </a:solidFill>
                              <a:ln w="6350" cap="flat" cmpd="sng" algn="ctr">
                                <a:solidFill>
                                  <a:srgbClr val="D8D8D8">
                                    <a:lumMod val="10000"/>
                                  </a:srgbClr>
                                </a:solidFill>
                                <a:prstDash val="solid"/>
                              </a:ln>
                              <a:effectLst/>
                            </wps:spPr>
                            <wps:txbx>
                              <w:txbxContent>
                                <w:p w14:paraId="1F02B305" w14:textId="549DAA4A" w:rsidR="00823429" w:rsidRPr="00E11F96" w:rsidRDefault="00823429" w:rsidP="002806AB">
                                  <w:pPr>
                                    <w:jc w:val="center"/>
                                    <w:rPr>
                                      <w:b/>
                                      <w:color w:val="161616" w:themeColor="background1" w:themeShade="1A"/>
                                    </w:rPr>
                                  </w:pPr>
                                  <w:r>
                                    <w:rPr>
                                      <w:b/>
                                      <w:color w:val="161616" w:themeColor="background1" w:themeShade="1A"/>
                                    </w:rPr>
                                    <w:t>A</w:t>
                                  </w:r>
                                  <w:r w:rsidR="008D70F4">
                                    <w:rPr>
                                      <w:b/>
                                      <w:color w:val="161616" w:themeColor="background1" w:themeShade="1A"/>
                                    </w:rPr>
                                    <w:t>x</w:t>
                                  </w:r>
                                  <w:r w:rsidR="006D5F7A">
                                    <w:rPr>
                                      <w:b/>
                                      <w:color w:val="161616" w:themeColor="background1" w:themeShade="1A"/>
                                    </w:rPr>
                                    <w:t>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67E71D" id="_x0000_s1035" type="#_x0000_t61" style="position:absolute;left:0;text-align:left;margin-left:9.8pt;margin-top:41.6pt;width:33.75pt;height:19.2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" adj="8818,43801" strokecolor="#161616" strokeweight=".5pt">
                      <v:textbox>
                        <w:txbxContent>
                          <w:p w14:paraId="1F02B305" w14:textId="549DAA4A" w:rsidR="00823429" w:rsidRPr="00E11F96" w:rsidRDefault="00823429" w:rsidP="002806AB">
                            <w:pPr>
                              <w:jc w:val="center"/>
                              <w:rPr>
                                <w:b/>
                                <w:color w:val="161616" w:themeColor="background1" w:themeShade="1A"/>
                              </w:rPr>
                            </w:pPr>
                            <w:r>
                              <w:rPr>
                                <w:b/>
                                <w:color w:val="161616" w:themeColor="background1" w:themeShade="1A"/>
                              </w:rPr>
                              <w:t>A</w:t>
                            </w:r>
                            <w:r w:rsidR="008D70F4">
                              <w:rPr>
                                <w:b/>
                                <w:color w:val="161616" w:themeColor="background1" w:themeShade="1A"/>
                              </w:rPr>
                              <w:t>x</w:t>
                            </w:r>
                            <w:r w:rsidR="006D5F7A">
                              <w:rPr>
                                <w:b/>
                                <w:color w:val="161616" w:themeColor="background1" w:themeShade="1A"/>
                              </w:rPr>
                              <w:t>8</w:t>
                            </w:r>
                          </w:p>
                        </w:txbxContent>
                      </v:textbox>
                    </v:shape>
                  </w:pict>
                </mc:Fallback>
              </mc:AlternateContent>
            </w:r>
            <w:r w:rsidR="008D70F4">
              <w:rPr>
                <w:noProof/>
                <w:sz w:val="20"/>
                <w:lang w:eastAsia="en-GB"/>
              </w:rPr>
              <w:drawing>
                <wp:anchor distT="0" distB="0" distL="114300" distR="114300" simplePos="0" relativeHeight="251717631" behindDoc="0" locked="0" layoutInCell="1" allowOverlap="1" wp14:anchorId="3F4720E6" wp14:editId="7EB20579">
                  <wp:simplePos x="0" y="0"/>
                  <wp:positionH relativeFrom="column">
                    <wp:posOffset>20320</wp:posOffset>
                  </wp:positionH>
                  <wp:positionV relativeFrom="paragraph">
                    <wp:posOffset>394335</wp:posOffset>
                  </wp:positionV>
                  <wp:extent cx="4708525" cy="1311275"/>
                  <wp:effectExtent l="0" t="0" r="0" b="3175"/>
                  <wp:wrapNone/>
                  <wp:docPr id="60624301" name="Picture 10" descr="A white rectangular object with black edg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24301" name="Picture 10" descr="A white rectangular object with black edges&#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4708525" cy="1311275"/>
                          </a:xfrm>
                          <a:prstGeom prst="rect">
                            <a:avLst/>
                          </a:prstGeom>
                        </pic:spPr>
                      </pic:pic>
                    </a:graphicData>
                  </a:graphic>
                  <wp14:sizeRelH relativeFrom="margin">
                    <wp14:pctWidth>0</wp14:pctWidth>
                  </wp14:sizeRelH>
                  <wp14:sizeRelV relativeFrom="margin">
                    <wp14:pctHeight>0</wp14:pctHeight>
                  </wp14:sizeRelV>
                </wp:anchor>
              </w:drawing>
            </w:r>
          </w:p>
        </w:tc>
      </w:tr>
      <w:tr w:rsidR="00823429" w14:paraId="7FE25F1E" w14:textId="5A195858" w:rsidTr="00823429">
        <w:trPr>
          <w:gridAfter w:val="1"/>
          <w:wAfter w:w="1239" w:type="pct"/>
          <w:trHeight w:val="1094"/>
        </w:trPr>
        <w:tc>
          <w:tcPr>
            <w:tcW w:w="2530" w:type="pct"/>
            <w:vMerge/>
            <w:vAlign w:val="center"/>
          </w:tcPr>
          <w:p w14:paraId="3ED479F1" w14:textId="77777777" w:rsidR="00823429" w:rsidRPr="00384184" w:rsidRDefault="00823429" w:rsidP="00531757">
            <w:pPr>
              <w:jc w:val="center"/>
              <w:rPr>
                <w:sz w:val="20"/>
              </w:rPr>
            </w:pPr>
          </w:p>
        </w:tc>
        <w:tc>
          <w:tcPr>
            <w:tcW w:w="361" w:type="pct"/>
            <w:vAlign w:val="center"/>
          </w:tcPr>
          <w:p w14:paraId="7856F467" w14:textId="23B242A2" w:rsidR="00823429" w:rsidRPr="00384184" w:rsidRDefault="008D70F4" w:rsidP="00531757">
            <w:pPr>
              <w:jc w:val="center"/>
              <w:rPr>
                <w:sz w:val="20"/>
              </w:rPr>
            </w:pPr>
            <w:r>
              <w:rPr>
                <w:sz w:val="20"/>
              </w:rPr>
              <w:t>3,0x20mm</w:t>
            </w:r>
          </w:p>
        </w:tc>
        <w:tc>
          <w:tcPr>
            <w:tcW w:w="595" w:type="pct"/>
            <w:vAlign w:val="center"/>
          </w:tcPr>
          <w:p w14:paraId="3AEB1C2A" w14:textId="65FDA64B" w:rsidR="00823429" w:rsidRPr="00384184" w:rsidRDefault="008D70F4" w:rsidP="00531757">
            <w:pPr>
              <w:rPr>
                <w:sz w:val="20"/>
              </w:rPr>
            </w:pPr>
            <w:r>
              <w:rPr>
                <w:noProof/>
                <w:sz w:val="20"/>
              </w:rPr>
              <w:drawing>
                <wp:inline distT="0" distB="0" distL="0" distR="0" wp14:anchorId="15C16E2A" wp14:editId="38AC07C4">
                  <wp:extent cx="192840" cy="1025525"/>
                  <wp:effectExtent l="2540" t="0" r="635" b="635"/>
                  <wp:docPr id="644426944" name="Picture 11" descr="A black and white drawing of a scre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426944" name="Picture 11" descr="A black and white drawing of a screw&#10;&#10;Description automatically generated"/>
                          <pic:cNvPicPr/>
                        </pic:nvPicPr>
                        <pic:blipFill rotWithShape="1">
                          <a:blip r:embed="rId10" cstate="print">
                            <a:extLst>
                              <a:ext uri="{28A0092B-C50C-407E-A947-70E740481C1C}">
                                <a14:useLocalDpi xmlns:a14="http://schemas.microsoft.com/office/drawing/2010/main" val="0"/>
                              </a:ext>
                            </a:extLst>
                          </a:blip>
                          <a:srcRect l="36067" t="15722" r="35265" b="17694"/>
                          <a:stretch/>
                        </pic:blipFill>
                        <pic:spPr bwMode="auto">
                          <a:xfrm rot="16200000">
                            <a:off x="0" y="0"/>
                            <a:ext cx="196740" cy="1046264"/>
                          </a:xfrm>
                          <a:prstGeom prst="rect">
                            <a:avLst/>
                          </a:prstGeom>
                          <a:ln>
                            <a:noFill/>
                          </a:ln>
                          <a:extLst>
                            <a:ext uri="{53640926-AAD7-44D8-BBD7-CCE9431645EC}">
                              <a14:shadowObscured xmlns:a14="http://schemas.microsoft.com/office/drawing/2010/main"/>
                            </a:ext>
                          </a:extLst>
                        </pic:spPr>
                      </pic:pic>
                    </a:graphicData>
                  </a:graphic>
                </wp:inline>
              </w:drawing>
            </w:r>
          </w:p>
        </w:tc>
        <w:tc>
          <w:tcPr>
            <w:tcW w:w="275" w:type="pct"/>
            <w:vAlign w:val="center"/>
          </w:tcPr>
          <w:p w14:paraId="68A43DC3" w14:textId="2D19E2C8" w:rsidR="00823429" w:rsidRPr="00384184" w:rsidRDefault="008D70F4" w:rsidP="00531757">
            <w:pPr>
              <w:jc w:val="center"/>
              <w:rPr>
                <w:sz w:val="20"/>
              </w:rPr>
            </w:pPr>
            <w:r>
              <w:rPr>
                <w:sz w:val="20"/>
              </w:rPr>
              <w:t>X</w:t>
            </w:r>
            <w:r w:rsidR="006D5F7A">
              <w:rPr>
                <w:sz w:val="20"/>
              </w:rPr>
              <w:t>120</w:t>
            </w:r>
          </w:p>
        </w:tc>
      </w:tr>
      <w:tr w:rsidR="00823429" w14:paraId="6C28ABC7" w14:textId="68B7F64D" w:rsidTr="00823429">
        <w:trPr>
          <w:gridAfter w:val="1"/>
          <w:wAfter w:w="1239" w:type="pct"/>
          <w:trHeight w:val="1124"/>
        </w:trPr>
        <w:tc>
          <w:tcPr>
            <w:tcW w:w="2530" w:type="pct"/>
            <w:vMerge/>
            <w:vAlign w:val="center"/>
          </w:tcPr>
          <w:p w14:paraId="2A67F6B7" w14:textId="77777777" w:rsidR="00823429" w:rsidRPr="00384184" w:rsidRDefault="00823429" w:rsidP="00531757">
            <w:pPr>
              <w:jc w:val="center"/>
              <w:rPr>
                <w:sz w:val="20"/>
              </w:rPr>
            </w:pPr>
          </w:p>
        </w:tc>
        <w:tc>
          <w:tcPr>
            <w:tcW w:w="361" w:type="pct"/>
            <w:vAlign w:val="center"/>
          </w:tcPr>
          <w:p w14:paraId="717084D9" w14:textId="3B9C4BB1" w:rsidR="00823429" w:rsidRPr="00384184" w:rsidRDefault="008D70F4" w:rsidP="00531757">
            <w:pPr>
              <w:jc w:val="center"/>
              <w:rPr>
                <w:sz w:val="20"/>
              </w:rPr>
            </w:pPr>
            <w:r>
              <w:rPr>
                <w:sz w:val="20"/>
              </w:rPr>
              <w:t>3,0x25mm</w:t>
            </w:r>
          </w:p>
        </w:tc>
        <w:tc>
          <w:tcPr>
            <w:tcW w:w="595" w:type="pct"/>
            <w:vAlign w:val="center"/>
          </w:tcPr>
          <w:p w14:paraId="04A565C8" w14:textId="1DD4C5CD" w:rsidR="00823429" w:rsidRPr="00384184" w:rsidRDefault="008D70F4" w:rsidP="00531757">
            <w:pPr>
              <w:jc w:val="center"/>
              <w:rPr>
                <w:sz w:val="20"/>
              </w:rPr>
            </w:pPr>
            <w:r>
              <w:rPr>
                <w:noProof/>
                <w:sz w:val="20"/>
              </w:rPr>
              <w:drawing>
                <wp:inline distT="0" distB="0" distL="0" distR="0" wp14:anchorId="06B50844" wp14:editId="3346E52C">
                  <wp:extent cx="160264" cy="852285"/>
                  <wp:effectExtent l="0" t="3175" r="8255" b="8255"/>
                  <wp:docPr id="959140675" name="Picture 11" descr="A black and white drawing of a scre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426944" name="Picture 11" descr="A black and white drawing of a screw&#10;&#10;Description automatically generated"/>
                          <pic:cNvPicPr/>
                        </pic:nvPicPr>
                        <pic:blipFill rotWithShape="1">
                          <a:blip r:embed="rId10" cstate="print">
                            <a:extLst>
                              <a:ext uri="{28A0092B-C50C-407E-A947-70E740481C1C}">
                                <a14:useLocalDpi xmlns:a14="http://schemas.microsoft.com/office/drawing/2010/main" val="0"/>
                              </a:ext>
                            </a:extLst>
                          </a:blip>
                          <a:srcRect l="36067" t="15722" r="35265" b="17694"/>
                          <a:stretch/>
                        </pic:blipFill>
                        <pic:spPr bwMode="auto">
                          <a:xfrm rot="16200000">
                            <a:off x="0" y="0"/>
                            <a:ext cx="167860" cy="892678"/>
                          </a:xfrm>
                          <a:prstGeom prst="rect">
                            <a:avLst/>
                          </a:prstGeom>
                          <a:ln>
                            <a:noFill/>
                          </a:ln>
                          <a:extLst>
                            <a:ext uri="{53640926-AAD7-44D8-BBD7-CCE9431645EC}">
                              <a14:shadowObscured xmlns:a14="http://schemas.microsoft.com/office/drawing/2010/main"/>
                            </a:ext>
                          </a:extLst>
                        </pic:spPr>
                      </pic:pic>
                    </a:graphicData>
                  </a:graphic>
                </wp:inline>
              </w:drawing>
            </w:r>
          </w:p>
        </w:tc>
        <w:tc>
          <w:tcPr>
            <w:tcW w:w="275" w:type="pct"/>
            <w:vAlign w:val="center"/>
          </w:tcPr>
          <w:p w14:paraId="583E6154" w14:textId="7A481CC7" w:rsidR="00823429" w:rsidRPr="00384184" w:rsidRDefault="008D70F4" w:rsidP="00531757">
            <w:pPr>
              <w:jc w:val="center"/>
              <w:rPr>
                <w:sz w:val="20"/>
              </w:rPr>
            </w:pPr>
            <w:r>
              <w:rPr>
                <w:sz w:val="20"/>
              </w:rPr>
              <w:t>X</w:t>
            </w:r>
            <w:r w:rsidR="006D5F7A">
              <w:rPr>
                <w:sz w:val="20"/>
              </w:rPr>
              <w:t>32</w:t>
            </w:r>
          </w:p>
        </w:tc>
      </w:tr>
      <w:tr w:rsidR="00AA40F0" w14:paraId="4E5C834F" w14:textId="1AD1C1CA" w:rsidTr="00823429">
        <w:trPr>
          <w:gridAfter w:val="4"/>
          <w:wAfter w:w="2470" w:type="pct"/>
          <w:trHeight w:val="984"/>
        </w:trPr>
        <w:tc>
          <w:tcPr>
            <w:tcW w:w="2530" w:type="pct"/>
            <w:vMerge/>
            <w:vAlign w:val="center"/>
          </w:tcPr>
          <w:p w14:paraId="6F52F072" w14:textId="77777777" w:rsidR="00AA40F0" w:rsidRPr="00384184" w:rsidRDefault="00AA40F0" w:rsidP="00531757">
            <w:pPr>
              <w:jc w:val="center"/>
              <w:rPr>
                <w:sz w:val="20"/>
              </w:rPr>
            </w:pPr>
          </w:p>
        </w:tc>
      </w:tr>
      <w:tr w:rsidR="00AA40F0" w14:paraId="7D1E0BC0" w14:textId="69B9E213" w:rsidTr="00823429">
        <w:trPr>
          <w:gridAfter w:val="4"/>
          <w:wAfter w:w="2470" w:type="pct"/>
          <w:trHeight w:val="1126"/>
        </w:trPr>
        <w:tc>
          <w:tcPr>
            <w:tcW w:w="2530" w:type="pct"/>
            <w:vMerge/>
            <w:vAlign w:val="center"/>
          </w:tcPr>
          <w:p w14:paraId="4E264A76" w14:textId="77777777" w:rsidR="00AA40F0" w:rsidRPr="00384184" w:rsidRDefault="00AA40F0" w:rsidP="00531757">
            <w:pPr>
              <w:jc w:val="center"/>
              <w:rPr>
                <w:sz w:val="20"/>
              </w:rPr>
            </w:pPr>
          </w:p>
        </w:tc>
      </w:tr>
    </w:tbl>
    <w:p w14:paraId="4017F6DB" w14:textId="64E9A4F6" w:rsidR="00D904D7" w:rsidRDefault="00F1351C" w:rsidP="00B057C5">
      <w:pPr>
        <w:pStyle w:val="Title"/>
        <w:spacing w:after="0"/>
        <w:rPr>
          <w:sz w:val="40"/>
        </w:rPr>
      </w:pPr>
      <w:r>
        <w:rPr>
          <w:sz w:val="40"/>
        </w:rPr>
        <w:t>32221 – Tuff Spot Shelves 4pk</w:t>
      </w:r>
    </w:p>
    <w:tbl>
      <w:tblPr>
        <w:tblStyle w:val="TableGrid"/>
        <w:tblpPr w:leftFromText="180" w:rightFromText="180" w:vertAnchor="text" w:horzAnchor="margin" w:tblpY="8373"/>
        <w:tblOverlap w:val="never"/>
        <w:tblW w:w="0" w:type="auto"/>
        <w:tblLook w:val="04A0" w:firstRow="1" w:lastRow="0" w:firstColumn="1" w:lastColumn="0" w:noHBand="0" w:noVBand="1"/>
      </w:tblPr>
      <w:tblGrid>
        <w:gridCol w:w="1688"/>
        <w:gridCol w:w="1411"/>
        <w:gridCol w:w="1410"/>
      </w:tblGrid>
      <w:tr w:rsidR="00607ADC" w14:paraId="03165C2E" w14:textId="03A147E1" w:rsidTr="004421BA">
        <w:trPr>
          <w:trHeight w:val="1001"/>
        </w:trPr>
        <w:tc>
          <w:tcPr>
            <w:tcW w:w="1688" w:type="dxa"/>
          </w:tcPr>
          <w:p w14:paraId="361DAEF6" w14:textId="354A4E4B" w:rsidR="00607ADC" w:rsidRDefault="00607ADC" w:rsidP="00531757">
            <w:r>
              <w:rPr>
                <w:noProof/>
                <w:sz w:val="20"/>
              </w:rPr>
              <w:drawing>
                <wp:anchor distT="0" distB="0" distL="114300" distR="114300" simplePos="0" relativeHeight="251743232" behindDoc="0" locked="0" layoutInCell="1" allowOverlap="1" wp14:anchorId="52956EF4" wp14:editId="5DDBCF04">
                  <wp:simplePos x="0" y="0"/>
                  <wp:positionH relativeFrom="column">
                    <wp:posOffset>179070</wp:posOffset>
                  </wp:positionH>
                  <wp:positionV relativeFrom="paragraph">
                    <wp:posOffset>24130</wp:posOffset>
                  </wp:positionV>
                  <wp:extent cx="532470" cy="542849"/>
                  <wp:effectExtent l="0" t="0" r="1270" b="0"/>
                  <wp:wrapNone/>
                  <wp:docPr id="1964845695" name="Picture 5" descr="A black and white outline of a dri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4845695" name="Picture 5" descr="A black and white outline of a drill&#10;&#10;Description automatically generated"/>
                          <pic:cNvPicPr/>
                        </pic:nvPicPr>
                        <pic:blipFill rotWithShape="1">
                          <a:blip r:embed="rId11" cstate="print">
                            <a:extLst>
                              <a:ext uri="{28A0092B-C50C-407E-A947-70E740481C1C}">
                                <a14:useLocalDpi xmlns:a14="http://schemas.microsoft.com/office/drawing/2010/main" val="0"/>
                              </a:ext>
                            </a:extLst>
                          </a:blip>
                          <a:srcRect l="18445" t="18431" r="19363" b="18165"/>
                          <a:stretch/>
                        </pic:blipFill>
                        <pic:spPr bwMode="auto">
                          <a:xfrm>
                            <a:off x="0" y="0"/>
                            <a:ext cx="532470" cy="542849"/>
                          </a:xfrm>
                          <a:prstGeom prst="rect">
                            <a:avLst/>
                          </a:prstGeom>
                          <a:ln>
                            <a:noFill/>
                          </a:ln>
                          <a:extLst>
                            <a:ext uri="{53640926-AAD7-44D8-BBD7-CCE9431645EC}">
                              <a14:shadowObscured xmlns:a14="http://schemas.microsoft.com/office/drawing/2010/main"/>
                            </a:ext>
                          </a:extLst>
                        </pic:spPr>
                      </pic:pic>
                    </a:graphicData>
                  </a:graphic>
                </wp:anchor>
              </w:drawing>
            </w:r>
          </w:p>
        </w:tc>
        <w:tc>
          <w:tcPr>
            <w:tcW w:w="1411" w:type="dxa"/>
          </w:tcPr>
          <w:p w14:paraId="2BCDF2E7" w14:textId="0FC21363" w:rsidR="00607ADC" w:rsidRDefault="00607ADC" w:rsidP="00531757">
            <w:r>
              <w:rPr>
                <w:noProof/>
                <w:sz w:val="20"/>
              </w:rPr>
              <w:drawing>
                <wp:anchor distT="0" distB="0" distL="114300" distR="114300" simplePos="0" relativeHeight="251742208" behindDoc="0" locked="0" layoutInCell="1" allowOverlap="1" wp14:anchorId="0ED94F07" wp14:editId="13E8A313">
                  <wp:simplePos x="0" y="0"/>
                  <wp:positionH relativeFrom="column">
                    <wp:posOffset>214630</wp:posOffset>
                  </wp:positionH>
                  <wp:positionV relativeFrom="paragraph">
                    <wp:posOffset>13971</wp:posOffset>
                  </wp:positionV>
                  <wp:extent cx="304602" cy="793237"/>
                  <wp:effectExtent l="3175" t="0" r="3810" b="3810"/>
                  <wp:wrapNone/>
                  <wp:docPr id="874085018" name="Picture 8" descr="A black and white drawing of a crow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085018" name="Picture 8" descr="A black and white drawing of a crown&#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rot="5400000">
                            <a:off x="0" y="0"/>
                            <a:ext cx="304602" cy="793237"/>
                          </a:xfrm>
                          <a:prstGeom prst="rect">
                            <a:avLst/>
                          </a:prstGeom>
                        </pic:spPr>
                      </pic:pic>
                    </a:graphicData>
                  </a:graphic>
                  <wp14:sizeRelH relativeFrom="margin">
                    <wp14:pctWidth>0</wp14:pctWidth>
                  </wp14:sizeRelH>
                  <wp14:sizeRelV relativeFrom="margin">
                    <wp14:pctHeight>0</wp14:pctHeight>
                  </wp14:sizeRelV>
                </wp:anchor>
              </w:drawing>
            </w:r>
            <w:r>
              <w:t>PZ</w:t>
            </w:r>
            <w:r w:rsidR="008D70F4">
              <w:t>1</w:t>
            </w:r>
          </w:p>
        </w:tc>
        <w:tc>
          <w:tcPr>
            <w:tcW w:w="1410" w:type="dxa"/>
          </w:tcPr>
          <w:p w14:paraId="218F4FFB" w14:textId="733D8209" w:rsidR="00607ADC" w:rsidRDefault="00607ADC" w:rsidP="00531757">
            <w:r>
              <w:rPr>
                <w:noProof/>
              </w:rPr>
              <w:drawing>
                <wp:anchor distT="0" distB="0" distL="114300" distR="114300" simplePos="0" relativeHeight="251744256" behindDoc="0" locked="0" layoutInCell="1" allowOverlap="1" wp14:anchorId="6C9031A5" wp14:editId="30B751EA">
                  <wp:simplePos x="0" y="0"/>
                  <wp:positionH relativeFrom="column">
                    <wp:posOffset>-28519</wp:posOffset>
                  </wp:positionH>
                  <wp:positionV relativeFrom="paragraph">
                    <wp:posOffset>100661</wp:posOffset>
                  </wp:positionV>
                  <wp:extent cx="824865" cy="479425"/>
                  <wp:effectExtent l="0" t="0" r="0" b="0"/>
                  <wp:wrapNone/>
                  <wp:docPr id="513830873" name="Picture 13" descr="A black and white symbol with a screwdriv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830873" name="Picture 13" descr="A black and white symbol with a screwdriver&#10;&#10;Description automatically generated"/>
                          <pic:cNvPicPr/>
                        </pic:nvPicPr>
                        <pic:blipFill rotWithShape="1">
                          <a:blip r:embed="rId13" cstate="print">
                            <a:extLst>
                              <a:ext uri="{28A0092B-C50C-407E-A947-70E740481C1C}">
                                <a14:useLocalDpi xmlns:a14="http://schemas.microsoft.com/office/drawing/2010/main" val="0"/>
                              </a:ext>
                            </a:extLst>
                          </a:blip>
                          <a:srcRect l="7457" t="11275" r="5001" b="5235"/>
                          <a:stretch/>
                        </pic:blipFill>
                        <pic:spPr bwMode="auto">
                          <a:xfrm>
                            <a:off x="0" y="0"/>
                            <a:ext cx="824865" cy="4794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bl>
    <w:p w14:paraId="1162CE5B" w14:textId="045EE701" w:rsidR="002806AB" w:rsidRDefault="00D30A40" w:rsidP="00D55F91">
      <w:r>
        <w:br/>
      </w:r>
    </w:p>
    <w:p w14:paraId="7AF743A6" w14:textId="54A65219" w:rsidR="00D30A40" w:rsidRDefault="00D30A40" w:rsidP="00D55F91"/>
    <w:p w14:paraId="7AEB2C31" w14:textId="3ABC9FD1" w:rsidR="00D30A40" w:rsidRDefault="00D30A40" w:rsidP="00D55F91"/>
    <w:tbl>
      <w:tblPr>
        <w:tblStyle w:val="TableGrid"/>
        <w:tblpPr w:leftFromText="180" w:rightFromText="180" w:vertAnchor="page" w:horzAnchor="margin" w:tblpY="1056"/>
        <w:tblW w:w="5077" w:type="pct"/>
        <w:tblLayout w:type="fixed"/>
        <w:tblLook w:val="04A0" w:firstRow="1" w:lastRow="0" w:firstColumn="1" w:lastColumn="0" w:noHBand="0" w:noVBand="1"/>
      </w:tblPr>
      <w:tblGrid>
        <w:gridCol w:w="3910"/>
        <w:gridCol w:w="3906"/>
        <w:gridCol w:w="3906"/>
        <w:gridCol w:w="3903"/>
      </w:tblGrid>
      <w:tr w:rsidR="00AA5EE0" w14:paraId="70A583D9" w14:textId="77777777" w:rsidTr="009C4AF2">
        <w:trPr>
          <w:trHeight w:val="3676"/>
        </w:trPr>
        <w:tc>
          <w:tcPr>
            <w:tcW w:w="1251" w:type="pct"/>
            <w:vAlign w:val="center"/>
          </w:tcPr>
          <w:p w14:paraId="181257C4" w14:textId="2C4D0208" w:rsidR="00AA5EE0" w:rsidRPr="00384184" w:rsidRDefault="00AA40F0" w:rsidP="0069718A">
            <w:pPr>
              <w:jc w:val="center"/>
              <w:rPr>
                <w:sz w:val="20"/>
              </w:rPr>
            </w:pPr>
            <w:r w:rsidRPr="00C96C8D">
              <w:rPr>
                <w:noProof/>
                <w:sz w:val="20"/>
                <w:lang w:val="en-US"/>
              </w:rPr>
              <w:lastRenderedPageBreak/>
              <mc:AlternateContent>
                <mc:Choice Requires="wps">
                  <w:drawing>
                    <wp:anchor distT="0" distB="0" distL="114300" distR="114300" simplePos="0" relativeHeight="251786240" behindDoc="0" locked="0" layoutInCell="1" allowOverlap="1" wp14:anchorId="3BAA36A8" wp14:editId="643BAE92">
                      <wp:simplePos x="0" y="0"/>
                      <wp:positionH relativeFrom="column">
                        <wp:posOffset>930910</wp:posOffset>
                      </wp:positionH>
                      <wp:positionV relativeFrom="paragraph">
                        <wp:posOffset>1348740</wp:posOffset>
                      </wp:positionV>
                      <wp:extent cx="316230" cy="189230"/>
                      <wp:effectExtent l="0" t="38100" r="45720" b="20320"/>
                      <wp:wrapNone/>
                      <wp:docPr id="20" name="Straight Arrow Connector 20"/>
                      <wp:cNvGraphicFramePr/>
                      <a:graphic xmlns:a="http://schemas.openxmlformats.org/drawingml/2006/main">
                        <a:graphicData uri="http://schemas.microsoft.com/office/word/2010/wordprocessingShape">
                          <wps:wsp>
                            <wps:cNvCnPr/>
                            <wps:spPr>
                              <a:xfrm flipV="1">
                                <a:off x="0" y="0"/>
                                <a:ext cx="316230" cy="189230"/>
                              </a:xfrm>
                              <a:prstGeom prst="straightConnector1">
                                <a:avLst/>
                              </a:prstGeom>
                              <a:noFill/>
                              <a:ln w="9525" cap="flat" cmpd="sng" algn="ctr">
                                <a:solidFill>
                                  <a:srgbClr val="D8D8D8">
                                    <a:lumMod val="10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5250E60D" id="_x0000_t32" coordsize="21600,21600" o:spt="32" o:oned="t" path="m,l21600,21600e" filled="f">
                      <v:path arrowok="t" fillok="f" o:connecttype="none"/>
                      <o:lock v:ext="edit" shapetype="t"/>
                    </v:shapetype>
                    <v:shape id="Straight Arrow Connector 20" o:spid="_x0000_s1026" type="#_x0000_t32" style="position:absolute;margin-left:73.3pt;margin-top:106.2pt;width:24.9pt;height:14.9pt;flip:y;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" strokecolor="#161616">
                      <v:stroke endarrow="block"/>
                    </v:shape>
                  </w:pict>
                </mc:Fallback>
              </mc:AlternateContent>
            </w:r>
            <w:r w:rsidRPr="00C96C8D">
              <w:rPr>
                <w:noProof/>
                <w:sz w:val="20"/>
                <w:lang w:val="en-US"/>
              </w:rPr>
              <mc:AlternateContent>
                <mc:Choice Requires="wps">
                  <w:drawing>
                    <wp:anchor distT="0" distB="0" distL="114300" distR="114300" simplePos="0" relativeHeight="251785216" behindDoc="0" locked="0" layoutInCell="1" allowOverlap="1" wp14:anchorId="78FC3211" wp14:editId="4669F589">
                      <wp:simplePos x="0" y="0"/>
                      <wp:positionH relativeFrom="column">
                        <wp:posOffset>923925</wp:posOffset>
                      </wp:positionH>
                      <wp:positionV relativeFrom="paragraph">
                        <wp:posOffset>1483995</wp:posOffset>
                      </wp:positionV>
                      <wp:extent cx="307975" cy="186055"/>
                      <wp:effectExtent l="0" t="38100" r="53975" b="23495"/>
                      <wp:wrapNone/>
                      <wp:docPr id="11" name="Straight Arrow Connector 11"/>
                      <wp:cNvGraphicFramePr/>
                      <a:graphic xmlns:a="http://schemas.openxmlformats.org/drawingml/2006/main">
                        <a:graphicData uri="http://schemas.microsoft.com/office/word/2010/wordprocessingShape">
                          <wps:wsp>
                            <wps:cNvCnPr/>
                            <wps:spPr>
                              <a:xfrm flipV="1">
                                <a:off x="0" y="0"/>
                                <a:ext cx="307975" cy="186055"/>
                              </a:xfrm>
                              <a:prstGeom prst="straightConnector1">
                                <a:avLst/>
                              </a:prstGeom>
                              <a:noFill/>
                              <a:ln w="9525" cap="flat" cmpd="sng" algn="ctr">
                                <a:solidFill>
                                  <a:srgbClr val="D8D8D8">
                                    <a:lumMod val="10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9FD43D9" id="Straight Arrow Connector 11" o:spid="_x0000_s1026" type="#_x0000_t32" style="position:absolute;margin-left:72.75pt;margin-top:116.85pt;width:24.25pt;height:14.65pt;flip:y;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" strokecolor="#161616">
                      <v:stroke endarrow="block"/>
                    </v:shape>
                  </w:pict>
                </mc:Fallback>
              </mc:AlternateContent>
            </w:r>
            <w:r>
              <w:rPr>
                <w:noProof/>
                <w:sz w:val="20"/>
                <w:lang w:eastAsia="en-GB"/>
              </w:rPr>
              <mc:AlternateContent>
                <mc:Choice Requires="wps">
                  <w:drawing>
                    <wp:anchor distT="0" distB="0" distL="114300" distR="114300" simplePos="0" relativeHeight="251752448" behindDoc="0" locked="0" layoutInCell="1" allowOverlap="1" wp14:anchorId="0F5EEFCA" wp14:editId="00BDFA39">
                      <wp:simplePos x="0" y="0"/>
                      <wp:positionH relativeFrom="column">
                        <wp:posOffset>467995</wp:posOffset>
                      </wp:positionH>
                      <wp:positionV relativeFrom="paragraph">
                        <wp:posOffset>187325</wp:posOffset>
                      </wp:positionV>
                      <wp:extent cx="262890" cy="243840"/>
                      <wp:effectExtent l="0" t="0" r="22860" b="403860"/>
                      <wp:wrapNone/>
                      <wp:docPr id="1919216368" name="Rectangular Callout 246"/>
                      <wp:cNvGraphicFramePr/>
                      <a:graphic xmlns:a="http://schemas.openxmlformats.org/drawingml/2006/main">
                        <a:graphicData uri="http://schemas.microsoft.com/office/word/2010/wordprocessingShape">
                          <wps:wsp>
                            <wps:cNvSpPr/>
                            <wps:spPr>
                              <a:xfrm>
                                <a:off x="990600" y="1247775"/>
                                <a:ext cx="262890" cy="243840"/>
                              </a:xfrm>
                              <a:prstGeom prst="wedgeRectCallout">
                                <a:avLst>
                                  <a:gd name="adj1" fmla="val -12643"/>
                                  <a:gd name="adj2" fmla="val 201356"/>
                                </a:avLst>
                              </a:prstGeom>
                              <a:solidFill>
                                <a:srgbClr val="FFFFFF"/>
                              </a:solidFill>
                              <a:ln w="6350" cap="flat" cmpd="sng" algn="ctr">
                                <a:solidFill>
                                  <a:srgbClr val="D8D8D8">
                                    <a:lumMod val="10000"/>
                                  </a:srgbClr>
                                </a:solidFill>
                                <a:prstDash val="solid"/>
                              </a:ln>
                              <a:effectLst/>
                            </wps:spPr>
                            <wps:txbx>
                              <w:txbxContent>
                                <w:p w14:paraId="59883DA8" w14:textId="72F1CCD1" w:rsidR="00AA40F0" w:rsidRPr="00E11F96" w:rsidRDefault="00AA40F0" w:rsidP="00AA40F0">
                                  <w:pPr>
                                    <w:jc w:val="center"/>
                                    <w:rPr>
                                      <w:b/>
                                      <w:color w:val="161616" w:themeColor="background1" w:themeShade="1A"/>
                                    </w:rPr>
                                  </w:pPr>
                                  <w:r>
                                    <w:rPr>
                                      <w:b/>
                                      <w:color w:val="161616" w:themeColor="background1" w:themeShade="1A"/>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5EEFCA" id="_x0000_s1036" type="#_x0000_t61" style="position:absolute;left:0;text-align:left;margin-left:36.85pt;margin-top:14.75pt;width:20.7pt;height:19.2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" adj="8069,54293" strokecolor="#161616" strokeweight=".5pt">
                      <v:textbox>
                        <w:txbxContent>
                          <w:p w14:paraId="59883DA8" w14:textId="72F1CCD1" w:rsidR="00AA40F0" w:rsidRPr="00E11F96" w:rsidRDefault="00AA40F0" w:rsidP="00AA40F0">
                            <w:pPr>
                              <w:jc w:val="center"/>
                              <w:rPr>
                                <w:b/>
                                <w:color w:val="161616" w:themeColor="background1" w:themeShade="1A"/>
                              </w:rPr>
                            </w:pPr>
                            <w:r>
                              <w:rPr>
                                <w:b/>
                                <w:color w:val="161616" w:themeColor="background1" w:themeShade="1A"/>
                              </w:rPr>
                              <w:t>B</w:t>
                            </w:r>
                          </w:p>
                        </w:txbxContent>
                      </v:textbox>
                    </v:shape>
                  </w:pict>
                </mc:Fallback>
              </mc:AlternateContent>
            </w:r>
            <w:r>
              <w:rPr>
                <w:noProof/>
                <w:sz w:val="20"/>
                <w:lang w:eastAsia="en-GB"/>
              </w:rPr>
              <mc:AlternateContent>
                <mc:Choice Requires="wps">
                  <w:drawing>
                    <wp:anchor distT="0" distB="0" distL="114300" distR="114300" simplePos="0" relativeHeight="251750400" behindDoc="0" locked="0" layoutInCell="1" allowOverlap="1" wp14:anchorId="3AA46B5E" wp14:editId="31064B6C">
                      <wp:simplePos x="0" y="0"/>
                      <wp:positionH relativeFrom="column">
                        <wp:posOffset>1706245</wp:posOffset>
                      </wp:positionH>
                      <wp:positionV relativeFrom="paragraph">
                        <wp:posOffset>-231775</wp:posOffset>
                      </wp:positionV>
                      <wp:extent cx="262890" cy="243840"/>
                      <wp:effectExtent l="0" t="0" r="22860" b="499110"/>
                      <wp:wrapNone/>
                      <wp:docPr id="388239747" name="Rectangular Callout 246"/>
                      <wp:cNvGraphicFramePr/>
                      <a:graphic xmlns:a="http://schemas.openxmlformats.org/drawingml/2006/main">
                        <a:graphicData uri="http://schemas.microsoft.com/office/word/2010/wordprocessingShape">
                          <wps:wsp>
                            <wps:cNvSpPr/>
                            <wps:spPr>
                              <a:xfrm>
                                <a:off x="2228850" y="828675"/>
                                <a:ext cx="262890" cy="243840"/>
                              </a:xfrm>
                              <a:prstGeom prst="wedgeRectCallout">
                                <a:avLst>
                                  <a:gd name="adj1" fmla="val -1773"/>
                                  <a:gd name="adj2" fmla="val 236512"/>
                                </a:avLst>
                              </a:prstGeom>
                              <a:solidFill>
                                <a:srgbClr val="FFFFFF"/>
                              </a:solidFill>
                              <a:ln w="6350" cap="flat" cmpd="sng" algn="ctr">
                                <a:solidFill>
                                  <a:srgbClr val="D8D8D8">
                                    <a:lumMod val="10000"/>
                                  </a:srgbClr>
                                </a:solidFill>
                                <a:prstDash val="solid"/>
                              </a:ln>
                              <a:effectLst/>
                            </wps:spPr>
                            <wps:txbx>
                              <w:txbxContent>
                                <w:p w14:paraId="76E7CC07" w14:textId="77777777" w:rsidR="00AA40F0" w:rsidRPr="00E11F96" w:rsidRDefault="00AA40F0" w:rsidP="00AA40F0">
                                  <w:pPr>
                                    <w:jc w:val="center"/>
                                    <w:rPr>
                                      <w:b/>
                                      <w:color w:val="161616" w:themeColor="background1" w:themeShade="1A"/>
                                    </w:rPr>
                                  </w:pPr>
                                  <w:r>
                                    <w:rPr>
                                      <w:b/>
                                      <w:color w:val="161616" w:themeColor="background1" w:themeShade="1A"/>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A46B5E" id="_x0000_s1037" type="#_x0000_t61" style="position:absolute;left:0;text-align:left;margin-left:134.35pt;margin-top:-18.25pt;width:20.7pt;height:19.2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" adj="10417,61887" strokecolor="#161616" strokeweight=".5pt">
                      <v:textbox>
                        <w:txbxContent>
                          <w:p w14:paraId="76E7CC07" w14:textId="77777777" w:rsidR="00AA40F0" w:rsidRPr="00E11F96" w:rsidRDefault="00AA40F0" w:rsidP="00AA40F0">
                            <w:pPr>
                              <w:jc w:val="center"/>
                              <w:rPr>
                                <w:b/>
                                <w:color w:val="161616" w:themeColor="background1" w:themeShade="1A"/>
                              </w:rPr>
                            </w:pPr>
                            <w:r>
                              <w:rPr>
                                <w:b/>
                                <w:color w:val="161616" w:themeColor="background1" w:themeShade="1A"/>
                              </w:rPr>
                              <w:t>A</w:t>
                            </w:r>
                          </w:p>
                        </w:txbxContent>
                      </v:textbox>
                    </v:shape>
                  </w:pict>
                </mc:Fallback>
              </mc:AlternateContent>
            </w:r>
            <w:r w:rsidR="008D70F4">
              <w:rPr>
                <w:noProof/>
                <w:sz w:val="20"/>
              </w:rPr>
              <w:drawing>
                <wp:inline distT="0" distB="0" distL="0" distR="0" wp14:anchorId="72291E68" wp14:editId="6ABA16FF">
                  <wp:extent cx="2345690" cy="1581150"/>
                  <wp:effectExtent l="0" t="0" r="0" b="0"/>
                  <wp:docPr id="2027576226" name="Picture 11" descr="A line-up of a bed fr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576226" name="Picture 11" descr="A line-up of a bed frame&#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345690" cy="1581150"/>
                          </a:xfrm>
                          <a:prstGeom prst="rect">
                            <a:avLst/>
                          </a:prstGeom>
                        </pic:spPr>
                      </pic:pic>
                    </a:graphicData>
                  </a:graphic>
                </wp:inline>
              </w:drawing>
            </w:r>
          </w:p>
        </w:tc>
        <w:tc>
          <w:tcPr>
            <w:tcW w:w="1250" w:type="pct"/>
            <w:vAlign w:val="center"/>
          </w:tcPr>
          <w:p w14:paraId="12BDAF1B" w14:textId="2E143D9A" w:rsidR="00AA5EE0" w:rsidRPr="00384184" w:rsidRDefault="00AA40F0" w:rsidP="0069718A">
            <w:pPr>
              <w:jc w:val="center"/>
              <w:rPr>
                <w:sz w:val="20"/>
              </w:rPr>
            </w:pPr>
            <w:r w:rsidRPr="00C96C8D">
              <w:rPr>
                <w:noProof/>
                <w:sz w:val="20"/>
                <w:lang w:val="en-US"/>
              </w:rPr>
              <mc:AlternateContent>
                <mc:Choice Requires="wps">
                  <w:drawing>
                    <wp:anchor distT="0" distB="0" distL="114300" distR="114300" simplePos="0" relativeHeight="251791360" behindDoc="0" locked="0" layoutInCell="1" allowOverlap="1" wp14:anchorId="1BC513F8" wp14:editId="5B19740B">
                      <wp:simplePos x="0" y="0"/>
                      <wp:positionH relativeFrom="column">
                        <wp:posOffset>-19050</wp:posOffset>
                      </wp:positionH>
                      <wp:positionV relativeFrom="paragraph">
                        <wp:posOffset>1252220</wp:posOffset>
                      </wp:positionV>
                      <wp:extent cx="154305" cy="85725"/>
                      <wp:effectExtent l="0" t="38100" r="55245" b="28575"/>
                      <wp:wrapNone/>
                      <wp:docPr id="1708206585" name="Straight Arrow Connector 1708206585"/>
                      <wp:cNvGraphicFramePr/>
                      <a:graphic xmlns:a="http://schemas.openxmlformats.org/drawingml/2006/main">
                        <a:graphicData uri="http://schemas.microsoft.com/office/word/2010/wordprocessingShape">
                          <wps:wsp>
                            <wps:cNvCnPr/>
                            <wps:spPr>
                              <a:xfrm flipV="1">
                                <a:off x="0" y="0"/>
                                <a:ext cx="154305" cy="85725"/>
                              </a:xfrm>
                              <a:prstGeom prst="straightConnector1">
                                <a:avLst/>
                              </a:prstGeom>
                              <a:noFill/>
                              <a:ln w="9525" cap="flat" cmpd="sng" algn="ctr">
                                <a:solidFill>
                                  <a:srgbClr val="D8D8D8">
                                    <a:lumMod val="10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F739968" id="Straight Arrow Connector 1708206585" o:spid="_x0000_s1026" type="#_x0000_t32" style="position:absolute;margin-left:-1.5pt;margin-top:98.6pt;width:12.15pt;height:6.75pt;flip:y;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" strokecolor="#161616">
                      <v:stroke endarrow="block"/>
                    </v:shape>
                  </w:pict>
                </mc:Fallback>
              </mc:AlternateContent>
            </w:r>
            <w:r w:rsidRPr="00C96C8D">
              <w:rPr>
                <w:noProof/>
                <w:sz w:val="20"/>
                <w:lang w:val="en-US"/>
              </w:rPr>
              <mc:AlternateContent>
                <mc:Choice Requires="wps">
                  <w:drawing>
                    <wp:anchor distT="0" distB="0" distL="114300" distR="114300" simplePos="0" relativeHeight="251789312" behindDoc="0" locked="0" layoutInCell="1" allowOverlap="1" wp14:anchorId="3E5DEF2D" wp14:editId="7861BB29">
                      <wp:simplePos x="0" y="0"/>
                      <wp:positionH relativeFrom="column">
                        <wp:posOffset>-27940</wp:posOffset>
                      </wp:positionH>
                      <wp:positionV relativeFrom="paragraph">
                        <wp:posOffset>1111250</wp:posOffset>
                      </wp:positionV>
                      <wp:extent cx="154305" cy="85725"/>
                      <wp:effectExtent l="0" t="38100" r="55245" b="28575"/>
                      <wp:wrapNone/>
                      <wp:docPr id="208250889" name="Straight Arrow Connector 208250889"/>
                      <wp:cNvGraphicFramePr/>
                      <a:graphic xmlns:a="http://schemas.openxmlformats.org/drawingml/2006/main">
                        <a:graphicData uri="http://schemas.microsoft.com/office/word/2010/wordprocessingShape">
                          <wps:wsp>
                            <wps:cNvCnPr/>
                            <wps:spPr>
                              <a:xfrm flipV="1">
                                <a:off x="0" y="0"/>
                                <a:ext cx="154305" cy="85725"/>
                              </a:xfrm>
                              <a:prstGeom prst="straightConnector1">
                                <a:avLst/>
                              </a:prstGeom>
                              <a:noFill/>
                              <a:ln w="9525" cap="flat" cmpd="sng" algn="ctr">
                                <a:solidFill>
                                  <a:srgbClr val="D8D8D8">
                                    <a:lumMod val="10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0324688" id="Straight Arrow Connector 208250889" o:spid="_x0000_s1026" type="#_x0000_t32" style="position:absolute;margin-left:-2.2pt;margin-top:87.5pt;width:12.15pt;height:6.75pt;flip:y;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" strokecolor="#161616">
                      <v:stroke endarrow="block"/>
                    </v:shape>
                  </w:pict>
                </mc:Fallback>
              </mc:AlternateContent>
            </w:r>
            <w:r>
              <w:rPr>
                <w:noProof/>
                <w:sz w:val="20"/>
                <w:lang w:eastAsia="en-GB"/>
              </w:rPr>
              <mc:AlternateContent>
                <mc:Choice Requires="wps">
                  <w:drawing>
                    <wp:anchor distT="0" distB="0" distL="114300" distR="114300" simplePos="0" relativeHeight="251754496" behindDoc="0" locked="0" layoutInCell="1" allowOverlap="1" wp14:anchorId="48EB59AE" wp14:editId="15746276">
                      <wp:simplePos x="0" y="0"/>
                      <wp:positionH relativeFrom="column">
                        <wp:posOffset>1382395</wp:posOffset>
                      </wp:positionH>
                      <wp:positionV relativeFrom="paragraph">
                        <wp:posOffset>-22225</wp:posOffset>
                      </wp:positionV>
                      <wp:extent cx="262890" cy="243840"/>
                      <wp:effectExtent l="381000" t="0" r="22860" b="22860"/>
                      <wp:wrapNone/>
                      <wp:docPr id="1036570677" name="Rectangular Callout 246"/>
                      <wp:cNvGraphicFramePr/>
                      <a:graphic xmlns:a="http://schemas.openxmlformats.org/drawingml/2006/main">
                        <a:graphicData uri="http://schemas.microsoft.com/office/word/2010/wordprocessingShape">
                          <wps:wsp>
                            <wps:cNvSpPr/>
                            <wps:spPr>
                              <a:xfrm>
                                <a:off x="4391025" y="800100"/>
                                <a:ext cx="262890" cy="243840"/>
                              </a:xfrm>
                              <a:prstGeom prst="wedgeRectCallout">
                                <a:avLst>
                                  <a:gd name="adj1" fmla="val -190179"/>
                                  <a:gd name="adj2" fmla="val 49012"/>
                                </a:avLst>
                              </a:prstGeom>
                              <a:solidFill>
                                <a:srgbClr val="FFFFFF"/>
                              </a:solidFill>
                              <a:ln w="6350" cap="flat" cmpd="sng" algn="ctr">
                                <a:solidFill>
                                  <a:srgbClr val="D8D8D8">
                                    <a:lumMod val="10000"/>
                                  </a:srgbClr>
                                </a:solidFill>
                                <a:prstDash val="solid"/>
                              </a:ln>
                              <a:effectLst/>
                            </wps:spPr>
                            <wps:txbx>
                              <w:txbxContent>
                                <w:p w14:paraId="414B6B65" w14:textId="77777777" w:rsidR="00AA40F0" w:rsidRPr="00E11F96" w:rsidRDefault="00AA40F0" w:rsidP="00AA40F0">
                                  <w:pPr>
                                    <w:jc w:val="center"/>
                                    <w:rPr>
                                      <w:b/>
                                      <w:color w:val="161616" w:themeColor="background1" w:themeShade="1A"/>
                                    </w:rPr>
                                  </w:pPr>
                                  <w:r>
                                    <w:rPr>
                                      <w:b/>
                                      <w:color w:val="161616" w:themeColor="background1" w:themeShade="1A"/>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EB59AE" id="_x0000_s1038" type="#_x0000_t61" style="position:absolute;left:0;text-align:left;margin-left:108.85pt;margin-top:-1.75pt;width:20.7pt;height:19.2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" adj="-30279,21387" strokecolor="#161616" strokeweight=".5pt">
                      <v:textbox>
                        <w:txbxContent>
                          <w:p w14:paraId="414B6B65" w14:textId="77777777" w:rsidR="00AA40F0" w:rsidRPr="00E11F96" w:rsidRDefault="00AA40F0" w:rsidP="00AA40F0">
                            <w:pPr>
                              <w:jc w:val="center"/>
                              <w:rPr>
                                <w:b/>
                                <w:color w:val="161616" w:themeColor="background1" w:themeShade="1A"/>
                              </w:rPr>
                            </w:pPr>
                            <w:r>
                              <w:rPr>
                                <w:b/>
                                <w:color w:val="161616" w:themeColor="background1" w:themeShade="1A"/>
                              </w:rPr>
                              <w:t>A</w:t>
                            </w:r>
                          </w:p>
                        </w:txbxContent>
                      </v:textbox>
                    </v:shape>
                  </w:pict>
                </mc:Fallback>
              </mc:AlternateContent>
            </w:r>
            <w:r w:rsidR="008D70F4">
              <w:rPr>
                <w:noProof/>
                <w:sz w:val="20"/>
              </w:rPr>
              <w:drawing>
                <wp:inline distT="0" distB="0" distL="0" distR="0" wp14:anchorId="3007FDFC" wp14:editId="757A2A6A">
                  <wp:extent cx="2343150" cy="2054860"/>
                  <wp:effectExtent l="0" t="0" r="0" b="2540"/>
                  <wp:docPr id="341707198" name="Picture 12" descr="A drawing of a be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707198" name="Picture 12" descr="A drawing of a bed&#10;&#10;Description automatically generated"/>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343150" cy="2054860"/>
                          </a:xfrm>
                          <a:prstGeom prst="rect">
                            <a:avLst/>
                          </a:prstGeom>
                        </pic:spPr>
                      </pic:pic>
                    </a:graphicData>
                  </a:graphic>
                </wp:inline>
              </w:drawing>
            </w:r>
          </w:p>
        </w:tc>
        <w:tc>
          <w:tcPr>
            <w:tcW w:w="1250" w:type="pct"/>
            <w:vAlign w:val="center"/>
          </w:tcPr>
          <w:p w14:paraId="11F35B6E" w14:textId="598C0E3E" w:rsidR="00AA5EE0" w:rsidRPr="00384184" w:rsidRDefault="00AA40F0" w:rsidP="0069718A">
            <w:pPr>
              <w:jc w:val="center"/>
              <w:rPr>
                <w:sz w:val="20"/>
              </w:rPr>
            </w:pPr>
            <w:r w:rsidRPr="00C96C8D">
              <w:rPr>
                <w:noProof/>
                <w:sz w:val="20"/>
                <w:lang w:val="en-US"/>
              </w:rPr>
              <mc:AlternateContent>
                <mc:Choice Requires="wps">
                  <w:drawing>
                    <wp:anchor distT="0" distB="0" distL="114300" distR="114300" simplePos="0" relativeHeight="251796480" behindDoc="0" locked="0" layoutInCell="1" allowOverlap="1" wp14:anchorId="7D1BD89C" wp14:editId="18EFC733">
                      <wp:simplePos x="0" y="0"/>
                      <wp:positionH relativeFrom="column">
                        <wp:posOffset>-36195</wp:posOffset>
                      </wp:positionH>
                      <wp:positionV relativeFrom="paragraph">
                        <wp:posOffset>562610</wp:posOffset>
                      </wp:positionV>
                      <wp:extent cx="153035" cy="80645"/>
                      <wp:effectExtent l="0" t="38100" r="56515" b="33655"/>
                      <wp:wrapNone/>
                      <wp:docPr id="1030357353" name="Straight Arrow Connector 1030357353"/>
                      <wp:cNvGraphicFramePr/>
                      <a:graphic xmlns:a="http://schemas.openxmlformats.org/drawingml/2006/main">
                        <a:graphicData uri="http://schemas.microsoft.com/office/word/2010/wordprocessingShape">
                          <wps:wsp>
                            <wps:cNvCnPr/>
                            <wps:spPr>
                              <a:xfrm flipV="1">
                                <a:off x="0" y="0"/>
                                <a:ext cx="153035" cy="80645"/>
                              </a:xfrm>
                              <a:prstGeom prst="straightConnector1">
                                <a:avLst/>
                              </a:prstGeom>
                              <a:noFill/>
                              <a:ln w="9525" cap="flat" cmpd="sng" algn="ctr">
                                <a:solidFill>
                                  <a:srgbClr val="D8D8D8">
                                    <a:lumMod val="10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CE78024" id="Straight Arrow Connector 1030357353" o:spid="_x0000_s1026" type="#_x0000_t32" style="position:absolute;margin-left:-2.85pt;margin-top:44.3pt;width:12.05pt;height:6.35pt;flip:y;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" strokecolor="#161616">
                      <v:stroke endarrow="block"/>
                    </v:shape>
                  </w:pict>
                </mc:Fallback>
              </mc:AlternateContent>
            </w:r>
            <w:r w:rsidRPr="00C96C8D">
              <w:rPr>
                <w:noProof/>
                <w:sz w:val="20"/>
                <w:lang w:val="en-US"/>
              </w:rPr>
              <mc:AlternateContent>
                <mc:Choice Requires="wps">
                  <w:drawing>
                    <wp:anchor distT="0" distB="0" distL="114300" distR="114300" simplePos="0" relativeHeight="251800576" behindDoc="0" locked="0" layoutInCell="1" allowOverlap="1" wp14:anchorId="261837F9" wp14:editId="6E37F231">
                      <wp:simplePos x="0" y="0"/>
                      <wp:positionH relativeFrom="column">
                        <wp:posOffset>-41910</wp:posOffset>
                      </wp:positionH>
                      <wp:positionV relativeFrom="paragraph">
                        <wp:posOffset>687070</wp:posOffset>
                      </wp:positionV>
                      <wp:extent cx="167640" cy="104140"/>
                      <wp:effectExtent l="0" t="38100" r="60960" b="29210"/>
                      <wp:wrapNone/>
                      <wp:docPr id="884335234" name="Straight Arrow Connector 884335234"/>
                      <wp:cNvGraphicFramePr/>
                      <a:graphic xmlns:a="http://schemas.openxmlformats.org/drawingml/2006/main">
                        <a:graphicData uri="http://schemas.microsoft.com/office/word/2010/wordprocessingShape">
                          <wps:wsp>
                            <wps:cNvCnPr/>
                            <wps:spPr>
                              <a:xfrm flipV="1">
                                <a:off x="0" y="0"/>
                                <a:ext cx="167640" cy="104140"/>
                              </a:xfrm>
                              <a:prstGeom prst="straightConnector1">
                                <a:avLst/>
                              </a:prstGeom>
                              <a:noFill/>
                              <a:ln w="9525" cap="flat" cmpd="sng" algn="ctr">
                                <a:solidFill>
                                  <a:srgbClr val="D8D8D8">
                                    <a:lumMod val="10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6415C34" id="Straight Arrow Connector 884335234" o:spid="_x0000_s1026" type="#_x0000_t32" style="position:absolute;margin-left:-3.3pt;margin-top:54.1pt;width:13.2pt;height:8.2pt;flip:y;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" strokecolor="#161616">
                      <v:stroke endarrow="block"/>
                    </v:shape>
                  </w:pict>
                </mc:Fallback>
              </mc:AlternateContent>
            </w:r>
            <w:r w:rsidRPr="00C96C8D">
              <w:rPr>
                <w:noProof/>
                <w:sz w:val="20"/>
                <w:lang w:val="en-US"/>
              </w:rPr>
              <mc:AlternateContent>
                <mc:Choice Requires="wps">
                  <w:drawing>
                    <wp:anchor distT="0" distB="0" distL="114300" distR="114300" simplePos="0" relativeHeight="251794432" behindDoc="0" locked="0" layoutInCell="1" allowOverlap="1" wp14:anchorId="7E4CCED8" wp14:editId="17F267DB">
                      <wp:simplePos x="0" y="0"/>
                      <wp:positionH relativeFrom="column">
                        <wp:posOffset>991870</wp:posOffset>
                      </wp:positionH>
                      <wp:positionV relativeFrom="paragraph">
                        <wp:posOffset>1272540</wp:posOffset>
                      </wp:positionV>
                      <wp:extent cx="316230" cy="189230"/>
                      <wp:effectExtent l="0" t="38100" r="45720" b="20320"/>
                      <wp:wrapNone/>
                      <wp:docPr id="880867839" name="Straight Arrow Connector 880867839"/>
                      <wp:cNvGraphicFramePr/>
                      <a:graphic xmlns:a="http://schemas.openxmlformats.org/drawingml/2006/main">
                        <a:graphicData uri="http://schemas.microsoft.com/office/word/2010/wordprocessingShape">
                          <wps:wsp>
                            <wps:cNvCnPr/>
                            <wps:spPr>
                              <a:xfrm flipV="1">
                                <a:off x="0" y="0"/>
                                <a:ext cx="316230" cy="189230"/>
                              </a:xfrm>
                              <a:prstGeom prst="straightConnector1">
                                <a:avLst/>
                              </a:prstGeom>
                              <a:noFill/>
                              <a:ln w="9525" cap="flat" cmpd="sng" algn="ctr">
                                <a:solidFill>
                                  <a:srgbClr val="D8D8D8">
                                    <a:lumMod val="10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5C26D18" id="Straight Arrow Connector 880867839" o:spid="_x0000_s1026" type="#_x0000_t32" style="position:absolute;margin-left:78.1pt;margin-top:100.2pt;width:24.9pt;height:14.9pt;flip:y;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" strokecolor="#161616">
                      <v:stroke endarrow="block"/>
                    </v:shape>
                  </w:pict>
                </mc:Fallback>
              </mc:AlternateContent>
            </w:r>
            <w:r w:rsidRPr="00C96C8D">
              <w:rPr>
                <w:noProof/>
                <w:sz w:val="20"/>
                <w:lang w:val="en-US"/>
              </w:rPr>
              <mc:AlternateContent>
                <mc:Choice Requires="wps">
                  <w:drawing>
                    <wp:anchor distT="0" distB="0" distL="114300" distR="114300" simplePos="0" relativeHeight="251788288" behindDoc="0" locked="0" layoutInCell="1" allowOverlap="1" wp14:anchorId="2219CBCF" wp14:editId="41BAE53E">
                      <wp:simplePos x="0" y="0"/>
                      <wp:positionH relativeFrom="column">
                        <wp:posOffset>1016635</wp:posOffset>
                      </wp:positionH>
                      <wp:positionV relativeFrom="paragraph">
                        <wp:posOffset>1389380</wp:posOffset>
                      </wp:positionV>
                      <wp:extent cx="307975" cy="186055"/>
                      <wp:effectExtent l="0" t="38100" r="53975" b="23495"/>
                      <wp:wrapNone/>
                      <wp:docPr id="722443009" name="Straight Arrow Connector 722443009"/>
                      <wp:cNvGraphicFramePr/>
                      <a:graphic xmlns:a="http://schemas.openxmlformats.org/drawingml/2006/main">
                        <a:graphicData uri="http://schemas.microsoft.com/office/word/2010/wordprocessingShape">
                          <wps:wsp>
                            <wps:cNvCnPr/>
                            <wps:spPr>
                              <a:xfrm flipV="1">
                                <a:off x="0" y="0"/>
                                <a:ext cx="307975" cy="186055"/>
                              </a:xfrm>
                              <a:prstGeom prst="straightConnector1">
                                <a:avLst/>
                              </a:prstGeom>
                              <a:noFill/>
                              <a:ln w="9525" cap="flat" cmpd="sng" algn="ctr">
                                <a:solidFill>
                                  <a:srgbClr val="D8D8D8">
                                    <a:lumMod val="10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748CA86" id="Straight Arrow Connector 722443009" o:spid="_x0000_s1026" type="#_x0000_t32" style="position:absolute;margin-left:80.05pt;margin-top:109.4pt;width:24.25pt;height:14.65pt;flip:y;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" strokecolor="#161616">
                      <v:stroke endarrow="block"/>
                    </v:shape>
                  </w:pict>
                </mc:Fallback>
              </mc:AlternateContent>
            </w:r>
            <w:r>
              <w:rPr>
                <w:noProof/>
                <w:sz w:val="20"/>
                <w:lang w:eastAsia="en-GB"/>
              </w:rPr>
              <mc:AlternateContent>
                <mc:Choice Requires="wps">
                  <w:drawing>
                    <wp:anchor distT="0" distB="0" distL="114300" distR="114300" simplePos="0" relativeHeight="251756544" behindDoc="0" locked="0" layoutInCell="1" allowOverlap="1" wp14:anchorId="4028699B" wp14:editId="5C03BA8A">
                      <wp:simplePos x="0" y="0"/>
                      <wp:positionH relativeFrom="column">
                        <wp:posOffset>1191895</wp:posOffset>
                      </wp:positionH>
                      <wp:positionV relativeFrom="paragraph">
                        <wp:posOffset>311150</wp:posOffset>
                      </wp:positionV>
                      <wp:extent cx="262890" cy="243840"/>
                      <wp:effectExtent l="0" t="0" r="22860" b="594360"/>
                      <wp:wrapNone/>
                      <wp:docPr id="1451825512" name="Rectangular Callout 246"/>
                      <wp:cNvGraphicFramePr/>
                      <a:graphic xmlns:a="http://schemas.openxmlformats.org/drawingml/2006/main">
                        <a:graphicData uri="http://schemas.microsoft.com/office/word/2010/wordprocessingShape">
                          <wps:wsp>
                            <wps:cNvSpPr/>
                            <wps:spPr>
                              <a:xfrm>
                                <a:off x="6677025" y="1133475"/>
                                <a:ext cx="262890" cy="243840"/>
                              </a:xfrm>
                              <a:prstGeom prst="wedgeRectCallout">
                                <a:avLst>
                                  <a:gd name="adj1" fmla="val -41628"/>
                                  <a:gd name="adj2" fmla="val 279481"/>
                                </a:avLst>
                              </a:prstGeom>
                              <a:solidFill>
                                <a:srgbClr val="FFFFFF"/>
                              </a:solidFill>
                              <a:ln w="6350" cap="flat" cmpd="sng" algn="ctr">
                                <a:solidFill>
                                  <a:srgbClr val="D8D8D8">
                                    <a:lumMod val="10000"/>
                                  </a:srgbClr>
                                </a:solidFill>
                                <a:prstDash val="solid"/>
                              </a:ln>
                              <a:effectLst/>
                            </wps:spPr>
                            <wps:txbx>
                              <w:txbxContent>
                                <w:p w14:paraId="10F21DF2" w14:textId="35477B87" w:rsidR="00AA40F0" w:rsidRPr="00E11F96" w:rsidRDefault="00AA40F0" w:rsidP="00AA40F0">
                                  <w:pPr>
                                    <w:jc w:val="center"/>
                                    <w:rPr>
                                      <w:b/>
                                      <w:color w:val="161616" w:themeColor="background1" w:themeShade="1A"/>
                                    </w:rPr>
                                  </w:pPr>
                                  <w:r>
                                    <w:rPr>
                                      <w:b/>
                                      <w:color w:val="161616" w:themeColor="background1" w:themeShade="1A"/>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28699B" id="_x0000_s1039" type="#_x0000_t61" style="position:absolute;left:0;text-align:left;margin-left:93.85pt;margin-top:24.5pt;width:20.7pt;height:19.2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" adj="1808,71168" strokecolor="#161616" strokeweight=".5pt">
                      <v:textbox>
                        <w:txbxContent>
                          <w:p w14:paraId="10F21DF2" w14:textId="35477B87" w:rsidR="00AA40F0" w:rsidRPr="00E11F96" w:rsidRDefault="00AA40F0" w:rsidP="00AA40F0">
                            <w:pPr>
                              <w:jc w:val="center"/>
                              <w:rPr>
                                <w:b/>
                                <w:color w:val="161616" w:themeColor="background1" w:themeShade="1A"/>
                              </w:rPr>
                            </w:pPr>
                            <w:r>
                              <w:rPr>
                                <w:b/>
                                <w:color w:val="161616" w:themeColor="background1" w:themeShade="1A"/>
                              </w:rPr>
                              <w:t>B</w:t>
                            </w:r>
                          </w:p>
                        </w:txbxContent>
                      </v:textbox>
                    </v:shape>
                  </w:pict>
                </mc:Fallback>
              </mc:AlternateContent>
            </w:r>
            <w:r w:rsidR="008D70F4">
              <w:rPr>
                <w:noProof/>
                <w:sz w:val="20"/>
              </w:rPr>
              <w:drawing>
                <wp:inline distT="0" distB="0" distL="0" distR="0" wp14:anchorId="78391F4B" wp14:editId="0D223C90">
                  <wp:extent cx="2343150" cy="2048510"/>
                  <wp:effectExtent l="0" t="0" r="0" b="8890"/>
                  <wp:docPr id="1797941872" name="Picture 13" descr="A drawing of a wooden box&#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7941872" name="Picture 13" descr="A drawing of a wooden box&#10;&#10;Description automatically generated"/>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343150" cy="2048510"/>
                          </a:xfrm>
                          <a:prstGeom prst="rect">
                            <a:avLst/>
                          </a:prstGeom>
                        </pic:spPr>
                      </pic:pic>
                    </a:graphicData>
                  </a:graphic>
                </wp:inline>
              </w:drawing>
            </w:r>
          </w:p>
        </w:tc>
        <w:tc>
          <w:tcPr>
            <w:tcW w:w="1249" w:type="pct"/>
            <w:vAlign w:val="center"/>
          </w:tcPr>
          <w:p w14:paraId="40073C6A" w14:textId="43BEF6C5" w:rsidR="00AA5EE0" w:rsidRPr="00384184" w:rsidRDefault="00AA40F0" w:rsidP="0069718A">
            <w:pPr>
              <w:jc w:val="center"/>
              <w:rPr>
                <w:sz w:val="20"/>
              </w:rPr>
            </w:pPr>
            <w:r w:rsidRPr="00C96C8D">
              <w:rPr>
                <w:noProof/>
                <w:sz w:val="20"/>
                <w:lang w:val="en-US"/>
              </w:rPr>
              <mc:AlternateContent>
                <mc:Choice Requires="wps">
                  <w:drawing>
                    <wp:anchor distT="0" distB="0" distL="114300" distR="114300" simplePos="0" relativeHeight="251797504" behindDoc="0" locked="0" layoutInCell="1" allowOverlap="1" wp14:anchorId="4F335889" wp14:editId="755933FF">
                      <wp:simplePos x="0" y="0"/>
                      <wp:positionH relativeFrom="column">
                        <wp:posOffset>-41910</wp:posOffset>
                      </wp:positionH>
                      <wp:positionV relativeFrom="paragraph">
                        <wp:posOffset>916305</wp:posOffset>
                      </wp:positionV>
                      <wp:extent cx="208915" cy="116205"/>
                      <wp:effectExtent l="0" t="38100" r="57785" b="36195"/>
                      <wp:wrapNone/>
                      <wp:docPr id="1996668965" name="Straight Arrow Connector 1996668965"/>
                      <wp:cNvGraphicFramePr/>
                      <a:graphic xmlns:a="http://schemas.openxmlformats.org/drawingml/2006/main">
                        <a:graphicData uri="http://schemas.microsoft.com/office/word/2010/wordprocessingShape">
                          <wps:wsp>
                            <wps:cNvCnPr/>
                            <wps:spPr>
                              <a:xfrm flipV="1">
                                <a:off x="0" y="0"/>
                                <a:ext cx="208915" cy="116205"/>
                              </a:xfrm>
                              <a:prstGeom prst="straightConnector1">
                                <a:avLst/>
                              </a:prstGeom>
                              <a:noFill/>
                              <a:ln w="9525" cap="flat" cmpd="sng" algn="ctr">
                                <a:solidFill>
                                  <a:srgbClr val="D8D8D8">
                                    <a:lumMod val="10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FDFE53D" id="Straight Arrow Connector 1996668965" o:spid="_x0000_s1026" type="#_x0000_t32" style="position:absolute;margin-left:-3.3pt;margin-top:72.15pt;width:16.45pt;height:9.15pt;flip:y;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" strokecolor="#161616">
                      <v:stroke endarrow="block"/>
                    </v:shape>
                  </w:pict>
                </mc:Fallback>
              </mc:AlternateContent>
            </w:r>
            <w:r w:rsidRPr="00C96C8D">
              <w:rPr>
                <w:noProof/>
                <w:sz w:val="20"/>
                <w:lang w:val="en-US"/>
              </w:rPr>
              <mc:AlternateContent>
                <mc:Choice Requires="wps">
                  <w:drawing>
                    <wp:anchor distT="0" distB="0" distL="114300" distR="114300" simplePos="0" relativeHeight="251793408" behindDoc="0" locked="0" layoutInCell="1" allowOverlap="1" wp14:anchorId="0F563A78" wp14:editId="1744701D">
                      <wp:simplePos x="0" y="0"/>
                      <wp:positionH relativeFrom="column">
                        <wp:posOffset>1025525</wp:posOffset>
                      </wp:positionH>
                      <wp:positionV relativeFrom="paragraph">
                        <wp:posOffset>1621790</wp:posOffset>
                      </wp:positionV>
                      <wp:extent cx="307975" cy="186055"/>
                      <wp:effectExtent l="0" t="38100" r="53975" b="23495"/>
                      <wp:wrapNone/>
                      <wp:docPr id="1941617313" name="Straight Arrow Connector 1941617313"/>
                      <wp:cNvGraphicFramePr/>
                      <a:graphic xmlns:a="http://schemas.openxmlformats.org/drawingml/2006/main">
                        <a:graphicData uri="http://schemas.microsoft.com/office/word/2010/wordprocessingShape">
                          <wps:wsp>
                            <wps:cNvCnPr/>
                            <wps:spPr>
                              <a:xfrm flipV="1">
                                <a:off x="0" y="0"/>
                                <a:ext cx="307975" cy="186055"/>
                              </a:xfrm>
                              <a:prstGeom prst="straightConnector1">
                                <a:avLst/>
                              </a:prstGeom>
                              <a:noFill/>
                              <a:ln w="9525" cap="flat" cmpd="sng" algn="ctr">
                                <a:solidFill>
                                  <a:srgbClr val="D8D8D8">
                                    <a:lumMod val="10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6673073" id="Straight Arrow Connector 1941617313" o:spid="_x0000_s1026" type="#_x0000_t32" style="position:absolute;margin-left:80.75pt;margin-top:127.7pt;width:24.25pt;height:14.65pt;flip:y;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" strokecolor="#161616">
                      <v:stroke endarrow="block"/>
                    </v:shape>
                  </w:pict>
                </mc:Fallback>
              </mc:AlternateContent>
            </w:r>
            <w:r>
              <w:rPr>
                <w:noProof/>
                <w:sz w:val="20"/>
                <w:lang w:eastAsia="en-GB"/>
              </w:rPr>
              <mc:AlternateContent>
                <mc:Choice Requires="wps">
                  <w:drawing>
                    <wp:anchor distT="0" distB="0" distL="114300" distR="114300" simplePos="0" relativeHeight="251758592" behindDoc="0" locked="0" layoutInCell="1" allowOverlap="1" wp14:anchorId="4767F9B4" wp14:editId="2F893E85">
                      <wp:simplePos x="0" y="0"/>
                      <wp:positionH relativeFrom="column">
                        <wp:posOffset>1144270</wp:posOffset>
                      </wp:positionH>
                      <wp:positionV relativeFrom="paragraph">
                        <wp:posOffset>644525</wp:posOffset>
                      </wp:positionV>
                      <wp:extent cx="262890" cy="243840"/>
                      <wp:effectExtent l="152400" t="0" r="22860" b="480060"/>
                      <wp:wrapNone/>
                      <wp:docPr id="2131713651" name="Rectangular Callout 246"/>
                      <wp:cNvGraphicFramePr/>
                      <a:graphic xmlns:a="http://schemas.openxmlformats.org/drawingml/2006/main">
                        <a:graphicData uri="http://schemas.microsoft.com/office/word/2010/wordprocessingShape">
                          <wps:wsp>
                            <wps:cNvSpPr/>
                            <wps:spPr>
                              <a:xfrm>
                                <a:off x="9115425" y="1457325"/>
                                <a:ext cx="262890" cy="243840"/>
                              </a:xfrm>
                              <a:prstGeom prst="wedgeRectCallout">
                                <a:avLst>
                                  <a:gd name="adj1" fmla="val -103223"/>
                                  <a:gd name="adj2" fmla="val 232606"/>
                                </a:avLst>
                              </a:prstGeom>
                              <a:solidFill>
                                <a:srgbClr val="FFFFFF"/>
                              </a:solidFill>
                              <a:ln w="6350" cap="flat" cmpd="sng" algn="ctr">
                                <a:solidFill>
                                  <a:srgbClr val="D8D8D8">
                                    <a:lumMod val="10000"/>
                                  </a:srgbClr>
                                </a:solidFill>
                                <a:prstDash val="solid"/>
                              </a:ln>
                              <a:effectLst/>
                            </wps:spPr>
                            <wps:txbx>
                              <w:txbxContent>
                                <w:p w14:paraId="125AB619" w14:textId="3833A8BC" w:rsidR="00AA40F0" w:rsidRPr="00E11F96" w:rsidRDefault="00AA40F0" w:rsidP="00AA40F0">
                                  <w:pPr>
                                    <w:jc w:val="center"/>
                                    <w:rPr>
                                      <w:b/>
                                      <w:color w:val="161616" w:themeColor="background1" w:themeShade="1A"/>
                                    </w:rPr>
                                  </w:pPr>
                                  <w:r>
                                    <w:rPr>
                                      <w:b/>
                                      <w:color w:val="161616" w:themeColor="background1" w:themeShade="1A"/>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67F9B4" id="_x0000_s1040" type="#_x0000_t61" style="position:absolute;left:0;text-align:left;margin-left:90.1pt;margin-top:50.75pt;width:20.7pt;height:19.2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" adj="-11496,61043" strokecolor="#161616" strokeweight=".5pt">
                      <v:textbox>
                        <w:txbxContent>
                          <w:p w14:paraId="125AB619" w14:textId="3833A8BC" w:rsidR="00AA40F0" w:rsidRPr="00E11F96" w:rsidRDefault="00AA40F0" w:rsidP="00AA40F0">
                            <w:pPr>
                              <w:jc w:val="center"/>
                              <w:rPr>
                                <w:b/>
                                <w:color w:val="161616" w:themeColor="background1" w:themeShade="1A"/>
                              </w:rPr>
                            </w:pPr>
                            <w:r>
                              <w:rPr>
                                <w:b/>
                                <w:color w:val="161616" w:themeColor="background1" w:themeShade="1A"/>
                              </w:rPr>
                              <w:t>C</w:t>
                            </w:r>
                          </w:p>
                        </w:txbxContent>
                      </v:textbox>
                    </v:shape>
                  </w:pict>
                </mc:Fallback>
              </mc:AlternateContent>
            </w:r>
            <w:r w:rsidR="008D70F4">
              <w:rPr>
                <w:noProof/>
                <w:sz w:val="20"/>
              </w:rPr>
              <w:drawing>
                <wp:inline distT="0" distB="0" distL="0" distR="0" wp14:anchorId="48298DEE" wp14:editId="04BE21C5">
                  <wp:extent cx="2341245" cy="2071370"/>
                  <wp:effectExtent l="0" t="0" r="1905" b="5080"/>
                  <wp:docPr id="516175438" name="Picture 14" descr="A drawing of a wooden box&#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175438" name="Picture 14" descr="A drawing of a wooden box&#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341245" cy="2071370"/>
                          </a:xfrm>
                          <a:prstGeom prst="rect">
                            <a:avLst/>
                          </a:prstGeom>
                        </pic:spPr>
                      </pic:pic>
                    </a:graphicData>
                  </a:graphic>
                </wp:inline>
              </w:drawing>
            </w:r>
          </w:p>
        </w:tc>
      </w:tr>
      <w:tr w:rsidR="00AA5EE0" w14:paraId="0ADB7D6C" w14:textId="77777777" w:rsidTr="0069718A">
        <w:trPr>
          <w:trHeight w:val="866"/>
        </w:trPr>
        <w:tc>
          <w:tcPr>
            <w:tcW w:w="1251" w:type="pct"/>
            <w:vAlign w:val="center"/>
          </w:tcPr>
          <w:p w14:paraId="18C017C4" w14:textId="614A954E" w:rsidR="00AA5EE0" w:rsidRPr="00DE3F02" w:rsidRDefault="00F63B38" w:rsidP="0069718A">
            <w:pPr>
              <w:pStyle w:val="ListParagraph"/>
              <w:numPr>
                <w:ilvl w:val="0"/>
                <w:numId w:val="1"/>
              </w:numPr>
              <w:jc w:val="center"/>
              <w:rPr>
                <w:sz w:val="20"/>
              </w:rPr>
            </w:pPr>
            <w:r>
              <w:rPr>
                <w:sz w:val="20"/>
              </w:rPr>
              <w:t>2x 20mm</w:t>
            </w:r>
          </w:p>
        </w:tc>
        <w:tc>
          <w:tcPr>
            <w:tcW w:w="1250" w:type="pct"/>
            <w:vAlign w:val="center"/>
          </w:tcPr>
          <w:p w14:paraId="1C5C7E77" w14:textId="69547ECA" w:rsidR="00AA5EE0" w:rsidRPr="00DE3F02" w:rsidRDefault="00F63B38" w:rsidP="0069718A">
            <w:pPr>
              <w:pStyle w:val="ListParagraph"/>
              <w:numPr>
                <w:ilvl w:val="0"/>
                <w:numId w:val="1"/>
              </w:numPr>
              <w:jc w:val="center"/>
              <w:rPr>
                <w:sz w:val="20"/>
              </w:rPr>
            </w:pPr>
            <w:r>
              <w:rPr>
                <w:sz w:val="20"/>
              </w:rPr>
              <w:t>2x 20mm</w:t>
            </w:r>
          </w:p>
        </w:tc>
        <w:tc>
          <w:tcPr>
            <w:tcW w:w="1250" w:type="pct"/>
            <w:vAlign w:val="center"/>
          </w:tcPr>
          <w:p w14:paraId="236C60EA" w14:textId="32CE5379" w:rsidR="00AA5EE0" w:rsidRPr="00DE3F02" w:rsidRDefault="00F63B38" w:rsidP="0069718A">
            <w:pPr>
              <w:pStyle w:val="ListParagraph"/>
              <w:numPr>
                <w:ilvl w:val="0"/>
                <w:numId w:val="1"/>
              </w:numPr>
              <w:jc w:val="center"/>
              <w:rPr>
                <w:sz w:val="20"/>
              </w:rPr>
            </w:pPr>
            <w:r>
              <w:rPr>
                <w:sz w:val="20"/>
              </w:rPr>
              <w:t>4x 20mm</w:t>
            </w:r>
          </w:p>
        </w:tc>
        <w:tc>
          <w:tcPr>
            <w:tcW w:w="1249" w:type="pct"/>
            <w:vAlign w:val="center"/>
          </w:tcPr>
          <w:p w14:paraId="0FCEC801" w14:textId="3065257F" w:rsidR="00AA5EE0" w:rsidRPr="00DE3F02" w:rsidRDefault="00F63B38" w:rsidP="0069718A">
            <w:pPr>
              <w:pStyle w:val="ListParagraph"/>
              <w:numPr>
                <w:ilvl w:val="0"/>
                <w:numId w:val="1"/>
              </w:numPr>
              <w:jc w:val="center"/>
              <w:rPr>
                <w:sz w:val="20"/>
              </w:rPr>
            </w:pPr>
            <w:r>
              <w:rPr>
                <w:sz w:val="20"/>
              </w:rPr>
              <w:t>2x 20mm</w:t>
            </w:r>
          </w:p>
        </w:tc>
      </w:tr>
      <w:tr w:rsidR="00AA5EE0" w14:paraId="457DA191" w14:textId="77777777" w:rsidTr="009C4AF2">
        <w:trPr>
          <w:trHeight w:val="3651"/>
        </w:trPr>
        <w:tc>
          <w:tcPr>
            <w:tcW w:w="1251" w:type="pct"/>
            <w:vAlign w:val="center"/>
          </w:tcPr>
          <w:p w14:paraId="21674E69" w14:textId="2842CB5D" w:rsidR="00AA5EE0" w:rsidRPr="00384184" w:rsidRDefault="00090B0A" w:rsidP="0069718A">
            <w:pPr>
              <w:jc w:val="center"/>
              <w:rPr>
                <w:sz w:val="20"/>
              </w:rPr>
            </w:pPr>
            <w:r>
              <w:rPr>
                <w:noProof/>
                <w:sz w:val="20"/>
                <w:lang w:eastAsia="en-GB"/>
              </w:rPr>
              <mc:AlternateContent>
                <mc:Choice Requires="wps">
                  <w:drawing>
                    <wp:anchor distT="0" distB="0" distL="114300" distR="114300" simplePos="0" relativeHeight="251715581" behindDoc="0" locked="0" layoutInCell="1" allowOverlap="1" wp14:anchorId="66F748B0" wp14:editId="68543CAA">
                      <wp:simplePos x="0" y="0"/>
                      <wp:positionH relativeFrom="column">
                        <wp:posOffset>1804670</wp:posOffset>
                      </wp:positionH>
                      <wp:positionV relativeFrom="paragraph">
                        <wp:posOffset>1857375</wp:posOffset>
                      </wp:positionV>
                      <wp:extent cx="387350" cy="243840"/>
                      <wp:effectExtent l="0" t="0" r="0" b="3810"/>
                      <wp:wrapNone/>
                      <wp:docPr id="980129033" name="Rectangular Callout 246"/>
                      <wp:cNvGraphicFramePr/>
                      <a:graphic xmlns:a="http://schemas.openxmlformats.org/drawingml/2006/main">
                        <a:graphicData uri="http://schemas.microsoft.com/office/word/2010/wordprocessingShape">
                          <wps:wsp>
                            <wps:cNvSpPr/>
                            <wps:spPr>
                              <a:xfrm>
                                <a:off x="0" y="0"/>
                                <a:ext cx="387350" cy="243840"/>
                              </a:xfrm>
                              <a:prstGeom prst="wedgeRectCallout">
                                <a:avLst>
                                  <a:gd name="adj1" fmla="val 40111"/>
                                  <a:gd name="adj2" fmla="val 29606"/>
                                </a:avLst>
                              </a:prstGeom>
                              <a:solidFill>
                                <a:srgbClr val="FFFFFF"/>
                              </a:solidFill>
                              <a:ln w="6350" cap="flat" cmpd="sng" algn="ctr">
                                <a:noFill/>
                                <a:prstDash val="solid"/>
                              </a:ln>
                              <a:effectLst/>
                            </wps:spPr>
                            <wps:txbx>
                              <w:txbxContent>
                                <w:p w14:paraId="2C69BB20" w14:textId="4075EC11" w:rsidR="00090B0A" w:rsidRPr="00E11F96" w:rsidRDefault="00090B0A" w:rsidP="00090B0A">
                                  <w:pPr>
                                    <w:jc w:val="center"/>
                                    <w:rPr>
                                      <w:b/>
                                      <w:color w:val="161616" w:themeColor="background1" w:themeShade="1A"/>
                                    </w:rPr>
                                  </w:pPr>
                                  <w:r>
                                    <w:rPr>
                                      <w:b/>
                                      <w:color w:val="161616" w:themeColor="background1" w:themeShade="1A"/>
                                    </w:rPr>
                                    <w:t>1-4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F748B0" id="_x0000_s1041" type="#_x0000_t61" style="position:absolute;left:0;text-align:left;margin-left:142.1pt;margin-top:146.25pt;width:30.5pt;height:19.2pt;z-index:25171558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" adj="19464,17195" stroked="f" strokeweight=".5pt">
                      <v:textbox>
                        <w:txbxContent>
                          <w:p w14:paraId="2C69BB20" w14:textId="4075EC11" w:rsidR="00090B0A" w:rsidRPr="00E11F96" w:rsidRDefault="00090B0A" w:rsidP="00090B0A">
                            <w:pPr>
                              <w:jc w:val="center"/>
                              <w:rPr>
                                <w:b/>
                                <w:color w:val="161616" w:themeColor="background1" w:themeShade="1A"/>
                              </w:rPr>
                            </w:pPr>
                            <w:r>
                              <w:rPr>
                                <w:b/>
                                <w:color w:val="161616" w:themeColor="background1" w:themeShade="1A"/>
                              </w:rPr>
                              <w:t>1-4</w:t>
                            </w:r>
                          </w:p>
                        </w:txbxContent>
                      </v:textbox>
                    </v:shape>
                  </w:pict>
                </mc:Fallback>
              </mc:AlternateContent>
            </w:r>
            <w:r w:rsidR="00AA40F0">
              <w:rPr>
                <w:noProof/>
                <w:sz w:val="20"/>
                <w:lang w:eastAsia="en-GB"/>
              </w:rPr>
              <mc:AlternateContent>
                <mc:Choice Requires="wps">
                  <w:drawing>
                    <wp:anchor distT="0" distB="0" distL="114300" distR="114300" simplePos="0" relativeHeight="251804672" behindDoc="0" locked="0" layoutInCell="1" allowOverlap="1" wp14:anchorId="51BCDFDC" wp14:editId="4F5438FE">
                      <wp:simplePos x="0" y="0"/>
                      <wp:positionH relativeFrom="column">
                        <wp:posOffset>1804670</wp:posOffset>
                      </wp:positionH>
                      <wp:positionV relativeFrom="paragraph">
                        <wp:posOffset>-25400</wp:posOffset>
                      </wp:positionV>
                      <wp:extent cx="262890" cy="243840"/>
                      <wp:effectExtent l="0" t="0" r="22860" b="994410"/>
                      <wp:wrapNone/>
                      <wp:docPr id="2135282723" name="Rectangular Callout 246"/>
                      <wp:cNvGraphicFramePr/>
                      <a:graphic xmlns:a="http://schemas.openxmlformats.org/drawingml/2006/main">
                        <a:graphicData uri="http://schemas.microsoft.com/office/word/2010/wordprocessingShape">
                          <wps:wsp>
                            <wps:cNvSpPr/>
                            <wps:spPr>
                              <a:xfrm>
                                <a:off x="2333501" y="3604161"/>
                                <a:ext cx="262890" cy="243840"/>
                              </a:xfrm>
                              <a:prstGeom prst="wedgeRectCallout">
                                <a:avLst>
                                  <a:gd name="adj1" fmla="val -21913"/>
                                  <a:gd name="adj2" fmla="val 437151"/>
                                </a:avLst>
                              </a:prstGeom>
                              <a:solidFill>
                                <a:srgbClr val="FFFFFF"/>
                              </a:solidFill>
                              <a:ln w="6350" cap="flat" cmpd="sng" algn="ctr">
                                <a:solidFill>
                                  <a:srgbClr val="D8D8D8">
                                    <a:lumMod val="10000"/>
                                  </a:srgbClr>
                                </a:solidFill>
                                <a:prstDash val="solid"/>
                              </a:ln>
                              <a:effectLst/>
                            </wps:spPr>
                            <wps:txbx>
                              <w:txbxContent>
                                <w:p w14:paraId="1141898A" w14:textId="77777777" w:rsidR="00AA40F0" w:rsidRPr="00E11F96" w:rsidRDefault="00AA40F0" w:rsidP="00AA40F0">
                                  <w:pPr>
                                    <w:jc w:val="center"/>
                                    <w:rPr>
                                      <w:b/>
                                      <w:color w:val="161616" w:themeColor="background1" w:themeShade="1A"/>
                                    </w:rPr>
                                  </w:pPr>
                                  <w:r>
                                    <w:rPr>
                                      <w:b/>
                                      <w:color w:val="161616" w:themeColor="background1" w:themeShade="1A"/>
                                    </w:rPr>
                                    <w:t>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BCDFDC" id="_x0000_s1042" type="#_x0000_t61" style="position:absolute;left:0;text-align:left;margin-left:142.1pt;margin-top:-2pt;width:20.7pt;height:19.2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" adj="6067,105225" strokecolor="#161616" strokeweight=".5pt">
                      <v:textbox>
                        <w:txbxContent>
                          <w:p w14:paraId="1141898A" w14:textId="77777777" w:rsidR="00AA40F0" w:rsidRPr="00E11F96" w:rsidRDefault="00AA40F0" w:rsidP="00AA40F0">
                            <w:pPr>
                              <w:jc w:val="center"/>
                              <w:rPr>
                                <w:b/>
                                <w:color w:val="161616" w:themeColor="background1" w:themeShade="1A"/>
                              </w:rPr>
                            </w:pPr>
                            <w:r>
                              <w:rPr>
                                <w:b/>
                                <w:color w:val="161616" w:themeColor="background1" w:themeShade="1A"/>
                              </w:rPr>
                              <w:t>C</w:t>
                            </w:r>
                          </w:p>
                        </w:txbxContent>
                      </v:textbox>
                    </v:shape>
                  </w:pict>
                </mc:Fallback>
              </mc:AlternateContent>
            </w:r>
            <w:r w:rsidR="00AA40F0">
              <w:rPr>
                <w:noProof/>
                <w:sz w:val="20"/>
                <w:lang w:eastAsia="en-GB"/>
              </w:rPr>
              <mc:AlternateContent>
                <mc:Choice Requires="wps">
                  <w:drawing>
                    <wp:anchor distT="0" distB="0" distL="114300" distR="114300" simplePos="0" relativeHeight="251803648" behindDoc="0" locked="0" layoutInCell="1" allowOverlap="1" wp14:anchorId="2366B4F8" wp14:editId="4A0F6BA1">
                      <wp:simplePos x="0" y="0"/>
                      <wp:positionH relativeFrom="column">
                        <wp:posOffset>2113915</wp:posOffset>
                      </wp:positionH>
                      <wp:positionV relativeFrom="paragraph">
                        <wp:posOffset>-19050</wp:posOffset>
                      </wp:positionV>
                      <wp:extent cx="262890" cy="243840"/>
                      <wp:effectExtent l="0" t="0" r="22860" b="613410"/>
                      <wp:wrapNone/>
                      <wp:docPr id="2072862548" name="Rectangular Callout 246"/>
                      <wp:cNvGraphicFramePr/>
                      <a:graphic xmlns:a="http://schemas.openxmlformats.org/drawingml/2006/main">
                        <a:graphicData uri="http://schemas.microsoft.com/office/word/2010/wordprocessingShape">
                          <wps:wsp>
                            <wps:cNvSpPr/>
                            <wps:spPr>
                              <a:xfrm>
                                <a:off x="2642260" y="3610099"/>
                                <a:ext cx="262890" cy="243840"/>
                              </a:xfrm>
                              <a:prstGeom prst="wedgeRectCallout">
                                <a:avLst>
                                  <a:gd name="adj1" fmla="val -32970"/>
                                  <a:gd name="adj2" fmla="val 286583"/>
                                </a:avLst>
                              </a:prstGeom>
                              <a:solidFill>
                                <a:srgbClr val="FFFFFF"/>
                              </a:solidFill>
                              <a:ln w="6350" cap="flat" cmpd="sng" algn="ctr">
                                <a:solidFill>
                                  <a:srgbClr val="D8D8D8">
                                    <a:lumMod val="10000"/>
                                  </a:srgbClr>
                                </a:solidFill>
                                <a:prstDash val="solid"/>
                              </a:ln>
                              <a:effectLst/>
                            </wps:spPr>
                            <wps:txbx>
                              <w:txbxContent>
                                <w:p w14:paraId="3226A06E" w14:textId="77777777" w:rsidR="00AA40F0" w:rsidRPr="00E11F96" w:rsidRDefault="00AA40F0" w:rsidP="00AA40F0">
                                  <w:pPr>
                                    <w:jc w:val="center"/>
                                    <w:rPr>
                                      <w:b/>
                                      <w:color w:val="161616" w:themeColor="background1" w:themeShade="1A"/>
                                    </w:rPr>
                                  </w:pPr>
                                  <w:r>
                                    <w:rPr>
                                      <w:b/>
                                      <w:color w:val="161616" w:themeColor="background1" w:themeShade="1A"/>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66B4F8" id="_x0000_s1043" type="#_x0000_t61" style="position:absolute;left:0;text-align:left;margin-left:166.45pt;margin-top:-1.5pt;width:20.7pt;height:19.2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" adj="3678,72702" strokecolor="#161616" strokeweight=".5pt">
                      <v:textbox>
                        <w:txbxContent>
                          <w:p w14:paraId="3226A06E" w14:textId="77777777" w:rsidR="00AA40F0" w:rsidRPr="00E11F96" w:rsidRDefault="00AA40F0" w:rsidP="00AA40F0">
                            <w:pPr>
                              <w:jc w:val="center"/>
                              <w:rPr>
                                <w:b/>
                                <w:color w:val="161616" w:themeColor="background1" w:themeShade="1A"/>
                              </w:rPr>
                            </w:pPr>
                            <w:r>
                              <w:rPr>
                                <w:b/>
                                <w:color w:val="161616" w:themeColor="background1" w:themeShade="1A"/>
                              </w:rPr>
                              <w:t>B</w:t>
                            </w:r>
                          </w:p>
                        </w:txbxContent>
                      </v:textbox>
                    </v:shape>
                  </w:pict>
                </mc:Fallback>
              </mc:AlternateContent>
            </w:r>
            <w:r w:rsidR="00AA40F0">
              <w:rPr>
                <w:noProof/>
                <w:sz w:val="20"/>
                <w:lang w:eastAsia="en-GB"/>
              </w:rPr>
              <mc:AlternateContent>
                <mc:Choice Requires="wps">
                  <w:drawing>
                    <wp:anchor distT="0" distB="0" distL="114300" distR="114300" simplePos="0" relativeHeight="251806720" behindDoc="0" locked="0" layoutInCell="1" allowOverlap="1" wp14:anchorId="1630DBF3" wp14:editId="13A606C9">
                      <wp:simplePos x="0" y="0"/>
                      <wp:positionH relativeFrom="column">
                        <wp:posOffset>1490345</wp:posOffset>
                      </wp:positionH>
                      <wp:positionV relativeFrom="paragraph">
                        <wp:posOffset>-7620</wp:posOffset>
                      </wp:positionV>
                      <wp:extent cx="262890" cy="243840"/>
                      <wp:effectExtent l="0" t="0" r="22860" b="1470660"/>
                      <wp:wrapNone/>
                      <wp:docPr id="1977458455" name="Rectangular Callout 246"/>
                      <wp:cNvGraphicFramePr/>
                      <a:graphic xmlns:a="http://schemas.openxmlformats.org/drawingml/2006/main">
                        <a:graphicData uri="http://schemas.microsoft.com/office/word/2010/wordprocessingShape">
                          <wps:wsp>
                            <wps:cNvSpPr/>
                            <wps:spPr>
                              <a:xfrm>
                                <a:off x="2018805" y="3621974"/>
                                <a:ext cx="262890" cy="243840"/>
                              </a:xfrm>
                              <a:prstGeom prst="wedgeRectCallout">
                                <a:avLst>
                                  <a:gd name="adj1" fmla="val -21913"/>
                                  <a:gd name="adj2" fmla="val 634391"/>
                                </a:avLst>
                              </a:prstGeom>
                              <a:solidFill>
                                <a:srgbClr val="FFFFFF"/>
                              </a:solidFill>
                              <a:ln w="6350" cap="flat" cmpd="sng" algn="ctr">
                                <a:solidFill>
                                  <a:srgbClr val="D8D8D8">
                                    <a:lumMod val="10000"/>
                                  </a:srgbClr>
                                </a:solidFill>
                                <a:prstDash val="solid"/>
                              </a:ln>
                              <a:effectLst/>
                            </wps:spPr>
                            <wps:txbx>
                              <w:txbxContent>
                                <w:p w14:paraId="00675938" w14:textId="793F4381" w:rsidR="00AA40F0" w:rsidRPr="00E11F96" w:rsidRDefault="00AA40F0" w:rsidP="00AA40F0">
                                  <w:pPr>
                                    <w:jc w:val="center"/>
                                    <w:rPr>
                                      <w:b/>
                                      <w:color w:val="161616" w:themeColor="background1" w:themeShade="1A"/>
                                    </w:rPr>
                                  </w:pPr>
                                  <w:r>
                                    <w:rPr>
                                      <w:b/>
                                      <w:color w:val="161616" w:themeColor="background1" w:themeShade="1A"/>
                                    </w:rP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30DBF3" id="_x0000_s1044" type="#_x0000_t61" style="position:absolute;left:0;text-align:left;margin-left:117.35pt;margin-top:-.6pt;width:20.7pt;height:19.2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" adj="6067,147828" strokecolor="#161616" strokeweight=".5pt">
                      <v:textbox>
                        <w:txbxContent>
                          <w:p w14:paraId="00675938" w14:textId="793F4381" w:rsidR="00AA40F0" w:rsidRPr="00E11F96" w:rsidRDefault="00AA40F0" w:rsidP="00AA40F0">
                            <w:pPr>
                              <w:jc w:val="center"/>
                              <w:rPr>
                                <w:b/>
                                <w:color w:val="161616" w:themeColor="background1" w:themeShade="1A"/>
                              </w:rPr>
                            </w:pPr>
                            <w:r>
                              <w:rPr>
                                <w:b/>
                                <w:color w:val="161616" w:themeColor="background1" w:themeShade="1A"/>
                              </w:rPr>
                              <w:t>B</w:t>
                            </w:r>
                          </w:p>
                        </w:txbxContent>
                      </v:textbox>
                    </v:shape>
                  </w:pict>
                </mc:Fallback>
              </mc:AlternateContent>
            </w:r>
            <w:r w:rsidR="00AA40F0">
              <w:rPr>
                <w:noProof/>
              </w:rPr>
              <w:drawing>
                <wp:anchor distT="0" distB="0" distL="114300" distR="114300" simplePos="0" relativeHeight="251782144" behindDoc="0" locked="0" layoutInCell="1" allowOverlap="1" wp14:anchorId="63AA2BA3" wp14:editId="06CE7F84">
                  <wp:simplePos x="0" y="0"/>
                  <wp:positionH relativeFrom="column">
                    <wp:posOffset>1647825</wp:posOffset>
                  </wp:positionH>
                  <wp:positionV relativeFrom="paragraph">
                    <wp:posOffset>1732915</wp:posOffset>
                  </wp:positionV>
                  <wp:extent cx="695960" cy="464820"/>
                  <wp:effectExtent l="0" t="0" r="8890" b="0"/>
                  <wp:wrapNone/>
                  <wp:docPr id="720708827" name="Picture 5"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573438" name="Picture 5" descr="A black background with a black square&#10;&#10;Description automatically generated with medium confidence"/>
                          <pic:cNvPicPr/>
                        </pic:nvPicPr>
                        <pic:blipFill rotWithShape="1">
                          <a:blip r:embed="rId18">
                            <a:extLst>
                              <a:ext uri="{28A0092B-C50C-407E-A947-70E740481C1C}">
                                <a14:useLocalDpi xmlns:a14="http://schemas.microsoft.com/office/drawing/2010/main" val="0"/>
                              </a:ext>
                            </a:extLst>
                          </a:blip>
                          <a:srcRect t="15360" b="17793"/>
                          <a:stretch/>
                        </pic:blipFill>
                        <pic:spPr bwMode="auto">
                          <a:xfrm>
                            <a:off x="0" y="0"/>
                            <a:ext cx="695960" cy="4648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D70F4">
              <w:rPr>
                <w:noProof/>
                <w:sz w:val="20"/>
              </w:rPr>
              <w:drawing>
                <wp:inline distT="0" distB="0" distL="0" distR="0" wp14:anchorId="55C73E82" wp14:editId="2C2AE5C9">
                  <wp:extent cx="2345690" cy="2212975"/>
                  <wp:effectExtent l="0" t="0" r="0" b="0"/>
                  <wp:docPr id="2049706436" name="Picture 15" descr="A drawing of a wooden box&#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706436" name="Picture 15" descr="A drawing of a wooden box&#10;&#10;Description automatically generated"/>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345690" cy="2212975"/>
                          </a:xfrm>
                          <a:prstGeom prst="rect">
                            <a:avLst/>
                          </a:prstGeom>
                        </pic:spPr>
                      </pic:pic>
                    </a:graphicData>
                  </a:graphic>
                </wp:inline>
              </w:drawing>
            </w:r>
          </w:p>
        </w:tc>
        <w:tc>
          <w:tcPr>
            <w:tcW w:w="1250" w:type="pct"/>
            <w:vAlign w:val="center"/>
          </w:tcPr>
          <w:p w14:paraId="1337D223" w14:textId="6C120033" w:rsidR="00AA5EE0" w:rsidRPr="00384184" w:rsidRDefault="00AA40F0" w:rsidP="0069718A">
            <w:pPr>
              <w:jc w:val="center"/>
              <w:rPr>
                <w:sz w:val="20"/>
              </w:rPr>
            </w:pPr>
            <w:r>
              <w:rPr>
                <w:noProof/>
                <w:sz w:val="20"/>
              </w:rPr>
              <w:drawing>
                <wp:anchor distT="0" distB="0" distL="114300" distR="114300" simplePos="0" relativeHeight="251783168" behindDoc="0" locked="0" layoutInCell="1" allowOverlap="1" wp14:anchorId="35CB88EA" wp14:editId="113F2E76">
                  <wp:simplePos x="0" y="0"/>
                  <wp:positionH relativeFrom="column">
                    <wp:posOffset>13970</wp:posOffset>
                  </wp:positionH>
                  <wp:positionV relativeFrom="paragraph">
                    <wp:posOffset>1595120</wp:posOffset>
                  </wp:positionV>
                  <wp:extent cx="551815" cy="600075"/>
                  <wp:effectExtent l="0" t="0" r="635" b="9525"/>
                  <wp:wrapNone/>
                  <wp:docPr id="1305313234" name="Picture 24" descr="A black and white image of two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5313234" name="Picture 24" descr="A black and white image of two squares&#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51815" cy="600075"/>
                          </a:xfrm>
                          <a:prstGeom prst="rect">
                            <a:avLst/>
                          </a:prstGeom>
                        </pic:spPr>
                      </pic:pic>
                    </a:graphicData>
                  </a:graphic>
                  <wp14:sizeRelH relativeFrom="margin">
                    <wp14:pctWidth>0</wp14:pctWidth>
                  </wp14:sizeRelH>
                  <wp14:sizeRelV relativeFrom="margin">
                    <wp14:pctHeight>0</wp14:pctHeight>
                  </wp14:sizeRelV>
                </wp:anchor>
              </w:drawing>
            </w:r>
            <w:r w:rsidR="008D70F4">
              <w:rPr>
                <w:noProof/>
                <w:sz w:val="20"/>
              </w:rPr>
              <w:drawing>
                <wp:inline distT="0" distB="0" distL="0" distR="0" wp14:anchorId="09DDEFE3" wp14:editId="6AED4988">
                  <wp:extent cx="2343150" cy="2033905"/>
                  <wp:effectExtent l="0" t="0" r="0" b="4445"/>
                  <wp:docPr id="619164458" name="Picture 17" descr="A black and white drawing of a wooden box&#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164458" name="Picture 17" descr="A black and white drawing of a wooden box&#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343150" cy="2033905"/>
                          </a:xfrm>
                          <a:prstGeom prst="rect">
                            <a:avLst/>
                          </a:prstGeom>
                        </pic:spPr>
                      </pic:pic>
                    </a:graphicData>
                  </a:graphic>
                </wp:inline>
              </w:drawing>
            </w:r>
          </w:p>
        </w:tc>
        <w:tc>
          <w:tcPr>
            <w:tcW w:w="1250" w:type="pct"/>
            <w:vAlign w:val="center"/>
          </w:tcPr>
          <w:p w14:paraId="5F8540D6" w14:textId="1103D3E7" w:rsidR="00AA5EE0" w:rsidRPr="00384184" w:rsidRDefault="00090B0A" w:rsidP="0069718A">
            <w:pPr>
              <w:jc w:val="center"/>
              <w:rPr>
                <w:sz w:val="20"/>
              </w:rPr>
            </w:pPr>
            <w:r w:rsidRPr="00C96C8D">
              <w:rPr>
                <w:noProof/>
                <w:sz w:val="20"/>
                <w:lang w:val="en-US"/>
              </w:rPr>
              <mc:AlternateContent>
                <mc:Choice Requires="wps">
                  <w:drawing>
                    <wp:anchor distT="0" distB="0" distL="114300" distR="114300" simplePos="0" relativeHeight="251811840" behindDoc="0" locked="0" layoutInCell="1" allowOverlap="1" wp14:anchorId="36695F13" wp14:editId="4B25CF61">
                      <wp:simplePos x="0" y="0"/>
                      <wp:positionH relativeFrom="column">
                        <wp:posOffset>826135</wp:posOffset>
                      </wp:positionH>
                      <wp:positionV relativeFrom="paragraph">
                        <wp:posOffset>-39370</wp:posOffset>
                      </wp:positionV>
                      <wp:extent cx="45085" cy="156845"/>
                      <wp:effectExtent l="38100" t="0" r="69215" b="52705"/>
                      <wp:wrapNone/>
                      <wp:docPr id="1556534022" name="Straight Arrow Connector 1556534022"/>
                      <wp:cNvGraphicFramePr/>
                      <a:graphic xmlns:a="http://schemas.openxmlformats.org/drawingml/2006/main">
                        <a:graphicData uri="http://schemas.microsoft.com/office/word/2010/wordprocessingShape">
                          <wps:wsp>
                            <wps:cNvCnPr/>
                            <wps:spPr>
                              <a:xfrm>
                                <a:off x="0" y="0"/>
                                <a:ext cx="45085" cy="156845"/>
                              </a:xfrm>
                              <a:prstGeom prst="straightConnector1">
                                <a:avLst/>
                              </a:prstGeom>
                              <a:noFill/>
                              <a:ln w="9525" cap="flat" cmpd="sng" algn="ctr">
                                <a:solidFill>
                                  <a:srgbClr val="D8D8D8">
                                    <a:lumMod val="10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ECBEAAB" id="Straight Arrow Connector 1556534022" o:spid="_x0000_s1026" type="#_x0000_t32" style="position:absolute;margin-left:65.05pt;margin-top:-3.1pt;width:3.55pt;height:12.3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" strokecolor="#161616">
                      <v:stroke endarrow="block"/>
                    </v:shape>
                  </w:pict>
                </mc:Fallback>
              </mc:AlternateContent>
            </w:r>
            <w:r w:rsidRPr="00C96C8D">
              <w:rPr>
                <w:noProof/>
                <w:sz w:val="20"/>
                <w:lang w:val="en-US"/>
              </w:rPr>
              <mc:AlternateContent>
                <mc:Choice Requires="wps">
                  <w:drawing>
                    <wp:anchor distT="0" distB="0" distL="114300" distR="114300" simplePos="0" relativeHeight="251812864" behindDoc="0" locked="0" layoutInCell="1" allowOverlap="1" wp14:anchorId="24FFFB8C" wp14:editId="722C73A3">
                      <wp:simplePos x="0" y="0"/>
                      <wp:positionH relativeFrom="column">
                        <wp:posOffset>127635</wp:posOffset>
                      </wp:positionH>
                      <wp:positionV relativeFrom="paragraph">
                        <wp:posOffset>210185</wp:posOffset>
                      </wp:positionV>
                      <wp:extent cx="45085" cy="310515"/>
                      <wp:effectExtent l="38100" t="0" r="69215" b="51435"/>
                      <wp:wrapNone/>
                      <wp:docPr id="1054315069" name="Straight Arrow Connector 1054315069"/>
                      <wp:cNvGraphicFramePr/>
                      <a:graphic xmlns:a="http://schemas.openxmlformats.org/drawingml/2006/main">
                        <a:graphicData uri="http://schemas.microsoft.com/office/word/2010/wordprocessingShape">
                          <wps:wsp>
                            <wps:cNvCnPr/>
                            <wps:spPr>
                              <a:xfrm>
                                <a:off x="0" y="0"/>
                                <a:ext cx="45085" cy="310515"/>
                              </a:xfrm>
                              <a:prstGeom prst="straightConnector1">
                                <a:avLst/>
                              </a:prstGeom>
                              <a:noFill/>
                              <a:ln w="9525" cap="flat" cmpd="sng" algn="ctr">
                                <a:solidFill>
                                  <a:srgbClr val="D8D8D8">
                                    <a:lumMod val="10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D435FA4" id="Straight Arrow Connector 1054315069" o:spid="_x0000_s1026" type="#_x0000_t32" style="position:absolute;margin-left:10.05pt;margin-top:16.55pt;width:3.55pt;height:24.4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" strokecolor="#161616">
                      <v:stroke endarrow="block"/>
                    </v:shape>
                  </w:pict>
                </mc:Fallback>
              </mc:AlternateContent>
            </w:r>
            <w:r w:rsidRPr="00C96C8D">
              <w:rPr>
                <w:noProof/>
                <w:sz w:val="20"/>
                <w:lang w:val="en-US"/>
              </w:rPr>
              <mc:AlternateContent>
                <mc:Choice Requires="wps">
                  <w:drawing>
                    <wp:anchor distT="0" distB="0" distL="114300" distR="114300" simplePos="0" relativeHeight="251808768" behindDoc="0" locked="0" layoutInCell="1" allowOverlap="1" wp14:anchorId="76584D28" wp14:editId="02EA5D8E">
                      <wp:simplePos x="0" y="0"/>
                      <wp:positionH relativeFrom="column">
                        <wp:posOffset>2108835</wp:posOffset>
                      </wp:positionH>
                      <wp:positionV relativeFrom="paragraph">
                        <wp:posOffset>506730</wp:posOffset>
                      </wp:positionV>
                      <wp:extent cx="45085" cy="304800"/>
                      <wp:effectExtent l="38100" t="0" r="69215" b="57150"/>
                      <wp:wrapNone/>
                      <wp:docPr id="1500133331" name="Straight Arrow Connector 1500133331"/>
                      <wp:cNvGraphicFramePr/>
                      <a:graphic xmlns:a="http://schemas.openxmlformats.org/drawingml/2006/main">
                        <a:graphicData uri="http://schemas.microsoft.com/office/word/2010/wordprocessingShape">
                          <wps:wsp>
                            <wps:cNvCnPr/>
                            <wps:spPr>
                              <a:xfrm>
                                <a:off x="0" y="0"/>
                                <a:ext cx="45085" cy="304800"/>
                              </a:xfrm>
                              <a:prstGeom prst="straightConnector1">
                                <a:avLst/>
                              </a:prstGeom>
                              <a:noFill/>
                              <a:ln w="9525" cap="flat" cmpd="sng" algn="ctr">
                                <a:solidFill>
                                  <a:srgbClr val="D8D8D8">
                                    <a:lumMod val="10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55F64DE" id="Straight Arrow Connector 1500133331" o:spid="_x0000_s1026" type="#_x0000_t32" style="position:absolute;margin-left:166.05pt;margin-top:39.9pt;width:3.55pt;height:24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" strokecolor="#161616">
                      <v:stroke endarrow="block"/>
                    </v:shape>
                  </w:pict>
                </mc:Fallback>
              </mc:AlternateContent>
            </w:r>
            <w:r w:rsidRPr="00C96C8D">
              <w:rPr>
                <w:noProof/>
                <w:sz w:val="20"/>
                <w:lang w:val="en-US"/>
              </w:rPr>
              <mc:AlternateContent>
                <mc:Choice Requires="wps">
                  <w:drawing>
                    <wp:anchor distT="0" distB="0" distL="114300" distR="114300" simplePos="0" relativeHeight="251809792" behindDoc="0" locked="0" layoutInCell="1" allowOverlap="1" wp14:anchorId="53638849" wp14:editId="1F039491">
                      <wp:simplePos x="0" y="0"/>
                      <wp:positionH relativeFrom="column">
                        <wp:posOffset>1398270</wp:posOffset>
                      </wp:positionH>
                      <wp:positionV relativeFrom="paragraph">
                        <wp:posOffset>934720</wp:posOffset>
                      </wp:positionV>
                      <wp:extent cx="45085" cy="375920"/>
                      <wp:effectExtent l="38100" t="0" r="88265" b="62230"/>
                      <wp:wrapNone/>
                      <wp:docPr id="415712662" name="Straight Arrow Connector 415712662"/>
                      <wp:cNvGraphicFramePr/>
                      <a:graphic xmlns:a="http://schemas.openxmlformats.org/drawingml/2006/main">
                        <a:graphicData uri="http://schemas.microsoft.com/office/word/2010/wordprocessingShape">
                          <wps:wsp>
                            <wps:cNvCnPr/>
                            <wps:spPr>
                              <a:xfrm>
                                <a:off x="0" y="0"/>
                                <a:ext cx="45085" cy="375920"/>
                              </a:xfrm>
                              <a:prstGeom prst="straightConnector1">
                                <a:avLst/>
                              </a:prstGeom>
                              <a:noFill/>
                              <a:ln w="9525" cap="flat" cmpd="sng" algn="ctr">
                                <a:solidFill>
                                  <a:srgbClr val="D8D8D8">
                                    <a:lumMod val="10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EE23210" id="Straight Arrow Connector 415712662" o:spid="_x0000_s1026" type="#_x0000_t32" style="position:absolute;margin-left:110.1pt;margin-top:73.6pt;width:3.55pt;height:29.6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" strokecolor="#161616">
                      <v:stroke endarrow="block"/>
                    </v:shape>
                  </w:pict>
                </mc:Fallback>
              </mc:AlternateContent>
            </w:r>
            <w:r w:rsidR="00AA40F0">
              <w:rPr>
                <w:noProof/>
                <w:sz w:val="20"/>
                <w:lang w:eastAsia="en-GB"/>
              </w:rPr>
              <mc:AlternateContent>
                <mc:Choice Requires="wps">
                  <w:drawing>
                    <wp:anchor distT="0" distB="0" distL="114300" distR="114300" simplePos="0" relativeHeight="251762688" behindDoc="0" locked="0" layoutInCell="1" allowOverlap="1" wp14:anchorId="6F9DA896" wp14:editId="209A01E6">
                      <wp:simplePos x="0" y="0"/>
                      <wp:positionH relativeFrom="column">
                        <wp:posOffset>86995</wp:posOffset>
                      </wp:positionH>
                      <wp:positionV relativeFrom="paragraph">
                        <wp:posOffset>1684020</wp:posOffset>
                      </wp:positionV>
                      <wp:extent cx="262890" cy="243840"/>
                      <wp:effectExtent l="0" t="895350" r="270510" b="22860"/>
                      <wp:wrapNone/>
                      <wp:docPr id="2114448369" name="Rectangular Callout 246"/>
                      <wp:cNvGraphicFramePr/>
                      <a:graphic xmlns:a="http://schemas.openxmlformats.org/drawingml/2006/main">
                        <a:graphicData uri="http://schemas.microsoft.com/office/word/2010/wordprocessingShape">
                          <wps:wsp>
                            <wps:cNvSpPr/>
                            <wps:spPr>
                              <a:xfrm>
                                <a:off x="5572125" y="5324475"/>
                                <a:ext cx="262890" cy="243840"/>
                              </a:xfrm>
                              <a:prstGeom prst="wedgeRectCallout">
                                <a:avLst>
                                  <a:gd name="adj1" fmla="val 135908"/>
                                  <a:gd name="adj2" fmla="val -408019"/>
                                </a:avLst>
                              </a:prstGeom>
                              <a:solidFill>
                                <a:srgbClr val="FFFFFF"/>
                              </a:solidFill>
                              <a:ln w="6350" cap="flat" cmpd="sng" algn="ctr">
                                <a:solidFill>
                                  <a:srgbClr val="D8D8D8">
                                    <a:lumMod val="10000"/>
                                  </a:srgbClr>
                                </a:solidFill>
                                <a:prstDash val="solid"/>
                              </a:ln>
                              <a:effectLst/>
                            </wps:spPr>
                            <wps:txbx>
                              <w:txbxContent>
                                <w:p w14:paraId="6ED76A9E" w14:textId="06E9C4B1" w:rsidR="00AA40F0" w:rsidRPr="00E11F96" w:rsidRDefault="00AA40F0" w:rsidP="00AA40F0">
                                  <w:pPr>
                                    <w:jc w:val="center"/>
                                    <w:rPr>
                                      <w:b/>
                                      <w:color w:val="161616" w:themeColor="background1" w:themeShade="1A"/>
                                    </w:rPr>
                                  </w:pPr>
                                  <w:r>
                                    <w:rPr>
                                      <w:b/>
                                      <w:color w:val="161616" w:themeColor="background1" w:themeShade="1A"/>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9DA896" id="_x0000_s1045" type="#_x0000_t61" style="position:absolute;left:0;text-align:left;margin-left:6.85pt;margin-top:132.6pt;width:20.7pt;height:19.2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" adj="40156,-77332" strokecolor="#161616" strokeweight=".5pt">
                      <v:textbox>
                        <w:txbxContent>
                          <w:p w14:paraId="6ED76A9E" w14:textId="06E9C4B1" w:rsidR="00AA40F0" w:rsidRPr="00E11F96" w:rsidRDefault="00AA40F0" w:rsidP="00AA40F0">
                            <w:pPr>
                              <w:jc w:val="center"/>
                              <w:rPr>
                                <w:b/>
                                <w:color w:val="161616" w:themeColor="background1" w:themeShade="1A"/>
                              </w:rPr>
                            </w:pPr>
                            <w:r>
                              <w:rPr>
                                <w:b/>
                                <w:color w:val="161616" w:themeColor="background1" w:themeShade="1A"/>
                              </w:rPr>
                              <w:t>D</w:t>
                            </w:r>
                          </w:p>
                        </w:txbxContent>
                      </v:textbox>
                    </v:shape>
                  </w:pict>
                </mc:Fallback>
              </mc:AlternateContent>
            </w:r>
            <w:r w:rsidR="00AA40F0">
              <w:rPr>
                <w:noProof/>
                <w:sz w:val="20"/>
                <w:lang w:eastAsia="en-GB"/>
              </w:rPr>
              <mc:AlternateContent>
                <mc:Choice Requires="wps">
                  <w:drawing>
                    <wp:anchor distT="0" distB="0" distL="114300" distR="114300" simplePos="0" relativeHeight="251760640" behindDoc="0" locked="0" layoutInCell="1" allowOverlap="1" wp14:anchorId="1B01E805" wp14:editId="2E5D01B6">
                      <wp:simplePos x="0" y="0"/>
                      <wp:positionH relativeFrom="column">
                        <wp:posOffset>1582420</wp:posOffset>
                      </wp:positionH>
                      <wp:positionV relativeFrom="paragraph">
                        <wp:posOffset>-11430</wp:posOffset>
                      </wp:positionV>
                      <wp:extent cx="262890" cy="243840"/>
                      <wp:effectExtent l="0" t="0" r="22860" b="308610"/>
                      <wp:wrapNone/>
                      <wp:docPr id="1004615553" name="Rectangular Callout 246"/>
                      <wp:cNvGraphicFramePr/>
                      <a:graphic xmlns:a="http://schemas.openxmlformats.org/drawingml/2006/main">
                        <a:graphicData uri="http://schemas.microsoft.com/office/word/2010/wordprocessingShape">
                          <wps:wsp>
                            <wps:cNvSpPr/>
                            <wps:spPr>
                              <a:xfrm>
                                <a:off x="7067550" y="3629025"/>
                                <a:ext cx="262890" cy="243840"/>
                              </a:xfrm>
                              <a:prstGeom prst="wedgeRectCallout">
                                <a:avLst>
                                  <a:gd name="adj1" fmla="val -16266"/>
                                  <a:gd name="adj2" fmla="val 162293"/>
                                </a:avLst>
                              </a:prstGeom>
                              <a:solidFill>
                                <a:srgbClr val="FFFFFF"/>
                              </a:solidFill>
                              <a:ln w="6350" cap="flat" cmpd="sng" algn="ctr">
                                <a:solidFill>
                                  <a:srgbClr val="D8D8D8">
                                    <a:lumMod val="10000"/>
                                  </a:srgbClr>
                                </a:solidFill>
                                <a:prstDash val="solid"/>
                              </a:ln>
                              <a:effectLst/>
                            </wps:spPr>
                            <wps:txbx>
                              <w:txbxContent>
                                <w:p w14:paraId="30DD0179" w14:textId="199E7411" w:rsidR="00AA40F0" w:rsidRPr="00E11F96" w:rsidRDefault="00AA40F0" w:rsidP="00AA40F0">
                                  <w:pPr>
                                    <w:jc w:val="center"/>
                                    <w:rPr>
                                      <w:b/>
                                      <w:color w:val="161616" w:themeColor="background1" w:themeShade="1A"/>
                                    </w:rPr>
                                  </w:pPr>
                                  <w:r>
                                    <w:rPr>
                                      <w:b/>
                                      <w:color w:val="161616" w:themeColor="background1" w:themeShade="1A"/>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01E805" id="_x0000_s1046" type="#_x0000_t61" style="position:absolute;left:0;text-align:left;margin-left:124.6pt;margin-top:-.9pt;width:20.7pt;height:19.2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" adj="7287,45855" strokecolor="#161616" strokeweight=".5pt">
                      <v:textbox>
                        <w:txbxContent>
                          <w:p w14:paraId="30DD0179" w14:textId="199E7411" w:rsidR="00AA40F0" w:rsidRPr="00E11F96" w:rsidRDefault="00AA40F0" w:rsidP="00AA40F0">
                            <w:pPr>
                              <w:jc w:val="center"/>
                              <w:rPr>
                                <w:b/>
                                <w:color w:val="161616" w:themeColor="background1" w:themeShade="1A"/>
                              </w:rPr>
                            </w:pPr>
                            <w:r>
                              <w:rPr>
                                <w:b/>
                                <w:color w:val="161616" w:themeColor="background1" w:themeShade="1A"/>
                              </w:rPr>
                              <w:t>D</w:t>
                            </w:r>
                          </w:p>
                        </w:txbxContent>
                      </v:textbox>
                    </v:shape>
                  </w:pict>
                </mc:Fallback>
              </mc:AlternateContent>
            </w:r>
            <w:r w:rsidR="008D70F4">
              <w:rPr>
                <w:noProof/>
                <w:sz w:val="20"/>
              </w:rPr>
              <w:drawing>
                <wp:inline distT="0" distB="0" distL="0" distR="0" wp14:anchorId="7F292616" wp14:editId="09B7CAD7">
                  <wp:extent cx="2343150" cy="2195830"/>
                  <wp:effectExtent l="0" t="0" r="0" b="0"/>
                  <wp:docPr id="17995117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51177" name="Picture 16"/>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343150" cy="2195830"/>
                          </a:xfrm>
                          <a:prstGeom prst="rect">
                            <a:avLst/>
                          </a:prstGeom>
                        </pic:spPr>
                      </pic:pic>
                    </a:graphicData>
                  </a:graphic>
                </wp:inline>
              </w:drawing>
            </w:r>
          </w:p>
        </w:tc>
        <w:tc>
          <w:tcPr>
            <w:tcW w:w="1249" w:type="pct"/>
            <w:vAlign w:val="center"/>
          </w:tcPr>
          <w:p w14:paraId="16152D75" w14:textId="1F6A7681" w:rsidR="00AA5EE0" w:rsidRPr="00384184" w:rsidRDefault="00090B0A" w:rsidP="0069718A">
            <w:pPr>
              <w:jc w:val="center"/>
              <w:rPr>
                <w:sz w:val="20"/>
              </w:rPr>
            </w:pPr>
            <w:r w:rsidRPr="00C96C8D">
              <w:rPr>
                <w:noProof/>
                <w:sz w:val="20"/>
                <w:lang w:val="en-US"/>
              </w:rPr>
              <mc:AlternateContent>
                <mc:Choice Requires="wps">
                  <w:drawing>
                    <wp:anchor distT="0" distB="0" distL="114300" distR="114300" simplePos="0" relativeHeight="251814912" behindDoc="0" locked="0" layoutInCell="1" allowOverlap="1" wp14:anchorId="48C0005D" wp14:editId="6B7E1064">
                      <wp:simplePos x="0" y="0"/>
                      <wp:positionH relativeFrom="column">
                        <wp:posOffset>1877695</wp:posOffset>
                      </wp:positionH>
                      <wp:positionV relativeFrom="paragraph">
                        <wp:posOffset>657225</wp:posOffset>
                      </wp:positionV>
                      <wp:extent cx="45085" cy="334010"/>
                      <wp:effectExtent l="38100" t="0" r="69215" b="66040"/>
                      <wp:wrapNone/>
                      <wp:docPr id="787233657" name="Straight Arrow Connector 787233657"/>
                      <wp:cNvGraphicFramePr/>
                      <a:graphic xmlns:a="http://schemas.openxmlformats.org/drawingml/2006/main">
                        <a:graphicData uri="http://schemas.microsoft.com/office/word/2010/wordprocessingShape">
                          <wps:wsp>
                            <wps:cNvCnPr/>
                            <wps:spPr>
                              <a:xfrm>
                                <a:off x="0" y="0"/>
                                <a:ext cx="45085" cy="334010"/>
                              </a:xfrm>
                              <a:prstGeom prst="straightConnector1">
                                <a:avLst/>
                              </a:prstGeom>
                              <a:noFill/>
                              <a:ln w="9525" cap="flat" cmpd="sng" algn="ctr">
                                <a:solidFill>
                                  <a:srgbClr val="D8D8D8">
                                    <a:lumMod val="10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D10BA07" id="Straight Arrow Connector 787233657" o:spid="_x0000_s1026" type="#_x0000_t32" style="position:absolute;margin-left:147.85pt;margin-top:51.75pt;width:3.55pt;height:26.3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" strokecolor="#161616">
                      <v:stroke endarrow="block"/>
                    </v:shape>
                  </w:pict>
                </mc:Fallback>
              </mc:AlternateContent>
            </w:r>
            <w:r w:rsidRPr="00C96C8D">
              <w:rPr>
                <w:noProof/>
                <w:sz w:val="20"/>
                <w:lang w:val="en-US"/>
              </w:rPr>
              <mc:AlternateContent>
                <mc:Choice Requires="wps">
                  <w:drawing>
                    <wp:anchor distT="0" distB="0" distL="114300" distR="114300" simplePos="0" relativeHeight="251816960" behindDoc="0" locked="0" layoutInCell="1" allowOverlap="1" wp14:anchorId="2C096C8A" wp14:editId="2C93DA5E">
                      <wp:simplePos x="0" y="0"/>
                      <wp:positionH relativeFrom="column">
                        <wp:posOffset>660400</wp:posOffset>
                      </wp:positionH>
                      <wp:positionV relativeFrom="paragraph">
                        <wp:posOffset>45720</wp:posOffset>
                      </wp:positionV>
                      <wp:extent cx="45085" cy="239395"/>
                      <wp:effectExtent l="38100" t="0" r="50165" b="65405"/>
                      <wp:wrapNone/>
                      <wp:docPr id="1814411382" name="Straight Arrow Connector 1814411382"/>
                      <wp:cNvGraphicFramePr/>
                      <a:graphic xmlns:a="http://schemas.openxmlformats.org/drawingml/2006/main">
                        <a:graphicData uri="http://schemas.microsoft.com/office/word/2010/wordprocessingShape">
                          <wps:wsp>
                            <wps:cNvCnPr/>
                            <wps:spPr>
                              <a:xfrm>
                                <a:off x="0" y="0"/>
                                <a:ext cx="45085" cy="239395"/>
                              </a:xfrm>
                              <a:prstGeom prst="straightConnector1">
                                <a:avLst/>
                              </a:prstGeom>
                              <a:noFill/>
                              <a:ln w="9525" cap="flat" cmpd="sng" algn="ctr">
                                <a:solidFill>
                                  <a:srgbClr val="D8D8D8">
                                    <a:lumMod val="10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53FA035" id="Straight Arrow Connector 1814411382" o:spid="_x0000_s1026" type="#_x0000_t32" style="position:absolute;margin-left:52pt;margin-top:3.6pt;width:3.55pt;height:18.8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" strokecolor="#161616">
                      <v:stroke endarrow="block"/>
                    </v:shape>
                  </w:pict>
                </mc:Fallback>
              </mc:AlternateContent>
            </w:r>
            <w:r w:rsidRPr="00C96C8D">
              <w:rPr>
                <w:noProof/>
                <w:sz w:val="20"/>
                <w:lang w:val="en-US"/>
              </w:rPr>
              <mc:AlternateContent>
                <mc:Choice Requires="wps">
                  <w:drawing>
                    <wp:anchor distT="0" distB="0" distL="114300" distR="114300" simplePos="0" relativeHeight="251817984" behindDoc="0" locked="0" layoutInCell="1" allowOverlap="1" wp14:anchorId="085329C2" wp14:editId="64AC7787">
                      <wp:simplePos x="0" y="0"/>
                      <wp:positionH relativeFrom="column">
                        <wp:posOffset>418465</wp:posOffset>
                      </wp:positionH>
                      <wp:positionV relativeFrom="paragraph">
                        <wp:posOffset>128905</wp:posOffset>
                      </wp:positionV>
                      <wp:extent cx="45085" cy="310515"/>
                      <wp:effectExtent l="38100" t="0" r="69215" b="51435"/>
                      <wp:wrapNone/>
                      <wp:docPr id="1268050650" name="Straight Arrow Connector 1268050650"/>
                      <wp:cNvGraphicFramePr/>
                      <a:graphic xmlns:a="http://schemas.openxmlformats.org/drawingml/2006/main">
                        <a:graphicData uri="http://schemas.microsoft.com/office/word/2010/wordprocessingShape">
                          <wps:wsp>
                            <wps:cNvCnPr/>
                            <wps:spPr>
                              <a:xfrm>
                                <a:off x="0" y="0"/>
                                <a:ext cx="45085" cy="310515"/>
                              </a:xfrm>
                              <a:prstGeom prst="straightConnector1">
                                <a:avLst/>
                              </a:prstGeom>
                              <a:noFill/>
                              <a:ln w="9525" cap="flat" cmpd="sng" algn="ctr">
                                <a:solidFill>
                                  <a:srgbClr val="D8D8D8">
                                    <a:lumMod val="10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568E629" id="Straight Arrow Connector 1268050650" o:spid="_x0000_s1026" type="#_x0000_t32" style="position:absolute;margin-left:32.95pt;margin-top:10.15pt;width:3.55pt;height:24.4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" strokecolor="#161616">
                      <v:stroke endarrow="block"/>
                    </v:shape>
                  </w:pict>
                </mc:Fallback>
              </mc:AlternateContent>
            </w:r>
            <w:r w:rsidRPr="00C96C8D">
              <w:rPr>
                <w:noProof/>
                <w:sz w:val="20"/>
                <w:lang w:val="en-US"/>
              </w:rPr>
              <mc:AlternateContent>
                <mc:Choice Requires="wps">
                  <w:drawing>
                    <wp:anchor distT="0" distB="0" distL="114300" distR="114300" simplePos="0" relativeHeight="251815936" behindDoc="0" locked="0" layoutInCell="1" allowOverlap="1" wp14:anchorId="4C815047" wp14:editId="4AD27F62">
                      <wp:simplePos x="0" y="0"/>
                      <wp:positionH relativeFrom="column">
                        <wp:posOffset>1647825</wp:posOffset>
                      </wp:positionH>
                      <wp:positionV relativeFrom="paragraph">
                        <wp:posOffset>776605</wp:posOffset>
                      </wp:positionV>
                      <wp:extent cx="45085" cy="375920"/>
                      <wp:effectExtent l="38100" t="0" r="88265" b="62230"/>
                      <wp:wrapNone/>
                      <wp:docPr id="145363508" name="Straight Arrow Connector 145363508"/>
                      <wp:cNvGraphicFramePr/>
                      <a:graphic xmlns:a="http://schemas.openxmlformats.org/drawingml/2006/main">
                        <a:graphicData uri="http://schemas.microsoft.com/office/word/2010/wordprocessingShape">
                          <wps:wsp>
                            <wps:cNvCnPr/>
                            <wps:spPr>
                              <a:xfrm>
                                <a:off x="0" y="0"/>
                                <a:ext cx="45085" cy="375920"/>
                              </a:xfrm>
                              <a:prstGeom prst="straightConnector1">
                                <a:avLst/>
                              </a:prstGeom>
                              <a:noFill/>
                              <a:ln w="9525" cap="flat" cmpd="sng" algn="ctr">
                                <a:solidFill>
                                  <a:srgbClr val="D8D8D8">
                                    <a:lumMod val="10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E028C91" id="Straight Arrow Connector 145363508" o:spid="_x0000_s1026" type="#_x0000_t32" style="position:absolute;margin-left:129.75pt;margin-top:61.15pt;width:3.55pt;height:29.6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" strokecolor="#161616">
                      <v:stroke endarrow="block"/>
                    </v:shape>
                  </w:pict>
                </mc:Fallback>
              </mc:AlternateContent>
            </w:r>
            <w:r w:rsidR="00AA40F0">
              <w:rPr>
                <w:noProof/>
                <w:sz w:val="20"/>
                <w:lang w:eastAsia="en-GB"/>
              </w:rPr>
              <mc:AlternateContent>
                <mc:Choice Requires="wps">
                  <w:drawing>
                    <wp:anchor distT="0" distB="0" distL="114300" distR="114300" simplePos="0" relativeHeight="251766784" behindDoc="0" locked="0" layoutInCell="1" allowOverlap="1" wp14:anchorId="63E25E95" wp14:editId="6CF6FAD5">
                      <wp:simplePos x="0" y="0"/>
                      <wp:positionH relativeFrom="column">
                        <wp:posOffset>296545</wp:posOffset>
                      </wp:positionH>
                      <wp:positionV relativeFrom="paragraph">
                        <wp:posOffset>1676400</wp:posOffset>
                      </wp:positionV>
                      <wp:extent cx="262890" cy="243840"/>
                      <wp:effectExtent l="0" t="990600" r="422910" b="22860"/>
                      <wp:wrapNone/>
                      <wp:docPr id="1016193297" name="Rectangular Callout 246"/>
                      <wp:cNvGraphicFramePr/>
                      <a:graphic xmlns:a="http://schemas.openxmlformats.org/drawingml/2006/main">
                        <a:graphicData uri="http://schemas.microsoft.com/office/word/2010/wordprocessingShape">
                          <wps:wsp>
                            <wps:cNvSpPr/>
                            <wps:spPr>
                              <a:xfrm>
                                <a:off x="8267700" y="5314950"/>
                                <a:ext cx="262890" cy="243840"/>
                              </a:xfrm>
                              <a:prstGeom prst="wedgeRectCallout">
                                <a:avLst>
                                  <a:gd name="adj1" fmla="val 193879"/>
                                  <a:gd name="adj2" fmla="val -447082"/>
                                </a:avLst>
                              </a:prstGeom>
                              <a:solidFill>
                                <a:srgbClr val="FFFFFF"/>
                              </a:solidFill>
                              <a:ln w="6350" cap="flat" cmpd="sng" algn="ctr">
                                <a:solidFill>
                                  <a:srgbClr val="D8D8D8">
                                    <a:lumMod val="10000"/>
                                  </a:srgbClr>
                                </a:solidFill>
                                <a:prstDash val="solid"/>
                              </a:ln>
                              <a:effectLst/>
                            </wps:spPr>
                            <wps:txbx>
                              <w:txbxContent>
                                <w:p w14:paraId="49C4ED1E" w14:textId="22406E93" w:rsidR="00AA40F0" w:rsidRPr="00E11F96" w:rsidRDefault="00AA40F0" w:rsidP="00AA40F0">
                                  <w:pPr>
                                    <w:jc w:val="center"/>
                                    <w:rPr>
                                      <w:b/>
                                      <w:color w:val="161616" w:themeColor="background1" w:themeShade="1A"/>
                                    </w:rPr>
                                  </w:pPr>
                                  <w:r>
                                    <w:rPr>
                                      <w:b/>
                                      <w:color w:val="161616" w:themeColor="background1" w:themeShade="1A"/>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E25E95" id="_x0000_s1047" type="#_x0000_t61" style="position:absolute;left:0;text-align:left;margin-left:23.35pt;margin-top:132pt;width:20.7pt;height:19.2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" adj="52678,-85770" strokecolor="#161616" strokeweight=".5pt">
                      <v:textbox>
                        <w:txbxContent>
                          <w:p w14:paraId="49C4ED1E" w14:textId="22406E93" w:rsidR="00AA40F0" w:rsidRPr="00E11F96" w:rsidRDefault="00AA40F0" w:rsidP="00AA40F0">
                            <w:pPr>
                              <w:jc w:val="center"/>
                              <w:rPr>
                                <w:b/>
                                <w:color w:val="161616" w:themeColor="background1" w:themeShade="1A"/>
                              </w:rPr>
                            </w:pPr>
                            <w:r>
                              <w:rPr>
                                <w:b/>
                                <w:color w:val="161616" w:themeColor="background1" w:themeShade="1A"/>
                              </w:rPr>
                              <w:t>D</w:t>
                            </w:r>
                          </w:p>
                        </w:txbxContent>
                      </v:textbox>
                    </v:shape>
                  </w:pict>
                </mc:Fallback>
              </mc:AlternateContent>
            </w:r>
            <w:r w:rsidR="00AA40F0">
              <w:rPr>
                <w:noProof/>
                <w:sz w:val="20"/>
                <w:lang w:eastAsia="en-GB"/>
              </w:rPr>
              <mc:AlternateContent>
                <mc:Choice Requires="wps">
                  <w:drawing>
                    <wp:anchor distT="0" distB="0" distL="114300" distR="114300" simplePos="0" relativeHeight="251764736" behindDoc="0" locked="0" layoutInCell="1" allowOverlap="1" wp14:anchorId="11D489CA" wp14:editId="5A01A0E2">
                      <wp:simplePos x="0" y="0"/>
                      <wp:positionH relativeFrom="column">
                        <wp:posOffset>1677670</wp:posOffset>
                      </wp:positionH>
                      <wp:positionV relativeFrom="paragraph">
                        <wp:posOffset>-9525</wp:posOffset>
                      </wp:positionV>
                      <wp:extent cx="262890" cy="243840"/>
                      <wp:effectExtent l="190500" t="0" r="22860" b="556260"/>
                      <wp:wrapNone/>
                      <wp:docPr id="1113916648" name="Rectangular Callout 246"/>
                      <wp:cNvGraphicFramePr/>
                      <a:graphic xmlns:a="http://schemas.openxmlformats.org/drawingml/2006/main">
                        <a:graphicData uri="http://schemas.microsoft.com/office/word/2010/wordprocessingShape">
                          <wps:wsp>
                            <wps:cNvSpPr/>
                            <wps:spPr>
                              <a:xfrm>
                                <a:off x="9648825" y="3629025"/>
                                <a:ext cx="262890" cy="243840"/>
                              </a:xfrm>
                              <a:prstGeom prst="wedgeRectCallout">
                                <a:avLst>
                                  <a:gd name="adj1" fmla="val -121339"/>
                                  <a:gd name="adj2" fmla="val 259950"/>
                                </a:avLst>
                              </a:prstGeom>
                              <a:solidFill>
                                <a:srgbClr val="FFFFFF"/>
                              </a:solidFill>
                              <a:ln w="6350" cap="flat" cmpd="sng" algn="ctr">
                                <a:solidFill>
                                  <a:srgbClr val="D8D8D8">
                                    <a:lumMod val="10000"/>
                                  </a:srgbClr>
                                </a:solidFill>
                                <a:prstDash val="solid"/>
                              </a:ln>
                              <a:effectLst/>
                            </wps:spPr>
                            <wps:txbx>
                              <w:txbxContent>
                                <w:p w14:paraId="686F9A85" w14:textId="7D127FFC" w:rsidR="00AA40F0" w:rsidRPr="00E11F96" w:rsidRDefault="00AA40F0" w:rsidP="00AA40F0">
                                  <w:pPr>
                                    <w:jc w:val="center"/>
                                    <w:rPr>
                                      <w:b/>
                                      <w:color w:val="161616" w:themeColor="background1" w:themeShade="1A"/>
                                    </w:rPr>
                                  </w:pPr>
                                  <w:r>
                                    <w:rPr>
                                      <w:b/>
                                      <w:color w:val="161616" w:themeColor="background1" w:themeShade="1A"/>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D489CA" id="_x0000_s1048" type="#_x0000_t61" style="position:absolute;left:0;text-align:left;margin-left:132.1pt;margin-top:-.75pt;width:20.7pt;height:19.2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" adj="-15409,66949" strokecolor="#161616" strokeweight=".5pt">
                      <v:textbox>
                        <w:txbxContent>
                          <w:p w14:paraId="686F9A85" w14:textId="7D127FFC" w:rsidR="00AA40F0" w:rsidRPr="00E11F96" w:rsidRDefault="00AA40F0" w:rsidP="00AA40F0">
                            <w:pPr>
                              <w:jc w:val="center"/>
                              <w:rPr>
                                <w:b/>
                                <w:color w:val="161616" w:themeColor="background1" w:themeShade="1A"/>
                              </w:rPr>
                            </w:pPr>
                            <w:r>
                              <w:rPr>
                                <w:b/>
                                <w:color w:val="161616" w:themeColor="background1" w:themeShade="1A"/>
                              </w:rPr>
                              <w:t>D</w:t>
                            </w:r>
                          </w:p>
                        </w:txbxContent>
                      </v:textbox>
                    </v:shape>
                  </w:pict>
                </mc:Fallback>
              </mc:AlternateContent>
            </w:r>
            <w:r w:rsidR="008D70F4">
              <w:rPr>
                <w:noProof/>
                <w:sz w:val="20"/>
              </w:rPr>
              <w:drawing>
                <wp:inline distT="0" distB="0" distL="0" distR="0" wp14:anchorId="7FD2D1D0" wp14:editId="06C68A64">
                  <wp:extent cx="2244719" cy="2200275"/>
                  <wp:effectExtent l="0" t="0" r="3810" b="0"/>
                  <wp:docPr id="1699357033" name="Picture 18" descr="A drawing of a wooden box&#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357033" name="Picture 18" descr="A drawing of a wooden box&#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246972" cy="2202483"/>
                          </a:xfrm>
                          <a:prstGeom prst="rect">
                            <a:avLst/>
                          </a:prstGeom>
                        </pic:spPr>
                      </pic:pic>
                    </a:graphicData>
                  </a:graphic>
                </wp:inline>
              </w:drawing>
            </w:r>
          </w:p>
        </w:tc>
      </w:tr>
      <w:tr w:rsidR="00AA5EE0" w14:paraId="5B03878C" w14:textId="77777777" w:rsidTr="0069718A">
        <w:trPr>
          <w:trHeight w:val="866"/>
        </w:trPr>
        <w:tc>
          <w:tcPr>
            <w:tcW w:w="1251" w:type="pct"/>
            <w:vAlign w:val="center"/>
          </w:tcPr>
          <w:p w14:paraId="7FAC1D20" w14:textId="22041488" w:rsidR="00AA5EE0" w:rsidRPr="00DE3F02" w:rsidRDefault="00F63B38" w:rsidP="0069718A">
            <w:pPr>
              <w:pStyle w:val="ListParagraph"/>
              <w:numPr>
                <w:ilvl w:val="0"/>
                <w:numId w:val="1"/>
              </w:numPr>
              <w:jc w:val="center"/>
              <w:rPr>
                <w:sz w:val="20"/>
              </w:rPr>
            </w:pPr>
            <w:r>
              <w:rPr>
                <w:sz w:val="20"/>
              </w:rPr>
              <w:t>10x 20mm</w:t>
            </w:r>
          </w:p>
        </w:tc>
        <w:tc>
          <w:tcPr>
            <w:tcW w:w="1250" w:type="pct"/>
            <w:vAlign w:val="center"/>
          </w:tcPr>
          <w:p w14:paraId="08E65295" w14:textId="25F44D36" w:rsidR="00AA5EE0" w:rsidRPr="003575A5" w:rsidRDefault="00AA5EE0" w:rsidP="0069718A">
            <w:pPr>
              <w:pStyle w:val="ListParagraph"/>
              <w:numPr>
                <w:ilvl w:val="0"/>
                <w:numId w:val="1"/>
              </w:numPr>
              <w:jc w:val="center"/>
              <w:rPr>
                <w:sz w:val="20"/>
              </w:rPr>
            </w:pPr>
          </w:p>
        </w:tc>
        <w:tc>
          <w:tcPr>
            <w:tcW w:w="1250" w:type="pct"/>
            <w:vAlign w:val="center"/>
          </w:tcPr>
          <w:p w14:paraId="06FADEA5" w14:textId="2A55348B" w:rsidR="00AA5EE0" w:rsidRPr="00DE3F02" w:rsidRDefault="00F63B38" w:rsidP="0069718A">
            <w:pPr>
              <w:pStyle w:val="ListParagraph"/>
              <w:numPr>
                <w:ilvl w:val="0"/>
                <w:numId w:val="1"/>
              </w:numPr>
              <w:jc w:val="center"/>
              <w:rPr>
                <w:sz w:val="20"/>
              </w:rPr>
            </w:pPr>
            <w:r>
              <w:rPr>
                <w:sz w:val="20"/>
              </w:rPr>
              <w:t>4x 20mm</w:t>
            </w:r>
          </w:p>
        </w:tc>
        <w:tc>
          <w:tcPr>
            <w:tcW w:w="1249" w:type="pct"/>
            <w:vAlign w:val="center"/>
          </w:tcPr>
          <w:p w14:paraId="613C227A" w14:textId="2F203F94" w:rsidR="00AA5EE0" w:rsidRPr="00DE3F02" w:rsidRDefault="00F63B38" w:rsidP="0069718A">
            <w:pPr>
              <w:pStyle w:val="ListParagraph"/>
              <w:numPr>
                <w:ilvl w:val="0"/>
                <w:numId w:val="1"/>
              </w:numPr>
              <w:jc w:val="center"/>
              <w:rPr>
                <w:sz w:val="20"/>
              </w:rPr>
            </w:pPr>
            <w:r>
              <w:rPr>
                <w:sz w:val="20"/>
              </w:rPr>
              <w:t>4x 20mm</w:t>
            </w:r>
          </w:p>
        </w:tc>
      </w:tr>
    </w:tbl>
    <w:p w14:paraId="11580E0A" w14:textId="3C28BD09" w:rsidR="00EC0EE4" w:rsidRDefault="00EC0EE4" w:rsidP="00D30A40"/>
    <w:p w14:paraId="7A1F52FF" w14:textId="03A9CA57" w:rsidR="0009311E" w:rsidRDefault="0009311E" w:rsidP="00EC0EE4"/>
    <w:p w14:paraId="3BA8D302" w14:textId="4C4F029C" w:rsidR="0009311E" w:rsidRDefault="0009311E">
      <w:r>
        <w:br w:type="page"/>
      </w:r>
    </w:p>
    <w:tbl>
      <w:tblPr>
        <w:tblStyle w:val="TableGrid"/>
        <w:tblpPr w:leftFromText="180" w:rightFromText="180" w:vertAnchor="page" w:horzAnchor="margin" w:tblpY="1056"/>
        <w:tblW w:w="5077" w:type="pct"/>
        <w:tblLayout w:type="fixed"/>
        <w:tblLook w:val="04A0" w:firstRow="1" w:lastRow="0" w:firstColumn="1" w:lastColumn="0" w:noHBand="0" w:noVBand="1"/>
      </w:tblPr>
      <w:tblGrid>
        <w:gridCol w:w="3910"/>
        <w:gridCol w:w="3906"/>
        <w:gridCol w:w="7809"/>
      </w:tblGrid>
      <w:tr w:rsidR="006D5F7A" w14:paraId="46FF22F0" w14:textId="77777777" w:rsidTr="006D5F7A">
        <w:trPr>
          <w:trHeight w:val="3818"/>
        </w:trPr>
        <w:tc>
          <w:tcPr>
            <w:tcW w:w="1251" w:type="pct"/>
            <w:vAlign w:val="center"/>
          </w:tcPr>
          <w:p w14:paraId="230F8B52" w14:textId="622B8820" w:rsidR="006D5F7A" w:rsidRPr="00384184" w:rsidRDefault="006D5F7A" w:rsidP="0069718A">
            <w:pPr>
              <w:jc w:val="center"/>
              <w:rPr>
                <w:sz w:val="20"/>
              </w:rPr>
            </w:pPr>
            <w:r w:rsidRPr="00C96C8D">
              <w:rPr>
                <w:noProof/>
                <w:sz w:val="20"/>
                <w:lang w:val="en-US"/>
              </w:rPr>
              <w:lastRenderedPageBreak/>
              <mc:AlternateContent>
                <mc:Choice Requires="wps">
                  <w:drawing>
                    <wp:anchor distT="0" distB="0" distL="114300" distR="114300" simplePos="0" relativeHeight="251850752" behindDoc="0" locked="0" layoutInCell="1" allowOverlap="1" wp14:anchorId="487BFB8C" wp14:editId="3752B102">
                      <wp:simplePos x="0" y="0"/>
                      <wp:positionH relativeFrom="column">
                        <wp:posOffset>621665</wp:posOffset>
                      </wp:positionH>
                      <wp:positionV relativeFrom="paragraph">
                        <wp:posOffset>92075</wp:posOffset>
                      </wp:positionV>
                      <wp:extent cx="265430" cy="124460"/>
                      <wp:effectExtent l="0" t="0" r="77470" b="66040"/>
                      <wp:wrapNone/>
                      <wp:docPr id="2107275948" name="Straight Arrow Connector 2107275948"/>
                      <wp:cNvGraphicFramePr/>
                      <a:graphic xmlns:a="http://schemas.openxmlformats.org/drawingml/2006/main">
                        <a:graphicData uri="http://schemas.microsoft.com/office/word/2010/wordprocessingShape">
                          <wps:wsp>
                            <wps:cNvCnPr/>
                            <wps:spPr>
                              <a:xfrm>
                                <a:off x="0" y="0"/>
                                <a:ext cx="265430" cy="124460"/>
                              </a:xfrm>
                              <a:prstGeom prst="straightConnector1">
                                <a:avLst/>
                              </a:prstGeom>
                              <a:noFill/>
                              <a:ln w="9525" cap="flat" cmpd="sng" algn="ctr">
                                <a:solidFill>
                                  <a:srgbClr val="D8D8D8">
                                    <a:lumMod val="10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64035479" id="_x0000_t32" coordsize="21600,21600" o:spt="32" o:oned="t" path="m,l21600,21600e" filled="f">
                      <v:path arrowok="t" fillok="f" o:connecttype="none"/>
                      <o:lock v:ext="edit" shapetype="t"/>
                    </v:shapetype>
                    <v:shape id="Straight Arrow Connector 2107275948" o:spid="_x0000_s1026" type="#_x0000_t32" style="position:absolute;margin-left:48.95pt;margin-top:7.25pt;width:20.9pt;height:9.8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" strokecolor="#161616">
                      <v:stroke endarrow="block"/>
                    </v:shape>
                  </w:pict>
                </mc:Fallback>
              </mc:AlternateContent>
            </w:r>
            <w:r w:rsidRPr="00C96C8D">
              <w:rPr>
                <w:noProof/>
                <w:sz w:val="20"/>
                <w:lang w:val="en-US"/>
              </w:rPr>
              <mc:AlternateContent>
                <mc:Choice Requires="wps">
                  <w:drawing>
                    <wp:anchor distT="0" distB="0" distL="114300" distR="114300" simplePos="0" relativeHeight="251851776" behindDoc="0" locked="0" layoutInCell="1" allowOverlap="1" wp14:anchorId="32C4F400" wp14:editId="7F54D25E">
                      <wp:simplePos x="0" y="0"/>
                      <wp:positionH relativeFrom="column">
                        <wp:posOffset>1965960</wp:posOffset>
                      </wp:positionH>
                      <wp:positionV relativeFrom="paragraph">
                        <wp:posOffset>1306830</wp:posOffset>
                      </wp:positionV>
                      <wp:extent cx="252730" cy="122555"/>
                      <wp:effectExtent l="38100" t="38100" r="13970" b="29845"/>
                      <wp:wrapNone/>
                      <wp:docPr id="1955647162" name="Straight Arrow Connector 1955647162"/>
                      <wp:cNvGraphicFramePr/>
                      <a:graphic xmlns:a="http://schemas.openxmlformats.org/drawingml/2006/main">
                        <a:graphicData uri="http://schemas.microsoft.com/office/word/2010/wordprocessingShape">
                          <wps:wsp>
                            <wps:cNvCnPr/>
                            <wps:spPr>
                              <a:xfrm flipH="1" flipV="1">
                                <a:off x="0" y="0"/>
                                <a:ext cx="252730" cy="122555"/>
                              </a:xfrm>
                              <a:prstGeom prst="straightConnector1">
                                <a:avLst/>
                              </a:prstGeom>
                              <a:noFill/>
                              <a:ln w="9525" cap="flat" cmpd="sng" algn="ctr">
                                <a:solidFill>
                                  <a:srgbClr val="D8D8D8">
                                    <a:lumMod val="10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A5B7F03" id="Straight Arrow Connector 1955647162" o:spid="_x0000_s1026" type="#_x0000_t32" style="position:absolute;margin-left:154.8pt;margin-top:102.9pt;width:19.9pt;height:9.65pt;flip:x y;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" strokecolor="#161616">
                      <v:stroke endarrow="block"/>
                    </v:shape>
                  </w:pict>
                </mc:Fallback>
              </mc:AlternateContent>
            </w:r>
            <w:r w:rsidRPr="00C96C8D">
              <w:rPr>
                <w:noProof/>
                <w:sz w:val="20"/>
                <w:lang w:val="en-US"/>
              </w:rPr>
              <mc:AlternateContent>
                <mc:Choice Requires="wps">
                  <w:drawing>
                    <wp:anchor distT="0" distB="0" distL="114300" distR="114300" simplePos="0" relativeHeight="251852800" behindDoc="0" locked="0" layoutInCell="1" allowOverlap="1" wp14:anchorId="28A74957" wp14:editId="637B2186">
                      <wp:simplePos x="0" y="0"/>
                      <wp:positionH relativeFrom="column">
                        <wp:posOffset>1917700</wp:posOffset>
                      </wp:positionH>
                      <wp:positionV relativeFrom="paragraph">
                        <wp:posOffset>814705</wp:posOffset>
                      </wp:positionV>
                      <wp:extent cx="276225" cy="122555"/>
                      <wp:effectExtent l="38100" t="38100" r="28575" b="29845"/>
                      <wp:wrapNone/>
                      <wp:docPr id="2126430173" name="Straight Arrow Connector 2126430173"/>
                      <wp:cNvGraphicFramePr/>
                      <a:graphic xmlns:a="http://schemas.openxmlformats.org/drawingml/2006/main">
                        <a:graphicData uri="http://schemas.microsoft.com/office/word/2010/wordprocessingShape">
                          <wps:wsp>
                            <wps:cNvCnPr/>
                            <wps:spPr>
                              <a:xfrm flipH="1" flipV="1">
                                <a:off x="0" y="0"/>
                                <a:ext cx="276225" cy="122555"/>
                              </a:xfrm>
                              <a:prstGeom prst="straightConnector1">
                                <a:avLst/>
                              </a:prstGeom>
                              <a:noFill/>
                              <a:ln w="9525" cap="flat" cmpd="sng" algn="ctr">
                                <a:solidFill>
                                  <a:srgbClr val="D8D8D8">
                                    <a:lumMod val="10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3B386FA" id="Straight Arrow Connector 2126430173" o:spid="_x0000_s1026" type="#_x0000_t32" style="position:absolute;margin-left:151pt;margin-top:64.15pt;width:21.75pt;height:9.65pt;flip:x y;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" strokecolor="#161616">
                      <v:stroke endarrow="block"/>
                    </v:shape>
                  </w:pict>
                </mc:Fallback>
              </mc:AlternateContent>
            </w:r>
            <w:r w:rsidRPr="00C96C8D">
              <w:rPr>
                <w:noProof/>
                <w:sz w:val="20"/>
                <w:lang w:val="en-US"/>
              </w:rPr>
              <mc:AlternateContent>
                <mc:Choice Requires="wps">
                  <w:drawing>
                    <wp:anchor distT="0" distB="0" distL="114300" distR="114300" simplePos="0" relativeHeight="251854848" behindDoc="0" locked="0" layoutInCell="1" allowOverlap="1" wp14:anchorId="3BD8368C" wp14:editId="4A119564">
                      <wp:simplePos x="0" y="0"/>
                      <wp:positionH relativeFrom="column">
                        <wp:posOffset>1485900</wp:posOffset>
                      </wp:positionH>
                      <wp:positionV relativeFrom="paragraph">
                        <wp:posOffset>1029335</wp:posOffset>
                      </wp:positionV>
                      <wp:extent cx="276225" cy="122555"/>
                      <wp:effectExtent l="38100" t="38100" r="28575" b="29845"/>
                      <wp:wrapNone/>
                      <wp:docPr id="700152285" name="Straight Arrow Connector 700152285"/>
                      <wp:cNvGraphicFramePr/>
                      <a:graphic xmlns:a="http://schemas.openxmlformats.org/drawingml/2006/main">
                        <a:graphicData uri="http://schemas.microsoft.com/office/word/2010/wordprocessingShape">
                          <wps:wsp>
                            <wps:cNvCnPr/>
                            <wps:spPr>
                              <a:xfrm flipH="1" flipV="1">
                                <a:off x="0" y="0"/>
                                <a:ext cx="276225" cy="122555"/>
                              </a:xfrm>
                              <a:prstGeom prst="straightConnector1">
                                <a:avLst/>
                              </a:prstGeom>
                              <a:noFill/>
                              <a:ln w="9525" cap="flat" cmpd="sng" algn="ctr">
                                <a:solidFill>
                                  <a:srgbClr val="D8D8D8">
                                    <a:lumMod val="10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BDD8DA9" id="Straight Arrow Connector 700152285" o:spid="_x0000_s1026" type="#_x0000_t32" style="position:absolute;margin-left:117pt;margin-top:81.05pt;width:21.75pt;height:9.65pt;flip:x y;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" strokecolor="#161616">
                      <v:stroke endarrow="block"/>
                    </v:shape>
                  </w:pict>
                </mc:Fallback>
              </mc:AlternateContent>
            </w:r>
            <w:r w:rsidRPr="00C96C8D">
              <w:rPr>
                <w:noProof/>
                <w:sz w:val="20"/>
                <w:lang w:val="en-US"/>
              </w:rPr>
              <mc:AlternateContent>
                <mc:Choice Requires="wps">
                  <w:drawing>
                    <wp:anchor distT="0" distB="0" distL="114300" distR="114300" simplePos="0" relativeHeight="251853824" behindDoc="0" locked="0" layoutInCell="1" allowOverlap="1" wp14:anchorId="2839678A" wp14:editId="6D7E9B7F">
                      <wp:simplePos x="0" y="0"/>
                      <wp:positionH relativeFrom="column">
                        <wp:posOffset>1543685</wp:posOffset>
                      </wp:positionH>
                      <wp:positionV relativeFrom="paragraph">
                        <wp:posOffset>1541145</wp:posOffset>
                      </wp:positionV>
                      <wp:extent cx="252730" cy="122555"/>
                      <wp:effectExtent l="38100" t="38100" r="13970" b="29845"/>
                      <wp:wrapNone/>
                      <wp:docPr id="976849122" name="Straight Arrow Connector 976849122"/>
                      <wp:cNvGraphicFramePr/>
                      <a:graphic xmlns:a="http://schemas.openxmlformats.org/drawingml/2006/main">
                        <a:graphicData uri="http://schemas.microsoft.com/office/word/2010/wordprocessingShape">
                          <wps:wsp>
                            <wps:cNvCnPr/>
                            <wps:spPr>
                              <a:xfrm flipH="1" flipV="1">
                                <a:off x="0" y="0"/>
                                <a:ext cx="252730" cy="122555"/>
                              </a:xfrm>
                              <a:prstGeom prst="straightConnector1">
                                <a:avLst/>
                              </a:prstGeom>
                              <a:noFill/>
                              <a:ln w="9525" cap="flat" cmpd="sng" algn="ctr">
                                <a:solidFill>
                                  <a:srgbClr val="D8D8D8">
                                    <a:lumMod val="10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18590F4" id="Straight Arrow Connector 976849122" o:spid="_x0000_s1026" type="#_x0000_t32" style="position:absolute;margin-left:121.55pt;margin-top:121.35pt;width:19.9pt;height:9.65pt;flip:x y;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" strokecolor="#161616">
                      <v:stroke endarrow="block"/>
                    </v:shape>
                  </w:pict>
                </mc:Fallback>
              </mc:AlternateContent>
            </w:r>
            <w:r w:rsidRPr="00C96C8D">
              <w:rPr>
                <w:noProof/>
                <w:sz w:val="20"/>
                <w:lang w:val="en-US"/>
              </w:rPr>
              <mc:AlternateContent>
                <mc:Choice Requires="wps">
                  <w:drawing>
                    <wp:anchor distT="0" distB="0" distL="114300" distR="114300" simplePos="0" relativeHeight="251855872" behindDoc="0" locked="0" layoutInCell="1" allowOverlap="1" wp14:anchorId="5C6FA8D6" wp14:editId="1FAAE3E8">
                      <wp:simplePos x="0" y="0"/>
                      <wp:positionH relativeFrom="column">
                        <wp:posOffset>340995</wp:posOffset>
                      </wp:positionH>
                      <wp:positionV relativeFrom="paragraph">
                        <wp:posOffset>294005</wp:posOffset>
                      </wp:positionV>
                      <wp:extent cx="177165" cy="116840"/>
                      <wp:effectExtent l="0" t="0" r="70485" b="54610"/>
                      <wp:wrapNone/>
                      <wp:docPr id="1586825567" name="Straight Arrow Connector 1586825567"/>
                      <wp:cNvGraphicFramePr/>
                      <a:graphic xmlns:a="http://schemas.openxmlformats.org/drawingml/2006/main">
                        <a:graphicData uri="http://schemas.microsoft.com/office/word/2010/wordprocessingShape">
                          <wps:wsp>
                            <wps:cNvCnPr/>
                            <wps:spPr>
                              <a:xfrm>
                                <a:off x="0" y="0"/>
                                <a:ext cx="177165" cy="116840"/>
                              </a:xfrm>
                              <a:prstGeom prst="straightConnector1">
                                <a:avLst/>
                              </a:prstGeom>
                              <a:noFill/>
                              <a:ln w="9525" cap="flat" cmpd="sng" algn="ctr">
                                <a:solidFill>
                                  <a:srgbClr val="D8D8D8">
                                    <a:lumMod val="10000"/>
                                  </a:srgbClr>
                                </a:solidFill>
                                <a:prstDash val="solid"/>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8A425D2" id="Straight Arrow Connector 1586825567" o:spid="_x0000_s1026" type="#_x0000_t32" style="position:absolute;margin-left:26.85pt;margin-top:23.15pt;width:13.95pt;height:9.2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" strokecolor="#161616">
                      <v:stroke endarrow="block"/>
                    </v:shape>
                  </w:pict>
                </mc:Fallback>
              </mc:AlternateContent>
            </w:r>
            <w:r>
              <w:rPr>
                <w:noProof/>
                <w:sz w:val="20"/>
                <w:lang w:eastAsia="en-GB"/>
              </w:rPr>
              <mc:AlternateContent>
                <mc:Choice Requires="wps">
                  <w:drawing>
                    <wp:anchor distT="0" distB="0" distL="114300" distR="114300" simplePos="0" relativeHeight="251847680" behindDoc="0" locked="0" layoutInCell="1" allowOverlap="1" wp14:anchorId="586BBC8A" wp14:editId="64B4C218">
                      <wp:simplePos x="0" y="0"/>
                      <wp:positionH relativeFrom="column">
                        <wp:posOffset>2101215</wp:posOffset>
                      </wp:positionH>
                      <wp:positionV relativeFrom="paragraph">
                        <wp:posOffset>1905</wp:posOffset>
                      </wp:positionV>
                      <wp:extent cx="262890" cy="243840"/>
                      <wp:effectExtent l="400050" t="0" r="22860" b="461010"/>
                      <wp:wrapNone/>
                      <wp:docPr id="1211661321" name="Rectangular Callout 246"/>
                      <wp:cNvGraphicFramePr/>
                      <a:graphic xmlns:a="http://schemas.openxmlformats.org/drawingml/2006/main">
                        <a:graphicData uri="http://schemas.microsoft.com/office/word/2010/wordprocessingShape">
                          <wps:wsp>
                            <wps:cNvSpPr/>
                            <wps:spPr>
                              <a:xfrm>
                                <a:off x="2623930" y="739471"/>
                                <a:ext cx="262890" cy="243840"/>
                              </a:xfrm>
                              <a:prstGeom prst="wedgeRectCallout">
                                <a:avLst>
                                  <a:gd name="adj1" fmla="val -194496"/>
                                  <a:gd name="adj2" fmla="val 219733"/>
                                </a:avLst>
                              </a:prstGeom>
                              <a:solidFill>
                                <a:srgbClr val="FFFFFF"/>
                              </a:solidFill>
                              <a:ln w="6350" cap="flat" cmpd="sng" algn="ctr">
                                <a:solidFill>
                                  <a:srgbClr val="D8D8D8">
                                    <a:lumMod val="10000"/>
                                  </a:srgbClr>
                                </a:solidFill>
                                <a:prstDash val="solid"/>
                              </a:ln>
                              <a:effectLst/>
                            </wps:spPr>
                            <wps:txbx>
                              <w:txbxContent>
                                <w:p w14:paraId="5EBF2B08" w14:textId="35D46962" w:rsidR="006D5F7A" w:rsidRPr="00E11F96" w:rsidRDefault="006D5F7A" w:rsidP="00AA40F0">
                                  <w:pPr>
                                    <w:jc w:val="center"/>
                                    <w:rPr>
                                      <w:b/>
                                      <w:color w:val="161616" w:themeColor="background1" w:themeShade="1A"/>
                                    </w:rPr>
                                  </w:pPr>
                                  <w:r>
                                    <w:rPr>
                                      <w:b/>
                                      <w:color w:val="161616" w:themeColor="background1" w:themeShade="1A"/>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6BBC8A" id="_x0000_s1049" type="#_x0000_t61" style="position:absolute;left:0;text-align:left;margin-left:165.45pt;margin-top:.15pt;width:20.7pt;height:19.2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" adj="-31211,58262" strokecolor="#161616" strokeweight=".5pt">
                      <v:textbox>
                        <w:txbxContent>
                          <w:p w14:paraId="5EBF2B08" w14:textId="35D46962" w:rsidR="006D5F7A" w:rsidRPr="00E11F96" w:rsidRDefault="006D5F7A" w:rsidP="00AA40F0">
                            <w:pPr>
                              <w:jc w:val="center"/>
                              <w:rPr>
                                <w:b/>
                                <w:color w:val="161616" w:themeColor="background1" w:themeShade="1A"/>
                              </w:rPr>
                            </w:pPr>
                            <w:r>
                              <w:rPr>
                                <w:b/>
                                <w:color w:val="161616" w:themeColor="background1" w:themeShade="1A"/>
                              </w:rPr>
                              <w:t>E</w:t>
                            </w:r>
                          </w:p>
                        </w:txbxContent>
                      </v:textbox>
                    </v:shape>
                  </w:pict>
                </mc:Fallback>
              </mc:AlternateContent>
            </w:r>
            <w:r>
              <w:rPr>
                <w:noProof/>
                <w:sz w:val="20"/>
                <w:lang w:eastAsia="en-GB"/>
              </w:rPr>
              <mc:AlternateContent>
                <mc:Choice Requires="wps">
                  <w:drawing>
                    <wp:anchor distT="0" distB="0" distL="114300" distR="114300" simplePos="0" relativeHeight="251846656" behindDoc="0" locked="0" layoutInCell="1" allowOverlap="1" wp14:anchorId="11E205C4" wp14:editId="0586ED16">
                      <wp:simplePos x="0" y="0"/>
                      <wp:positionH relativeFrom="column">
                        <wp:posOffset>-22225</wp:posOffset>
                      </wp:positionH>
                      <wp:positionV relativeFrom="paragraph">
                        <wp:posOffset>272415</wp:posOffset>
                      </wp:positionV>
                      <wp:extent cx="262890" cy="243840"/>
                      <wp:effectExtent l="0" t="0" r="480060" b="175260"/>
                      <wp:wrapNone/>
                      <wp:docPr id="1313737690" name="Rectangular Callout 246"/>
                      <wp:cNvGraphicFramePr/>
                      <a:graphic xmlns:a="http://schemas.openxmlformats.org/drawingml/2006/main">
                        <a:graphicData uri="http://schemas.microsoft.com/office/word/2010/wordprocessingShape">
                          <wps:wsp>
                            <wps:cNvSpPr/>
                            <wps:spPr>
                              <a:xfrm>
                                <a:off x="500932" y="1009816"/>
                                <a:ext cx="262890" cy="243840"/>
                              </a:xfrm>
                              <a:prstGeom prst="wedgeRectCallout">
                                <a:avLst>
                                  <a:gd name="adj1" fmla="val 220376"/>
                                  <a:gd name="adj2" fmla="val 107606"/>
                                </a:avLst>
                              </a:prstGeom>
                              <a:solidFill>
                                <a:srgbClr val="FFFFFF"/>
                              </a:solidFill>
                              <a:ln w="6350" cap="flat" cmpd="sng" algn="ctr">
                                <a:solidFill>
                                  <a:srgbClr val="D8D8D8">
                                    <a:lumMod val="10000"/>
                                  </a:srgbClr>
                                </a:solidFill>
                                <a:prstDash val="solid"/>
                              </a:ln>
                              <a:effectLst/>
                            </wps:spPr>
                            <wps:txbx>
                              <w:txbxContent>
                                <w:p w14:paraId="1CDEB00E" w14:textId="0C100C93" w:rsidR="006D5F7A" w:rsidRPr="00E11F96" w:rsidRDefault="006D5F7A" w:rsidP="00AA40F0">
                                  <w:pPr>
                                    <w:jc w:val="center"/>
                                    <w:rPr>
                                      <w:b/>
                                      <w:color w:val="161616" w:themeColor="background1" w:themeShade="1A"/>
                                    </w:rPr>
                                  </w:pPr>
                                  <w:r>
                                    <w:rPr>
                                      <w:b/>
                                      <w:color w:val="161616" w:themeColor="background1" w:themeShade="1A"/>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E205C4" id="_x0000_s1050" type="#_x0000_t61" style="position:absolute;left:0;text-align:left;margin-left:-1.75pt;margin-top:21.45pt;width:20.7pt;height:19.2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" adj="58401,34043" strokecolor="#161616" strokeweight=".5pt">
                      <v:textbox>
                        <w:txbxContent>
                          <w:p w14:paraId="1CDEB00E" w14:textId="0C100C93" w:rsidR="006D5F7A" w:rsidRPr="00E11F96" w:rsidRDefault="006D5F7A" w:rsidP="00AA40F0">
                            <w:pPr>
                              <w:jc w:val="center"/>
                              <w:rPr>
                                <w:b/>
                                <w:color w:val="161616" w:themeColor="background1" w:themeShade="1A"/>
                              </w:rPr>
                            </w:pPr>
                            <w:r>
                              <w:rPr>
                                <w:b/>
                                <w:color w:val="161616" w:themeColor="background1" w:themeShade="1A"/>
                              </w:rPr>
                              <w:t>E</w:t>
                            </w:r>
                          </w:p>
                        </w:txbxContent>
                      </v:textbox>
                    </v:shape>
                  </w:pict>
                </mc:Fallback>
              </mc:AlternateContent>
            </w:r>
            <w:r>
              <w:rPr>
                <w:noProof/>
                <w:sz w:val="20"/>
              </w:rPr>
              <w:drawing>
                <wp:inline distT="0" distB="0" distL="0" distR="0" wp14:anchorId="4AE0338B" wp14:editId="205A5016">
                  <wp:extent cx="2343150" cy="2077085"/>
                  <wp:effectExtent l="0" t="0" r="0" b="0"/>
                  <wp:docPr id="1971824197" name="Picture 21" descr="A drawing of a wooden cra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824197" name="Picture 21" descr="A drawing of a wooden crate&#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2343150" cy="2077085"/>
                          </a:xfrm>
                          <a:prstGeom prst="rect">
                            <a:avLst/>
                          </a:prstGeom>
                        </pic:spPr>
                      </pic:pic>
                    </a:graphicData>
                  </a:graphic>
                </wp:inline>
              </w:drawing>
            </w:r>
          </w:p>
        </w:tc>
        <w:tc>
          <w:tcPr>
            <w:tcW w:w="1250" w:type="pct"/>
            <w:vAlign w:val="center"/>
          </w:tcPr>
          <w:p w14:paraId="2660979E" w14:textId="3B12231E" w:rsidR="006D5F7A" w:rsidRPr="00384184" w:rsidRDefault="006D5F7A" w:rsidP="0069718A">
            <w:pPr>
              <w:jc w:val="center"/>
              <w:rPr>
                <w:sz w:val="20"/>
              </w:rPr>
            </w:pPr>
            <w:r>
              <w:rPr>
                <w:noProof/>
                <w:sz w:val="20"/>
                <w:lang w:eastAsia="en-GB"/>
              </w:rPr>
              <mc:AlternateContent>
                <mc:Choice Requires="wps">
                  <w:drawing>
                    <wp:anchor distT="0" distB="0" distL="114300" distR="114300" simplePos="0" relativeHeight="251845632" behindDoc="0" locked="0" layoutInCell="1" allowOverlap="1" wp14:anchorId="2E47AAE8" wp14:editId="0E3A0E5B">
                      <wp:simplePos x="0" y="0"/>
                      <wp:positionH relativeFrom="column">
                        <wp:posOffset>145415</wp:posOffset>
                      </wp:positionH>
                      <wp:positionV relativeFrom="paragraph">
                        <wp:posOffset>1942465</wp:posOffset>
                      </wp:positionV>
                      <wp:extent cx="394970" cy="243840"/>
                      <wp:effectExtent l="0" t="0" r="5080" b="3810"/>
                      <wp:wrapNone/>
                      <wp:docPr id="276483546" name="Rectangular Callout 246"/>
                      <wp:cNvGraphicFramePr/>
                      <a:graphic xmlns:a="http://schemas.openxmlformats.org/drawingml/2006/main">
                        <a:graphicData uri="http://schemas.microsoft.com/office/word/2010/wordprocessingShape">
                          <wps:wsp>
                            <wps:cNvSpPr/>
                            <wps:spPr>
                              <a:xfrm>
                                <a:off x="0" y="0"/>
                                <a:ext cx="394970" cy="243840"/>
                              </a:xfrm>
                              <a:prstGeom prst="wedgeRectCallout">
                                <a:avLst>
                                  <a:gd name="adj1" fmla="val 45677"/>
                                  <a:gd name="adj2" fmla="val 44605"/>
                                </a:avLst>
                              </a:prstGeom>
                              <a:solidFill>
                                <a:srgbClr val="FFFFFF"/>
                              </a:solidFill>
                              <a:ln w="6350" cap="flat" cmpd="sng" algn="ctr">
                                <a:noFill/>
                                <a:prstDash val="solid"/>
                              </a:ln>
                              <a:effectLst/>
                            </wps:spPr>
                            <wps:txbx>
                              <w:txbxContent>
                                <w:p w14:paraId="02A83E06" w14:textId="4F5E8105" w:rsidR="006D5F7A" w:rsidRPr="00E11F96" w:rsidRDefault="006D5F7A" w:rsidP="00090B0A">
                                  <w:pPr>
                                    <w:jc w:val="center"/>
                                    <w:rPr>
                                      <w:b/>
                                      <w:color w:val="161616" w:themeColor="background1" w:themeShade="1A"/>
                                    </w:rPr>
                                  </w:pPr>
                                  <w:r>
                                    <w:rPr>
                                      <w:b/>
                                      <w:color w:val="161616" w:themeColor="background1" w:themeShade="1A"/>
                                    </w:rPr>
                                    <w:t>1-9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47AAE8" id="_x0000_s1051" type="#_x0000_t61" style="position:absolute;left:0;text-align:left;margin-left:11.45pt;margin-top:152.95pt;width:31.1pt;height:19.2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" adj="20666,20435" stroked="f" strokeweight=".5pt">
                      <v:textbox>
                        <w:txbxContent>
                          <w:p w14:paraId="02A83E06" w14:textId="4F5E8105" w:rsidR="006D5F7A" w:rsidRPr="00E11F96" w:rsidRDefault="006D5F7A" w:rsidP="00090B0A">
                            <w:pPr>
                              <w:jc w:val="center"/>
                              <w:rPr>
                                <w:b/>
                                <w:color w:val="161616" w:themeColor="background1" w:themeShade="1A"/>
                              </w:rPr>
                            </w:pPr>
                            <w:r>
                              <w:rPr>
                                <w:b/>
                                <w:color w:val="161616" w:themeColor="background1" w:themeShade="1A"/>
                              </w:rPr>
                              <w:t>1-9</w:t>
                            </w:r>
                          </w:p>
                        </w:txbxContent>
                      </v:textbox>
                    </v:shape>
                  </w:pict>
                </mc:Fallback>
              </mc:AlternateContent>
            </w:r>
            <w:r>
              <w:rPr>
                <w:noProof/>
              </w:rPr>
              <w:drawing>
                <wp:anchor distT="0" distB="0" distL="114300" distR="114300" simplePos="0" relativeHeight="251849728" behindDoc="0" locked="0" layoutInCell="1" allowOverlap="1" wp14:anchorId="38620DC6" wp14:editId="48C084BC">
                  <wp:simplePos x="0" y="0"/>
                  <wp:positionH relativeFrom="column">
                    <wp:posOffset>-11430</wp:posOffset>
                  </wp:positionH>
                  <wp:positionV relativeFrom="paragraph">
                    <wp:posOffset>1835785</wp:posOffset>
                  </wp:positionV>
                  <wp:extent cx="695960" cy="464820"/>
                  <wp:effectExtent l="0" t="0" r="8890" b="0"/>
                  <wp:wrapNone/>
                  <wp:docPr id="710937434" name="Picture 5"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573438" name="Picture 5" descr="A black background with a black square&#10;&#10;Description automatically generated with medium confidence"/>
                          <pic:cNvPicPr/>
                        </pic:nvPicPr>
                        <pic:blipFill rotWithShape="1">
                          <a:blip r:embed="rId18">
                            <a:extLst>
                              <a:ext uri="{28A0092B-C50C-407E-A947-70E740481C1C}">
                                <a14:useLocalDpi xmlns:a14="http://schemas.microsoft.com/office/drawing/2010/main" val="0"/>
                              </a:ext>
                            </a:extLst>
                          </a:blip>
                          <a:srcRect t="15360" b="17793"/>
                          <a:stretch/>
                        </pic:blipFill>
                        <pic:spPr bwMode="auto">
                          <a:xfrm>
                            <a:off x="0" y="0"/>
                            <a:ext cx="695960" cy="4648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sz w:val="20"/>
              </w:rPr>
              <w:drawing>
                <wp:inline distT="0" distB="0" distL="0" distR="0" wp14:anchorId="29F86788" wp14:editId="2A54DFAA">
                  <wp:extent cx="2343150" cy="1788795"/>
                  <wp:effectExtent l="0" t="0" r="0" b="1905"/>
                  <wp:docPr id="1532497796" name="Picture 65" descr="A line-up of several wooden cra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497796" name="Picture 65" descr="A line-up of several wooden crates&#10;&#10;Description automatically generated"/>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343150" cy="1788795"/>
                          </a:xfrm>
                          <a:prstGeom prst="rect">
                            <a:avLst/>
                          </a:prstGeom>
                        </pic:spPr>
                      </pic:pic>
                    </a:graphicData>
                  </a:graphic>
                </wp:inline>
              </w:drawing>
            </w:r>
          </w:p>
        </w:tc>
        <w:tc>
          <w:tcPr>
            <w:tcW w:w="2499" w:type="pct"/>
            <w:vAlign w:val="center"/>
          </w:tcPr>
          <w:p w14:paraId="48050976" w14:textId="77777777" w:rsidR="006D5F7A" w:rsidRPr="00384184" w:rsidRDefault="006D5F7A" w:rsidP="0069718A">
            <w:pPr>
              <w:jc w:val="center"/>
              <w:rPr>
                <w:sz w:val="20"/>
              </w:rPr>
            </w:pPr>
            <w:r>
              <w:rPr>
                <w:noProof/>
                <w:sz w:val="20"/>
              </w:rPr>
              <w:drawing>
                <wp:anchor distT="0" distB="0" distL="114300" distR="114300" simplePos="0" relativeHeight="251858944" behindDoc="0" locked="0" layoutInCell="1" allowOverlap="1" wp14:anchorId="0A87E9BA" wp14:editId="0F6ED7AE">
                  <wp:simplePos x="0" y="0"/>
                  <wp:positionH relativeFrom="column">
                    <wp:posOffset>431607</wp:posOffset>
                  </wp:positionH>
                  <wp:positionV relativeFrom="paragraph">
                    <wp:posOffset>7537</wp:posOffset>
                  </wp:positionV>
                  <wp:extent cx="3961437" cy="2244813"/>
                  <wp:effectExtent l="0" t="0" r="1270" b="3175"/>
                  <wp:wrapNone/>
                  <wp:docPr id="743360000" name="Picture 66" descr="A line of wooden crat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3360000" name="Picture 66" descr="A line of wooden crates&#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3961437" cy="2244813"/>
                          </a:xfrm>
                          <a:prstGeom prst="rect">
                            <a:avLst/>
                          </a:prstGeom>
                        </pic:spPr>
                      </pic:pic>
                    </a:graphicData>
                  </a:graphic>
                </wp:anchor>
              </w:drawing>
            </w:r>
          </w:p>
          <w:p w14:paraId="78754C5A" w14:textId="6C504DF0" w:rsidR="006D5F7A" w:rsidRPr="00384184" w:rsidRDefault="006D5F7A" w:rsidP="0069718A">
            <w:pPr>
              <w:jc w:val="center"/>
              <w:rPr>
                <w:sz w:val="20"/>
              </w:rPr>
            </w:pPr>
          </w:p>
        </w:tc>
      </w:tr>
      <w:tr w:rsidR="006D5F7A" w14:paraId="2C4AC6EB" w14:textId="77777777" w:rsidTr="006D5F7A">
        <w:trPr>
          <w:trHeight w:val="866"/>
        </w:trPr>
        <w:tc>
          <w:tcPr>
            <w:tcW w:w="1251" w:type="pct"/>
            <w:vAlign w:val="center"/>
          </w:tcPr>
          <w:p w14:paraId="44EC2FF9" w14:textId="770E17F7" w:rsidR="006D5F7A" w:rsidRPr="00DE3F02" w:rsidRDefault="006D5F7A" w:rsidP="0069718A">
            <w:pPr>
              <w:pStyle w:val="ListParagraph"/>
              <w:numPr>
                <w:ilvl w:val="0"/>
                <w:numId w:val="1"/>
              </w:numPr>
              <w:jc w:val="center"/>
              <w:rPr>
                <w:sz w:val="20"/>
              </w:rPr>
            </w:pPr>
            <w:r>
              <w:rPr>
                <w:sz w:val="20"/>
              </w:rPr>
              <w:t>8x 25mm</w:t>
            </w:r>
          </w:p>
        </w:tc>
        <w:tc>
          <w:tcPr>
            <w:tcW w:w="1250" w:type="pct"/>
            <w:vAlign w:val="center"/>
          </w:tcPr>
          <w:p w14:paraId="33F934AE" w14:textId="1EA65358" w:rsidR="006D5F7A" w:rsidRPr="00DE3F02" w:rsidRDefault="006D5F7A" w:rsidP="0069718A">
            <w:pPr>
              <w:pStyle w:val="ListParagraph"/>
              <w:numPr>
                <w:ilvl w:val="0"/>
                <w:numId w:val="1"/>
              </w:numPr>
              <w:jc w:val="center"/>
              <w:rPr>
                <w:sz w:val="20"/>
              </w:rPr>
            </w:pPr>
          </w:p>
        </w:tc>
        <w:tc>
          <w:tcPr>
            <w:tcW w:w="2499" w:type="pct"/>
            <w:vAlign w:val="center"/>
          </w:tcPr>
          <w:p w14:paraId="54D9381E" w14:textId="35AAD11A" w:rsidR="006D5F7A" w:rsidRPr="00DE3F02" w:rsidRDefault="006D5F7A" w:rsidP="0069718A">
            <w:pPr>
              <w:pStyle w:val="ListParagraph"/>
              <w:numPr>
                <w:ilvl w:val="0"/>
                <w:numId w:val="1"/>
              </w:numPr>
              <w:jc w:val="center"/>
              <w:rPr>
                <w:sz w:val="20"/>
              </w:rPr>
            </w:pPr>
            <w:r w:rsidRPr="008E223D">
              <w:rPr>
                <w:noProof/>
                <w:sz w:val="16"/>
                <w:szCs w:val="16"/>
              </w:rPr>
              <w:drawing>
                <wp:anchor distT="0" distB="0" distL="114300" distR="114300" simplePos="0" relativeHeight="251857920" behindDoc="0" locked="0" layoutInCell="1" allowOverlap="1" wp14:anchorId="4965C600" wp14:editId="52304490">
                  <wp:simplePos x="0" y="0"/>
                  <wp:positionH relativeFrom="column">
                    <wp:posOffset>1026795</wp:posOffset>
                  </wp:positionH>
                  <wp:positionV relativeFrom="paragraph">
                    <wp:posOffset>671195</wp:posOffset>
                  </wp:positionV>
                  <wp:extent cx="3381375" cy="3063240"/>
                  <wp:effectExtent l="0" t="0" r="9525" b="3810"/>
                  <wp:wrapNone/>
                  <wp:docPr id="2108685010" name="Picture 1" descr="A white and black page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685010" name="Picture 1" descr="A white and black page with black text&#10;&#10;Description automatically generated"/>
                          <pic:cNvPicPr/>
                        </pic:nvPicPr>
                        <pic:blipFill rotWithShape="1">
                          <a:blip r:embed="rId26">
                            <a:extLst>
                              <a:ext uri="{28A0092B-C50C-407E-A947-70E740481C1C}">
                                <a14:useLocalDpi xmlns:a14="http://schemas.microsoft.com/office/drawing/2010/main" val="0"/>
                              </a:ext>
                            </a:extLst>
                          </a:blip>
                          <a:srcRect t="5048"/>
                          <a:stretch/>
                        </pic:blipFill>
                        <pic:spPr bwMode="auto">
                          <a:xfrm>
                            <a:off x="0" y="0"/>
                            <a:ext cx="3381375" cy="306324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6D5F7A" w14:paraId="0BFFBC4A" w14:textId="77777777" w:rsidTr="009C4AF2">
        <w:trPr>
          <w:gridAfter w:val="2"/>
          <w:wAfter w:w="3749" w:type="pct"/>
          <w:trHeight w:val="3642"/>
        </w:trPr>
        <w:tc>
          <w:tcPr>
            <w:tcW w:w="1251" w:type="pct"/>
            <w:vAlign w:val="center"/>
          </w:tcPr>
          <w:p w14:paraId="4BBDEE0D" w14:textId="516A4344" w:rsidR="006D5F7A" w:rsidRPr="00384184" w:rsidRDefault="006D5F7A" w:rsidP="0069718A">
            <w:pPr>
              <w:jc w:val="center"/>
              <w:rPr>
                <w:sz w:val="20"/>
              </w:rPr>
            </w:pPr>
            <w:r w:rsidRPr="00CC2DC8">
              <w:rPr>
                <w:noProof/>
                <w:lang w:val="en-US"/>
              </w:rPr>
              <w:drawing>
                <wp:inline distT="0" distB="0" distL="0" distR="0" wp14:anchorId="74A37937" wp14:editId="3E6E3A4D">
                  <wp:extent cx="1571844" cy="1714739"/>
                  <wp:effectExtent l="0" t="0" r="9525"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571844" cy="1714739"/>
                          </a:xfrm>
                          <a:prstGeom prst="rect">
                            <a:avLst/>
                          </a:prstGeom>
                        </pic:spPr>
                      </pic:pic>
                    </a:graphicData>
                  </a:graphic>
                </wp:inline>
              </w:drawing>
            </w:r>
          </w:p>
        </w:tc>
      </w:tr>
      <w:tr w:rsidR="006D5F7A" w14:paraId="4BA2F90B" w14:textId="77777777" w:rsidTr="0069718A">
        <w:trPr>
          <w:gridAfter w:val="2"/>
          <w:wAfter w:w="3749" w:type="pct"/>
          <w:trHeight w:val="866"/>
        </w:trPr>
        <w:tc>
          <w:tcPr>
            <w:tcW w:w="1251" w:type="pct"/>
            <w:vAlign w:val="center"/>
          </w:tcPr>
          <w:p w14:paraId="6CE7086B" w14:textId="77777777" w:rsidR="006D5F7A" w:rsidRPr="00DE3F02" w:rsidRDefault="006D5F7A" w:rsidP="0069718A">
            <w:pPr>
              <w:pStyle w:val="ListParagraph"/>
              <w:numPr>
                <w:ilvl w:val="0"/>
                <w:numId w:val="1"/>
              </w:numPr>
              <w:jc w:val="center"/>
              <w:rPr>
                <w:sz w:val="20"/>
              </w:rPr>
            </w:pPr>
          </w:p>
        </w:tc>
      </w:tr>
    </w:tbl>
    <w:p w14:paraId="230CB9DD" w14:textId="59F6A611" w:rsidR="00EC0EE4" w:rsidRPr="00EC0EE4" w:rsidRDefault="00EC0EE4" w:rsidP="00EC0EE4"/>
    <w:p w14:paraId="1EBFF7C6" w14:textId="6E8E80D4" w:rsidR="00DD7D8A" w:rsidRDefault="00DD7D8A" w:rsidP="00EC0EE4"/>
    <w:p w14:paraId="0FE32B62" w14:textId="77777777" w:rsidR="00DD7D8A" w:rsidRDefault="00DD7D8A">
      <w:r>
        <w:br w:type="page"/>
      </w:r>
    </w:p>
    <w:p w14:paraId="4E477C54" w14:textId="77777777" w:rsidR="002855E9" w:rsidRDefault="002855E9" w:rsidP="002855E9">
      <w:pPr>
        <w:rPr>
          <w:b/>
          <w:bCs/>
        </w:rPr>
        <w:sectPr w:rsidR="002855E9" w:rsidSect="008D0E3F">
          <w:headerReference w:type="default" r:id="rId28"/>
          <w:pgSz w:w="16838" w:h="11906" w:orient="landscape"/>
          <w:pgMar w:top="720" w:right="720" w:bottom="720" w:left="720" w:header="340" w:footer="227" w:gutter="0"/>
          <w:cols w:space="708"/>
          <w:docGrid w:linePitch="360"/>
        </w:sectPr>
      </w:pPr>
    </w:p>
    <w:p w14:paraId="2C6E4C23" w14:textId="77777777" w:rsidR="002855E9" w:rsidRDefault="002855E9" w:rsidP="002855E9">
      <w:pPr>
        <w:rPr>
          <w:b/>
          <w:bCs/>
        </w:rPr>
      </w:pPr>
      <w:r>
        <w:rPr>
          <w:b/>
          <w:bCs/>
          <w:noProof/>
        </w:rPr>
        <w:lastRenderedPageBreak/>
        <w:drawing>
          <wp:inline distT="0" distB="0" distL="0" distR="0" wp14:anchorId="6CAD639D" wp14:editId="623E1896">
            <wp:extent cx="478800" cy="478800"/>
            <wp:effectExtent l="0" t="0" r="0" b="0"/>
            <wp:docPr id="88141507" name="Picture 3"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41507" name="Picture 3" descr="A black background with a black square&#10;&#10;Description automatically generated with medium confidence"/>
                    <pic:cNvPicPr/>
                  </pic:nvPicPr>
                  <pic:blipFill>
                    <a:blip r:embed="rId29">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14:paraId="1E6B984F" w14:textId="77777777" w:rsidR="002855E9" w:rsidRPr="00DD4A74" w:rsidRDefault="002855E9" w:rsidP="002855E9">
      <w:pPr>
        <w:jc w:val="center"/>
        <w:rPr>
          <w:b/>
          <w:bCs/>
          <w:sz w:val="16"/>
          <w:szCs w:val="16"/>
          <w:u w:val="single"/>
        </w:rPr>
      </w:pPr>
      <w:r w:rsidRPr="00DD4A74">
        <w:rPr>
          <w:b/>
          <w:bCs/>
          <w:sz w:val="16"/>
          <w:szCs w:val="16"/>
          <w:u w:val="single"/>
        </w:rPr>
        <w:t>Indoor Wooden Products</w:t>
      </w:r>
    </w:p>
    <w:p w14:paraId="20BECE04" w14:textId="77777777" w:rsidR="002855E9" w:rsidRPr="00DD4A74" w:rsidRDefault="002855E9" w:rsidP="002855E9">
      <w:pPr>
        <w:rPr>
          <w:sz w:val="16"/>
          <w:szCs w:val="16"/>
          <w:u w:val="single"/>
        </w:rPr>
      </w:pPr>
      <w:r w:rsidRPr="00DD4A74">
        <w:rPr>
          <w:sz w:val="16"/>
          <w:szCs w:val="16"/>
          <w:u w:val="single"/>
        </w:rPr>
        <w:t xml:space="preserve">Installation </w:t>
      </w:r>
    </w:p>
    <w:p w14:paraId="52F23596" w14:textId="77777777" w:rsidR="002855E9" w:rsidRDefault="002855E9" w:rsidP="002855E9">
      <w:pPr>
        <w:pStyle w:val="ListParagraph"/>
        <w:numPr>
          <w:ilvl w:val="0"/>
          <w:numId w:val="4"/>
        </w:numPr>
        <w:spacing w:after="160" w:line="259" w:lineRule="auto"/>
        <w:rPr>
          <w:sz w:val="16"/>
          <w:szCs w:val="16"/>
        </w:rPr>
      </w:pPr>
      <w:r w:rsidRPr="00DD4A74">
        <w:rPr>
          <w:sz w:val="16"/>
          <w:szCs w:val="16"/>
        </w:rPr>
        <w:t xml:space="preserve">For any self-assembly products, ensure that it is fully and correctly assembled by following the instructions that are provided with the item. Please contact Cosy if you do not receive these instructions prior to assembly as Cosy is not liable for damage caused by incorrect assembly. </w:t>
      </w:r>
    </w:p>
    <w:p w14:paraId="30FE95EF" w14:textId="77777777" w:rsidR="002855E9" w:rsidRPr="00DD4A74" w:rsidRDefault="002855E9" w:rsidP="002855E9">
      <w:pPr>
        <w:pStyle w:val="ListParagraph"/>
        <w:numPr>
          <w:ilvl w:val="0"/>
          <w:numId w:val="4"/>
        </w:numPr>
        <w:spacing w:after="160" w:line="259" w:lineRule="auto"/>
        <w:rPr>
          <w:sz w:val="16"/>
          <w:szCs w:val="16"/>
        </w:rPr>
      </w:pPr>
      <w:r w:rsidRPr="00DD4A74">
        <w:rPr>
          <w:sz w:val="16"/>
          <w:szCs w:val="16"/>
        </w:rPr>
        <w:t>Small parts such as screws, rivets, nuts, bolts and washers need regular checks to ensure they are securely in place as part of your care and maintenance routines.</w:t>
      </w:r>
    </w:p>
    <w:p w14:paraId="31CAAE84" w14:textId="77777777" w:rsidR="002855E9" w:rsidRPr="00DD4A74" w:rsidRDefault="002855E9" w:rsidP="002855E9">
      <w:pPr>
        <w:pStyle w:val="ListParagraph"/>
        <w:numPr>
          <w:ilvl w:val="0"/>
          <w:numId w:val="4"/>
        </w:numPr>
        <w:spacing w:after="160" w:line="259" w:lineRule="auto"/>
        <w:rPr>
          <w:sz w:val="16"/>
          <w:szCs w:val="16"/>
        </w:rPr>
      </w:pPr>
      <w:r w:rsidRPr="00DD4A74">
        <w:rPr>
          <w:sz w:val="16"/>
          <w:szCs w:val="16"/>
        </w:rPr>
        <w:t>Indoor wooden products can be heavy and must be moved and handled correctly when building and siting them. They should be moved by at least two people using best practice manual handling techniques and procedures.</w:t>
      </w:r>
    </w:p>
    <w:p w14:paraId="4795DCBD" w14:textId="77777777" w:rsidR="002855E9" w:rsidRPr="00DD4A74" w:rsidRDefault="002855E9" w:rsidP="002855E9">
      <w:pPr>
        <w:rPr>
          <w:sz w:val="16"/>
          <w:szCs w:val="16"/>
          <w:u w:val="single"/>
        </w:rPr>
      </w:pPr>
      <w:r w:rsidRPr="00DD4A74">
        <w:rPr>
          <w:sz w:val="16"/>
          <w:szCs w:val="16"/>
          <w:u w:val="single"/>
        </w:rPr>
        <w:t xml:space="preserve">Safety </w:t>
      </w:r>
    </w:p>
    <w:p w14:paraId="5B420FE2" w14:textId="77777777" w:rsidR="002855E9" w:rsidRPr="00DD4A74" w:rsidRDefault="002855E9" w:rsidP="002855E9">
      <w:pPr>
        <w:pStyle w:val="ListParagraph"/>
        <w:numPr>
          <w:ilvl w:val="0"/>
          <w:numId w:val="4"/>
        </w:numPr>
        <w:spacing w:after="160" w:line="259" w:lineRule="auto"/>
        <w:rPr>
          <w:sz w:val="16"/>
          <w:szCs w:val="16"/>
        </w:rPr>
      </w:pPr>
      <w:r w:rsidRPr="00DD4A74">
        <w:rPr>
          <w:sz w:val="16"/>
          <w:szCs w:val="16"/>
        </w:rPr>
        <w:t xml:space="preserve">As many of the products we supply are classed as ‘toys’ children should be appropriately instructed and </w:t>
      </w:r>
      <w:proofErr w:type="gramStart"/>
      <w:r w:rsidRPr="00DD4A74">
        <w:rPr>
          <w:sz w:val="16"/>
          <w:szCs w:val="16"/>
        </w:rPr>
        <w:t>supervised at all times</w:t>
      </w:r>
      <w:proofErr w:type="gramEnd"/>
      <w:r w:rsidRPr="00DD4A74">
        <w:rPr>
          <w:sz w:val="16"/>
          <w:szCs w:val="16"/>
        </w:rPr>
        <w:t xml:space="preserve"> when using them. </w:t>
      </w:r>
    </w:p>
    <w:p w14:paraId="1068270C" w14:textId="77777777" w:rsidR="002855E9" w:rsidRPr="00DD4A74" w:rsidRDefault="002855E9" w:rsidP="002855E9">
      <w:pPr>
        <w:pStyle w:val="ListParagraph"/>
        <w:numPr>
          <w:ilvl w:val="0"/>
          <w:numId w:val="4"/>
        </w:numPr>
        <w:spacing w:after="160" w:line="259" w:lineRule="auto"/>
        <w:rPr>
          <w:sz w:val="16"/>
          <w:szCs w:val="16"/>
        </w:rPr>
      </w:pPr>
      <w:r w:rsidRPr="00DD4A74">
        <w:rPr>
          <w:sz w:val="16"/>
          <w:szCs w:val="16"/>
        </w:rPr>
        <w:t>As with any new piece of equipment or new children using existing equipment, a risk benefit assessment needs to be undertaken and rules for use clearly communicated to ensure maximum fun in the safest way.</w:t>
      </w:r>
    </w:p>
    <w:p w14:paraId="06AEB7F4" w14:textId="77777777" w:rsidR="002855E9" w:rsidRPr="00DD4A74" w:rsidRDefault="002855E9" w:rsidP="002855E9">
      <w:pPr>
        <w:pStyle w:val="ListParagraph"/>
        <w:numPr>
          <w:ilvl w:val="0"/>
          <w:numId w:val="4"/>
        </w:numPr>
        <w:spacing w:after="160" w:line="259" w:lineRule="auto"/>
        <w:rPr>
          <w:sz w:val="16"/>
          <w:szCs w:val="16"/>
        </w:rPr>
      </w:pPr>
      <w:r w:rsidRPr="00DD4A74">
        <w:rPr>
          <w:sz w:val="16"/>
          <w:szCs w:val="16"/>
        </w:rPr>
        <w:t>Point out obvious specific risks relating to individual products and rules of use.</w:t>
      </w:r>
    </w:p>
    <w:p w14:paraId="77D3AEC7" w14:textId="77777777" w:rsidR="002855E9" w:rsidRPr="00DD4A74" w:rsidRDefault="002855E9" w:rsidP="002855E9">
      <w:pPr>
        <w:pStyle w:val="ListParagraph"/>
        <w:numPr>
          <w:ilvl w:val="0"/>
          <w:numId w:val="4"/>
        </w:numPr>
        <w:spacing w:after="160" w:line="259" w:lineRule="auto"/>
        <w:rPr>
          <w:sz w:val="16"/>
          <w:szCs w:val="16"/>
        </w:rPr>
      </w:pPr>
      <w:r w:rsidRPr="00DD4A74">
        <w:rPr>
          <w:sz w:val="16"/>
          <w:szCs w:val="16"/>
        </w:rPr>
        <w:t>Identify which products may need higher levels of supervision and store them in an area to be treated differently.</w:t>
      </w:r>
    </w:p>
    <w:p w14:paraId="0EE50FC4" w14:textId="77777777" w:rsidR="002855E9" w:rsidRPr="00DD4A74" w:rsidRDefault="002855E9" w:rsidP="002855E9">
      <w:pPr>
        <w:pStyle w:val="ListParagraph"/>
        <w:numPr>
          <w:ilvl w:val="0"/>
          <w:numId w:val="4"/>
        </w:numPr>
        <w:spacing w:after="160" w:line="259" w:lineRule="auto"/>
        <w:rPr>
          <w:sz w:val="16"/>
          <w:szCs w:val="16"/>
        </w:rPr>
      </w:pPr>
      <w:r w:rsidRPr="00DD4A74">
        <w:rPr>
          <w:sz w:val="16"/>
          <w:szCs w:val="16"/>
        </w:rPr>
        <w:t xml:space="preserve">If you are using these </w:t>
      </w:r>
      <w:proofErr w:type="gramStart"/>
      <w:r w:rsidRPr="00DD4A74">
        <w:rPr>
          <w:sz w:val="16"/>
          <w:szCs w:val="16"/>
        </w:rPr>
        <w:t>products</w:t>
      </w:r>
      <w:proofErr w:type="gramEnd"/>
      <w:r w:rsidRPr="00DD4A74">
        <w:rPr>
          <w:sz w:val="16"/>
          <w:szCs w:val="16"/>
        </w:rPr>
        <w:t xml:space="preserve"> outdoors be aware that the risk will increase relating to certain weathers such as increased slippiness, manage accordingly.</w:t>
      </w:r>
    </w:p>
    <w:p w14:paraId="049A9545" w14:textId="77777777" w:rsidR="002855E9" w:rsidRPr="00DD4A74" w:rsidRDefault="002855E9" w:rsidP="002855E9">
      <w:pPr>
        <w:pStyle w:val="ListParagraph"/>
        <w:numPr>
          <w:ilvl w:val="0"/>
          <w:numId w:val="4"/>
        </w:numPr>
        <w:spacing w:after="160" w:line="259" w:lineRule="auto"/>
        <w:rPr>
          <w:sz w:val="16"/>
          <w:szCs w:val="16"/>
        </w:rPr>
      </w:pPr>
      <w:r w:rsidRPr="00DD4A74">
        <w:rPr>
          <w:sz w:val="16"/>
          <w:szCs w:val="16"/>
        </w:rPr>
        <w:t>Inform the participants that as some items are heavy or long, they should not be carried or held above head height and that some should ideally be moved using two people to ensure that no injuries occur.</w:t>
      </w:r>
    </w:p>
    <w:p w14:paraId="395D1AFC" w14:textId="77777777" w:rsidR="002855E9" w:rsidRPr="00DD4A74" w:rsidRDefault="002855E9" w:rsidP="002855E9">
      <w:pPr>
        <w:pStyle w:val="ListParagraph"/>
        <w:numPr>
          <w:ilvl w:val="0"/>
          <w:numId w:val="4"/>
        </w:numPr>
        <w:spacing w:after="160" w:line="259" w:lineRule="auto"/>
        <w:rPr>
          <w:sz w:val="16"/>
          <w:szCs w:val="16"/>
        </w:rPr>
      </w:pPr>
      <w:r w:rsidRPr="00DD4A74">
        <w:rPr>
          <w:sz w:val="16"/>
          <w:szCs w:val="16"/>
        </w:rPr>
        <w:t xml:space="preserve">Ensure all supervisors are risk awareness trained and there </w:t>
      </w:r>
      <w:proofErr w:type="gramStart"/>
      <w:r w:rsidRPr="00DD4A74">
        <w:rPr>
          <w:sz w:val="16"/>
          <w:szCs w:val="16"/>
        </w:rPr>
        <w:t>is a sufficient level of supervision at all times</w:t>
      </w:r>
      <w:proofErr w:type="gramEnd"/>
      <w:r w:rsidRPr="00DD4A74">
        <w:rPr>
          <w:sz w:val="16"/>
          <w:szCs w:val="16"/>
        </w:rPr>
        <w:t>.</w:t>
      </w:r>
    </w:p>
    <w:p w14:paraId="43E101C0" w14:textId="77777777" w:rsidR="002855E9" w:rsidRPr="00DD4A74" w:rsidRDefault="002855E9" w:rsidP="002855E9">
      <w:pPr>
        <w:rPr>
          <w:sz w:val="16"/>
          <w:szCs w:val="16"/>
          <w:u w:val="single"/>
        </w:rPr>
      </w:pPr>
      <w:r w:rsidRPr="00DD4A74">
        <w:rPr>
          <w:sz w:val="16"/>
          <w:szCs w:val="16"/>
          <w:u w:val="single"/>
        </w:rPr>
        <w:t xml:space="preserve">Maintenance </w:t>
      </w:r>
    </w:p>
    <w:p w14:paraId="2A0CF22D" w14:textId="77777777" w:rsidR="002855E9" w:rsidRPr="00DD4A74" w:rsidRDefault="002855E9" w:rsidP="002855E9">
      <w:pPr>
        <w:pStyle w:val="ListParagraph"/>
        <w:numPr>
          <w:ilvl w:val="0"/>
          <w:numId w:val="5"/>
        </w:numPr>
        <w:spacing w:after="160" w:line="259" w:lineRule="auto"/>
        <w:rPr>
          <w:sz w:val="16"/>
          <w:szCs w:val="16"/>
        </w:rPr>
      </w:pPr>
      <w:r w:rsidRPr="00DD4A74">
        <w:rPr>
          <w:sz w:val="16"/>
          <w:szCs w:val="16"/>
        </w:rPr>
        <w:t>All treatment on the play equipment MUST be re-applied 6-12 months after purchase to help prolong its life.</w:t>
      </w:r>
    </w:p>
    <w:p w14:paraId="4DB37081" w14:textId="77777777" w:rsidR="002855E9" w:rsidRPr="00DD4A74" w:rsidRDefault="002855E9" w:rsidP="002855E9">
      <w:pPr>
        <w:pStyle w:val="ListParagraph"/>
        <w:numPr>
          <w:ilvl w:val="0"/>
          <w:numId w:val="5"/>
        </w:numPr>
        <w:spacing w:after="160" w:line="259" w:lineRule="auto"/>
        <w:rPr>
          <w:sz w:val="16"/>
          <w:szCs w:val="16"/>
        </w:rPr>
      </w:pPr>
      <w:r w:rsidRPr="00DD4A74">
        <w:rPr>
          <w:sz w:val="16"/>
          <w:szCs w:val="16"/>
        </w:rPr>
        <w:t>Please ensure that any stains or paints used are child-friendly and non-toxic.</w:t>
      </w:r>
    </w:p>
    <w:p w14:paraId="77EFDBA1" w14:textId="77777777" w:rsidR="002855E9" w:rsidRPr="00DD4A74" w:rsidRDefault="002855E9" w:rsidP="002855E9">
      <w:pPr>
        <w:pStyle w:val="ListParagraph"/>
        <w:numPr>
          <w:ilvl w:val="0"/>
          <w:numId w:val="5"/>
        </w:numPr>
        <w:spacing w:after="160" w:line="259" w:lineRule="auto"/>
        <w:rPr>
          <w:sz w:val="16"/>
          <w:szCs w:val="16"/>
        </w:rPr>
      </w:pPr>
      <w:r w:rsidRPr="00DD4A74">
        <w:rPr>
          <w:sz w:val="16"/>
          <w:szCs w:val="16"/>
        </w:rPr>
        <w:t>If the blackboard paint begins to deteriorate, you can refresh this by sanding off the spoiled paint and reapplying over this area. You can purchase this paint directly from Cosy or any respectable hardware retailer.</w:t>
      </w:r>
    </w:p>
    <w:p w14:paraId="47C9965D" w14:textId="77777777" w:rsidR="002855E9" w:rsidRPr="00DD4A74" w:rsidRDefault="002855E9" w:rsidP="002855E9">
      <w:pPr>
        <w:pStyle w:val="ListParagraph"/>
        <w:numPr>
          <w:ilvl w:val="0"/>
          <w:numId w:val="5"/>
        </w:numPr>
        <w:spacing w:after="160" w:line="259" w:lineRule="auto"/>
        <w:rPr>
          <w:sz w:val="16"/>
          <w:szCs w:val="16"/>
        </w:rPr>
      </w:pPr>
      <w:r w:rsidRPr="00DD4A74">
        <w:rPr>
          <w:sz w:val="16"/>
          <w:szCs w:val="16"/>
        </w:rPr>
        <w:t xml:space="preserve">Feel free to sand any edges that become rough or </w:t>
      </w:r>
      <w:proofErr w:type="gramStart"/>
      <w:r w:rsidRPr="00DD4A74">
        <w:rPr>
          <w:sz w:val="16"/>
          <w:szCs w:val="16"/>
        </w:rPr>
        <w:t>splintered</w:t>
      </w:r>
      <w:proofErr w:type="gramEnd"/>
      <w:r w:rsidRPr="00DD4A74">
        <w:rPr>
          <w:sz w:val="16"/>
          <w:szCs w:val="16"/>
        </w:rPr>
        <w:t xml:space="preserve"> and wire brush any mould or moss to keep the product useable and clean. </w:t>
      </w:r>
    </w:p>
    <w:p w14:paraId="1B9A56C3" w14:textId="77777777" w:rsidR="002855E9" w:rsidRPr="00DD4A74" w:rsidRDefault="002855E9" w:rsidP="002855E9">
      <w:pPr>
        <w:pStyle w:val="ListParagraph"/>
        <w:numPr>
          <w:ilvl w:val="0"/>
          <w:numId w:val="5"/>
        </w:numPr>
        <w:spacing w:after="160" w:line="259" w:lineRule="auto"/>
        <w:rPr>
          <w:sz w:val="16"/>
          <w:szCs w:val="16"/>
        </w:rPr>
      </w:pPr>
      <w:r w:rsidRPr="00DD4A74">
        <w:rPr>
          <w:sz w:val="16"/>
          <w:szCs w:val="16"/>
        </w:rPr>
        <w:t>If your product has doors, ensure that at the end of each session, the doors are completely closed with all latches used where applicable to help lessen any warping over time.</w:t>
      </w:r>
    </w:p>
    <w:p w14:paraId="0AFF3CAD" w14:textId="77777777" w:rsidR="002855E9" w:rsidRPr="00DD4A74" w:rsidRDefault="002855E9" w:rsidP="002855E9">
      <w:pPr>
        <w:pStyle w:val="ListParagraph"/>
        <w:numPr>
          <w:ilvl w:val="0"/>
          <w:numId w:val="5"/>
        </w:numPr>
        <w:spacing w:after="160" w:line="259" w:lineRule="auto"/>
        <w:rPr>
          <w:sz w:val="16"/>
          <w:szCs w:val="16"/>
        </w:rPr>
      </w:pPr>
      <w:r w:rsidRPr="00DD4A74">
        <w:rPr>
          <w:sz w:val="16"/>
          <w:szCs w:val="16"/>
        </w:rPr>
        <w:t>Some of these products can be used outside, but they must be stored indoors at the end of the day.</w:t>
      </w:r>
    </w:p>
    <w:p w14:paraId="7CC77769" w14:textId="77777777" w:rsidR="002855E9" w:rsidRPr="00DD4A74" w:rsidRDefault="002855E9" w:rsidP="002855E9">
      <w:pPr>
        <w:pStyle w:val="ListParagraph"/>
        <w:numPr>
          <w:ilvl w:val="0"/>
          <w:numId w:val="5"/>
        </w:numPr>
        <w:spacing w:after="160" w:line="259" w:lineRule="auto"/>
        <w:rPr>
          <w:sz w:val="16"/>
          <w:szCs w:val="16"/>
        </w:rPr>
      </w:pPr>
      <w:r w:rsidRPr="00DD4A74">
        <w:rPr>
          <w:sz w:val="16"/>
          <w:szCs w:val="16"/>
        </w:rPr>
        <w:t xml:space="preserve">Check play equipment daily after use for breaks and hazards such as cracks and splinters. </w:t>
      </w:r>
    </w:p>
    <w:p w14:paraId="0B3CEAB0" w14:textId="77777777" w:rsidR="002855E9" w:rsidRDefault="002855E9" w:rsidP="002855E9">
      <w:pPr>
        <w:pStyle w:val="ListParagraph"/>
        <w:numPr>
          <w:ilvl w:val="0"/>
          <w:numId w:val="5"/>
        </w:numPr>
        <w:spacing w:after="160" w:line="259" w:lineRule="auto"/>
        <w:rPr>
          <w:sz w:val="16"/>
          <w:szCs w:val="16"/>
        </w:rPr>
      </w:pPr>
      <w:r w:rsidRPr="00DD4A74">
        <w:rPr>
          <w:sz w:val="16"/>
          <w:szCs w:val="16"/>
        </w:rPr>
        <w:t>We recommend that all products are checked and maintained regularly to ensure they are kept in pristine condition.</w:t>
      </w:r>
    </w:p>
    <w:p w14:paraId="3B041903" w14:textId="77777777" w:rsidR="002855E9" w:rsidRPr="00DD4A74" w:rsidRDefault="002855E9" w:rsidP="002855E9">
      <w:pPr>
        <w:rPr>
          <w:sz w:val="16"/>
          <w:szCs w:val="16"/>
        </w:rPr>
      </w:pPr>
    </w:p>
    <w:p w14:paraId="27404EF9" w14:textId="77777777" w:rsidR="002855E9" w:rsidRDefault="002855E9" w:rsidP="002855E9">
      <w:r>
        <w:rPr>
          <w:noProof/>
        </w:rPr>
        <w:drawing>
          <wp:inline distT="0" distB="0" distL="0" distR="0" wp14:anchorId="13FB3A3A" wp14:editId="03421A32">
            <wp:extent cx="478800" cy="478800"/>
            <wp:effectExtent l="0" t="0" r="0" b="0"/>
            <wp:docPr id="917457200" name="Picture 4"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457200" name="Picture 4" descr="A black background with a black square&#10;&#10;Description automatically generated with medium confidence"/>
                    <pic:cNvPicPr/>
                  </pic:nvPicPr>
                  <pic:blipFill>
                    <a:blip r:embed="rId30">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14:paraId="692279DA" w14:textId="77777777" w:rsidR="002855E9" w:rsidRPr="00DD4A74" w:rsidRDefault="002855E9" w:rsidP="002855E9">
      <w:pPr>
        <w:jc w:val="center"/>
        <w:rPr>
          <w:b/>
          <w:bCs/>
          <w:sz w:val="16"/>
          <w:szCs w:val="16"/>
          <w:u w:val="single"/>
        </w:rPr>
      </w:pPr>
      <w:proofErr w:type="spellStart"/>
      <w:r w:rsidRPr="00DD4A74">
        <w:rPr>
          <w:b/>
          <w:bCs/>
          <w:sz w:val="16"/>
          <w:szCs w:val="16"/>
          <w:u w:val="single"/>
        </w:rPr>
        <w:t>Holzprodukte</w:t>
      </w:r>
      <w:proofErr w:type="spellEnd"/>
      <w:r w:rsidRPr="00DD4A74">
        <w:rPr>
          <w:b/>
          <w:bCs/>
          <w:sz w:val="16"/>
          <w:szCs w:val="16"/>
          <w:u w:val="single"/>
        </w:rPr>
        <w:t xml:space="preserve"> für den </w:t>
      </w:r>
      <w:proofErr w:type="spellStart"/>
      <w:r w:rsidRPr="00DD4A74">
        <w:rPr>
          <w:b/>
          <w:bCs/>
          <w:sz w:val="16"/>
          <w:szCs w:val="16"/>
          <w:u w:val="single"/>
        </w:rPr>
        <w:t>Innenbereich</w:t>
      </w:r>
      <w:proofErr w:type="spellEnd"/>
    </w:p>
    <w:p w14:paraId="6AA98067" w14:textId="77777777" w:rsidR="002855E9" w:rsidRPr="00DD4A74" w:rsidRDefault="002855E9" w:rsidP="002855E9">
      <w:pPr>
        <w:rPr>
          <w:sz w:val="16"/>
          <w:szCs w:val="16"/>
          <w:u w:val="single"/>
        </w:rPr>
      </w:pPr>
      <w:r w:rsidRPr="00DD4A74">
        <w:rPr>
          <w:sz w:val="16"/>
          <w:szCs w:val="16"/>
          <w:u w:val="single"/>
        </w:rPr>
        <w:t xml:space="preserve">Installation </w:t>
      </w:r>
    </w:p>
    <w:p w14:paraId="03AFD1F4" w14:textId="77777777" w:rsidR="002855E9" w:rsidRPr="006E5B84" w:rsidRDefault="002855E9" w:rsidP="002855E9">
      <w:pPr>
        <w:pStyle w:val="ListParagraph"/>
        <w:numPr>
          <w:ilvl w:val="0"/>
          <w:numId w:val="6"/>
        </w:numPr>
        <w:spacing w:after="160" w:line="259" w:lineRule="auto"/>
        <w:rPr>
          <w:sz w:val="16"/>
          <w:szCs w:val="16"/>
          <w:lang w:val="de-DE"/>
        </w:rPr>
      </w:pPr>
      <w:r w:rsidRPr="006E5B84">
        <w:rPr>
          <w:sz w:val="16"/>
          <w:szCs w:val="16"/>
          <w:lang w:val="de-DE"/>
        </w:rPr>
        <w:t xml:space="preserve">Stellen Sie bei allen Selbstmontageprodukten sicher, dass sie vollständig und korrekt montiert sind, indem Sie die Anweisungen befolgen, die mit dem Artikel geliefert werden. Bitte wenden Sie sich an Cosy, wenn Sie diese Anleitung vor der Montage nicht erhalten, da Cosy nicht für Schäden haftet, die durch unsachgemäße Montage verursacht werden. </w:t>
      </w:r>
    </w:p>
    <w:p w14:paraId="0B162BA6" w14:textId="77777777" w:rsidR="002855E9" w:rsidRPr="006E5B84" w:rsidRDefault="002855E9" w:rsidP="002855E9">
      <w:pPr>
        <w:pStyle w:val="ListParagraph"/>
        <w:numPr>
          <w:ilvl w:val="0"/>
          <w:numId w:val="6"/>
        </w:numPr>
        <w:spacing w:after="160" w:line="259" w:lineRule="auto"/>
        <w:rPr>
          <w:sz w:val="16"/>
          <w:szCs w:val="16"/>
          <w:lang w:val="de-DE"/>
        </w:rPr>
      </w:pPr>
      <w:r w:rsidRPr="006E5B84">
        <w:rPr>
          <w:sz w:val="16"/>
          <w:szCs w:val="16"/>
          <w:lang w:val="de-DE"/>
        </w:rPr>
        <w:t>Kleinteile wie Schrauben, Nieten, Muttern, Bolzen und Unterlegscheiben müssen im Rahmen Ihrer Pflege- und Wartungsroutinen regelmäßig überprüft werden, um sicherzustellen, dass sie sicher an Ort und Stelle sind.</w:t>
      </w:r>
    </w:p>
    <w:p w14:paraId="6C954702" w14:textId="77777777" w:rsidR="002855E9" w:rsidRPr="006E5B84" w:rsidRDefault="002855E9" w:rsidP="002855E9">
      <w:pPr>
        <w:pStyle w:val="ListParagraph"/>
        <w:numPr>
          <w:ilvl w:val="0"/>
          <w:numId w:val="6"/>
        </w:numPr>
        <w:spacing w:after="160" w:line="259" w:lineRule="auto"/>
        <w:rPr>
          <w:sz w:val="16"/>
          <w:szCs w:val="16"/>
          <w:lang w:val="de-DE"/>
        </w:rPr>
      </w:pPr>
      <w:r w:rsidRPr="006E5B84">
        <w:rPr>
          <w:sz w:val="16"/>
          <w:szCs w:val="16"/>
          <w:lang w:val="de-DE"/>
        </w:rPr>
        <w:t>Holzprodukte für den Innenbereich können schwer sein und müssen beim Bau und bei der Verlegung korrekt bewegt und gehandhabt werden. Sie sollten von mindestens zwei Personen bewegt werden, wobei die besten manuellen Handhabungstechniken und -verfahren anzuwenden sind.</w:t>
      </w:r>
    </w:p>
    <w:p w14:paraId="35D21169" w14:textId="77777777" w:rsidR="002855E9" w:rsidRPr="00DD4A74" w:rsidRDefault="002855E9" w:rsidP="002855E9">
      <w:pPr>
        <w:rPr>
          <w:sz w:val="16"/>
          <w:szCs w:val="16"/>
          <w:u w:val="single"/>
        </w:rPr>
      </w:pPr>
      <w:r w:rsidRPr="00DD4A74">
        <w:rPr>
          <w:sz w:val="16"/>
          <w:szCs w:val="16"/>
          <w:u w:val="single"/>
        </w:rPr>
        <w:t xml:space="preserve">Sicherheit </w:t>
      </w:r>
    </w:p>
    <w:p w14:paraId="56F2C262" w14:textId="77777777" w:rsidR="002855E9" w:rsidRPr="006E5B84" w:rsidRDefault="002855E9" w:rsidP="002855E9">
      <w:pPr>
        <w:pStyle w:val="ListParagraph"/>
        <w:numPr>
          <w:ilvl w:val="0"/>
          <w:numId w:val="7"/>
        </w:numPr>
        <w:spacing w:after="160" w:line="259" w:lineRule="auto"/>
        <w:rPr>
          <w:sz w:val="16"/>
          <w:szCs w:val="16"/>
          <w:lang w:val="de-DE"/>
        </w:rPr>
      </w:pPr>
      <w:r w:rsidRPr="006E5B84">
        <w:rPr>
          <w:sz w:val="16"/>
          <w:szCs w:val="16"/>
          <w:lang w:val="de-DE"/>
        </w:rPr>
        <w:t xml:space="preserve">Da viele der von uns gelieferten Produkte als "Spielzeug" eingestuft werden, sollten Kinder bei der Verwendung angemessen unterwiesen und jederzeit beaufsichtigt werden. </w:t>
      </w:r>
    </w:p>
    <w:p w14:paraId="3A181041" w14:textId="77777777" w:rsidR="002855E9" w:rsidRPr="006E5B84" w:rsidRDefault="002855E9" w:rsidP="002855E9">
      <w:pPr>
        <w:pStyle w:val="ListParagraph"/>
        <w:numPr>
          <w:ilvl w:val="0"/>
          <w:numId w:val="7"/>
        </w:numPr>
        <w:spacing w:after="160" w:line="259" w:lineRule="auto"/>
        <w:rPr>
          <w:sz w:val="16"/>
          <w:szCs w:val="16"/>
          <w:lang w:val="de-DE"/>
        </w:rPr>
      </w:pPr>
      <w:r w:rsidRPr="006E5B84">
        <w:rPr>
          <w:sz w:val="16"/>
          <w:szCs w:val="16"/>
          <w:lang w:val="de-DE"/>
        </w:rPr>
        <w:t>Wie bei jedem neuen Gerät oder neuen Kindern, die vorhandene Geräte verwenden, muss eine Risiko-Nutzen-Bewertung durchgeführt und die Regeln für die Verwendung klar kommuniziert werden, um maximalen Spaß auf die sicherste Art und Weise zu gewährleisten.</w:t>
      </w:r>
    </w:p>
    <w:p w14:paraId="4834619C" w14:textId="77777777" w:rsidR="002855E9" w:rsidRPr="006E5B84" w:rsidRDefault="002855E9" w:rsidP="002855E9">
      <w:pPr>
        <w:pStyle w:val="ListParagraph"/>
        <w:numPr>
          <w:ilvl w:val="0"/>
          <w:numId w:val="7"/>
        </w:numPr>
        <w:spacing w:after="160" w:line="259" w:lineRule="auto"/>
        <w:rPr>
          <w:sz w:val="16"/>
          <w:szCs w:val="16"/>
          <w:lang w:val="de-DE"/>
        </w:rPr>
      </w:pPr>
      <w:r w:rsidRPr="006E5B84">
        <w:rPr>
          <w:sz w:val="16"/>
          <w:szCs w:val="16"/>
          <w:lang w:val="de-DE"/>
        </w:rPr>
        <w:t>Weisen Sie auf offensichtliche spezifische Risiken hin, die sich auf einzelne Produkte und Verwendungsregeln beziehen.</w:t>
      </w:r>
    </w:p>
    <w:p w14:paraId="1C9168E7" w14:textId="77777777" w:rsidR="002855E9" w:rsidRPr="006E5B84" w:rsidRDefault="002855E9" w:rsidP="002855E9">
      <w:pPr>
        <w:pStyle w:val="ListParagraph"/>
        <w:numPr>
          <w:ilvl w:val="0"/>
          <w:numId w:val="7"/>
        </w:numPr>
        <w:spacing w:after="160" w:line="259" w:lineRule="auto"/>
        <w:rPr>
          <w:sz w:val="16"/>
          <w:szCs w:val="16"/>
          <w:lang w:val="de-DE"/>
        </w:rPr>
      </w:pPr>
      <w:r w:rsidRPr="006E5B84">
        <w:rPr>
          <w:sz w:val="16"/>
          <w:szCs w:val="16"/>
          <w:lang w:val="de-DE"/>
        </w:rPr>
        <w:t>Identifizieren Sie, welche Produkte möglicherweise ein höheres Maß an Überwachung benötigen, und lagern Sie sie in einem Bereich, der anders behandelt werden soll.</w:t>
      </w:r>
    </w:p>
    <w:p w14:paraId="1172277C" w14:textId="77777777" w:rsidR="002855E9" w:rsidRPr="006E5B84" w:rsidRDefault="002855E9" w:rsidP="002855E9">
      <w:pPr>
        <w:pStyle w:val="ListParagraph"/>
        <w:numPr>
          <w:ilvl w:val="0"/>
          <w:numId w:val="7"/>
        </w:numPr>
        <w:spacing w:after="160" w:line="259" w:lineRule="auto"/>
        <w:rPr>
          <w:sz w:val="16"/>
          <w:szCs w:val="16"/>
          <w:lang w:val="de-DE"/>
        </w:rPr>
      </w:pPr>
      <w:r w:rsidRPr="006E5B84">
        <w:rPr>
          <w:sz w:val="16"/>
          <w:szCs w:val="16"/>
          <w:lang w:val="de-DE"/>
        </w:rPr>
        <w:t>Wenn Sie diese Produkte im Freien verwenden, seien Sie sich bewusst, dass das Risiko in Bezug auf bestimmte Wetterbedingungen, wie z. B. erhöhte Rutschigkeit, zunimmt, und gehen Sie entsprechend vor.</w:t>
      </w:r>
    </w:p>
    <w:p w14:paraId="6361710C" w14:textId="77777777" w:rsidR="002855E9" w:rsidRPr="006E5B84" w:rsidRDefault="002855E9" w:rsidP="002855E9">
      <w:pPr>
        <w:pStyle w:val="ListParagraph"/>
        <w:numPr>
          <w:ilvl w:val="0"/>
          <w:numId w:val="7"/>
        </w:numPr>
        <w:spacing w:after="160" w:line="259" w:lineRule="auto"/>
        <w:rPr>
          <w:sz w:val="16"/>
          <w:szCs w:val="16"/>
          <w:lang w:val="de-DE"/>
        </w:rPr>
      </w:pPr>
      <w:r w:rsidRPr="006E5B84">
        <w:rPr>
          <w:sz w:val="16"/>
          <w:szCs w:val="16"/>
          <w:lang w:val="de-DE"/>
        </w:rPr>
        <w:t>Informieren Sie die Teilnehmer, dass einige Gegenstände schwer oder lang sind und nicht über Kopfhöhe getragen oder gehalten werden sollten und dass einige idealerweise mit zwei Personen bewegt werden sollten, um sicherzustellen, dass keine Verletzungen entstehen.</w:t>
      </w:r>
    </w:p>
    <w:p w14:paraId="2C3AD19F" w14:textId="77777777" w:rsidR="002855E9" w:rsidRPr="006E5B84" w:rsidRDefault="002855E9" w:rsidP="002855E9">
      <w:pPr>
        <w:pStyle w:val="ListParagraph"/>
        <w:numPr>
          <w:ilvl w:val="0"/>
          <w:numId w:val="7"/>
        </w:numPr>
        <w:spacing w:after="160" w:line="259" w:lineRule="auto"/>
        <w:rPr>
          <w:sz w:val="16"/>
          <w:szCs w:val="16"/>
          <w:lang w:val="de-DE"/>
        </w:rPr>
      </w:pPr>
      <w:r w:rsidRPr="006E5B84">
        <w:rPr>
          <w:sz w:val="16"/>
          <w:szCs w:val="16"/>
          <w:lang w:val="de-DE"/>
        </w:rPr>
        <w:t>Stellen Sie sicher, dass alle Vorgesetzten über ein geschultes Risikobewusstsein verfügen und jederzeit ein ausreichendes Maß an Aufsicht vorhanden ist.</w:t>
      </w:r>
    </w:p>
    <w:p w14:paraId="678888B1" w14:textId="77777777" w:rsidR="002855E9" w:rsidRPr="00DD4A74" w:rsidRDefault="002855E9" w:rsidP="002855E9">
      <w:pPr>
        <w:rPr>
          <w:sz w:val="16"/>
          <w:szCs w:val="16"/>
          <w:u w:val="single"/>
        </w:rPr>
      </w:pPr>
      <w:proofErr w:type="spellStart"/>
      <w:r w:rsidRPr="00DD4A74">
        <w:rPr>
          <w:sz w:val="16"/>
          <w:szCs w:val="16"/>
          <w:u w:val="single"/>
        </w:rPr>
        <w:t>Instandhaltung</w:t>
      </w:r>
      <w:proofErr w:type="spellEnd"/>
      <w:r w:rsidRPr="00DD4A74">
        <w:rPr>
          <w:sz w:val="16"/>
          <w:szCs w:val="16"/>
          <w:u w:val="single"/>
        </w:rPr>
        <w:t xml:space="preserve"> </w:t>
      </w:r>
    </w:p>
    <w:p w14:paraId="7BF0D686" w14:textId="77777777" w:rsidR="002855E9" w:rsidRPr="006E5B84" w:rsidRDefault="002855E9" w:rsidP="002855E9">
      <w:pPr>
        <w:pStyle w:val="ListParagraph"/>
        <w:numPr>
          <w:ilvl w:val="0"/>
          <w:numId w:val="8"/>
        </w:numPr>
        <w:spacing w:after="160" w:line="259" w:lineRule="auto"/>
        <w:rPr>
          <w:sz w:val="16"/>
          <w:szCs w:val="16"/>
          <w:lang w:val="de-DE"/>
        </w:rPr>
      </w:pPr>
      <w:r w:rsidRPr="006E5B84">
        <w:rPr>
          <w:sz w:val="16"/>
          <w:szCs w:val="16"/>
          <w:lang w:val="de-DE"/>
        </w:rPr>
        <w:t>Alle Behandlungen auf dem Spielgerät MÜSSEN 6-12 Monate nach dem Kauf erneut angewendet werden, um die Lebensdauer zu verlängern.</w:t>
      </w:r>
    </w:p>
    <w:p w14:paraId="6162C5EB" w14:textId="77777777" w:rsidR="002855E9" w:rsidRPr="006E5B84" w:rsidRDefault="002855E9" w:rsidP="002855E9">
      <w:pPr>
        <w:pStyle w:val="ListParagraph"/>
        <w:numPr>
          <w:ilvl w:val="0"/>
          <w:numId w:val="8"/>
        </w:numPr>
        <w:spacing w:after="160" w:line="259" w:lineRule="auto"/>
        <w:rPr>
          <w:sz w:val="16"/>
          <w:szCs w:val="16"/>
          <w:lang w:val="de-DE"/>
        </w:rPr>
      </w:pPr>
      <w:r w:rsidRPr="006E5B84">
        <w:rPr>
          <w:sz w:val="16"/>
          <w:szCs w:val="16"/>
          <w:lang w:val="de-DE"/>
        </w:rPr>
        <w:t>Bitte achten Sie darauf, dass die verwendeten Flecken oder Farben kinderfreundlich und ungiftig sind.</w:t>
      </w:r>
    </w:p>
    <w:p w14:paraId="254FB04C" w14:textId="77777777" w:rsidR="002855E9" w:rsidRPr="006E5B84" w:rsidRDefault="002855E9" w:rsidP="002855E9">
      <w:pPr>
        <w:pStyle w:val="ListParagraph"/>
        <w:numPr>
          <w:ilvl w:val="0"/>
          <w:numId w:val="8"/>
        </w:numPr>
        <w:spacing w:after="160" w:line="259" w:lineRule="auto"/>
        <w:rPr>
          <w:sz w:val="16"/>
          <w:szCs w:val="16"/>
          <w:lang w:val="de-DE"/>
        </w:rPr>
      </w:pPr>
      <w:r w:rsidRPr="006E5B84">
        <w:rPr>
          <w:sz w:val="16"/>
          <w:szCs w:val="16"/>
          <w:lang w:val="de-DE"/>
        </w:rPr>
        <w:t>Wenn die Tafelfarbe anfängt, sich zu verschlechtern, können Sie diese auffrischen, indem Sie die verdorbene Farbe abschleifen und erneut auf diese Stelle auftragen. Sie können diese Farbe direkt bei Cosy oder einem seriösen Eisenwarenhändler kaufen.</w:t>
      </w:r>
    </w:p>
    <w:p w14:paraId="7D2B2AF9" w14:textId="77777777" w:rsidR="002855E9" w:rsidRPr="006E5B84" w:rsidRDefault="002855E9" w:rsidP="002855E9">
      <w:pPr>
        <w:pStyle w:val="ListParagraph"/>
        <w:numPr>
          <w:ilvl w:val="0"/>
          <w:numId w:val="8"/>
        </w:numPr>
        <w:spacing w:after="160" w:line="259" w:lineRule="auto"/>
        <w:rPr>
          <w:sz w:val="16"/>
          <w:szCs w:val="16"/>
          <w:lang w:val="de-DE"/>
        </w:rPr>
      </w:pPr>
      <w:r w:rsidRPr="006E5B84">
        <w:rPr>
          <w:sz w:val="16"/>
          <w:szCs w:val="16"/>
          <w:lang w:val="de-DE"/>
        </w:rPr>
        <w:t xml:space="preserve">Fühlen Sie sich frei, alle Kanten zu schleifen, die rau oder splitterig werden, und bürsten Sie Schimmel oder Moos mit Draht, um das Produkt brauchbar und sauber zu halten. </w:t>
      </w:r>
    </w:p>
    <w:p w14:paraId="7C1C8AB7" w14:textId="77777777" w:rsidR="002855E9" w:rsidRPr="006E5B84" w:rsidRDefault="002855E9" w:rsidP="002855E9">
      <w:pPr>
        <w:pStyle w:val="ListParagraph"/>
        <w:numPr>
          <w:ilvl w:val="0"/>
          <w:numId w:val="8"/>
        </w:numPr>
        <w:spacing w:after="160" w:line="259" w:lineRule="auto"/>
        <w:rPr>
          <w:sz w:val="16"/>
          <w:szCs w:val="16"/>
          <w:lang w:val="de-DE"/>
        </w:rPr>
      </w:pPr>
      <w:r w:rsidRPr="006E5B84">
        <w:rPr>
          <w:sz w:val="16"/>
          <w:szCs w:val="16"/>
          <w:lang w:val="de-DE"/>
        </w:rPr>
        <w:t>Wenn Ihr Produkt über Türen verfügt, stellen Sie sicher, dass die Türen am Ende jeder Sitzung vollständig geschlossen sind und gegebenenfalls alle Riegel verwendet werden, um Verformungen im Laufe der Zeit zu verringern.</w:t>
      </w:r>
    </w:p>
    <w:p w14:paraId="6E027CD9" w14:textId="77777777" w:rsidR="002855E9" w:rsidRPr="006E5B84" w:rsidRDefault="002855E9" w:rsidP="002855E9">
      <w:pPr>
        <w:pStyle w:val="ListParagraph"/>
        <w:numPr>
          <w:ilvl w:val="0"/>
          <w:numId w:val="8"/>
        </w:numPr>
        <w:spacing w:after="160" w:line="259" w:lineRule="auto"/>
        <w:rPr>
          <w:sz w:val="16"/>
          <w:szCs w:val="16"/>
          <w:lang w:val="de-DE"/>
        </w:rPr>
      </w:pPr>
      <w:r w:rsidRPr="006E5B84">
        <w:rPr>
          <w:sz w:val="16"/>
          <w:szCs w:val="16"/>
          <w:lang w:val="de-DE"/>
        </w:rPr>
        <w:t>Einige dieser Produkte können im Freien verwendet werden, müssen aber am Ende des Tages in geschlossenen Räumen gelagert werden.</w:t>
      </w:r>
    </w:p>
    <w:p w14:paraId="707C8019" w14:textId="77777777" w:rsidR="002855E9" w:rsidRPr="006E5B84" w:rsidRDefault="002855E9" w:rsidP="002855E9">
      <w:pPr>
        <w:pStyle w:val="ListParagraph"/>
        <w:numPr>
          <w:ilvl w:val="0"/>
          <w:numId w:val="8"/>
        </w:numPr>
        <w:spacing w:after="160" w:line="259" w:lineRule="auto"/>
        <w:rPr>
          <w:sz w:val="16"/>
          <w:szCs w:val="16"/>
          <w:lang w:val="de-DE"/>
        </w:rPr>
      </w:pPr>
      <w:r w:rsidRPr="006E5B84">
        <w:rPr>
          <w:sz w:val="16"/>
          <w:szCs w:val="16"/>
          <w:lang w:val="de-DE"/>
        </w:rPr>
        <w:t xml:space="preserve">Überprüfen Sie Spielgeräte täglich nach dem Gebrauch auf Brüche und Gefahren wie Risse und Splitter. </w:t>
      </w:r>
    </w:p>
    <w:p w14:paraId="734B353E" w14:textId="77777777" w:rsidR="002855E9" w:rsidRPr="006E5B84" w:rsidRDefault="002855E9" w:rsidP="002855E9">
      <w:pPr>
        <w:pStyle w:val="ListParagraph"/>
        <w:numPr>
          <w:ilvl w:val="0"/>
          <w:numId w:val="8"/>
        </w:numPr>
        <w:spacing w:after="160" w:line="259" w:lineRule="auto"/>
        <w:rPr>
          <w:sz w:val="16"/>
          <w:szCs w:val="16"/>
          <w:lang w:val="de-DE"/>
        </w:rPr>
      </w:pPr>
      <w:r w:rsidRPr="006E5B84">
        <w:rPr>
          <w:sz w:val="16"/>
          <w:szCs w:val="16"/>
          <w:lang w:val="de-DE"/>
        </w:rPr>
        <w:lastRenderedPageBreak/>
        <w:t>Wir empfehlen, alle Produkte regelmäßig zu überprüfen und zu warten, um sicherzustellen, dass sie in makellosem Zustand bleiben.</w:t>
      </w:r>
    </w:p>
    <w:p w14:paraId="27467699" w14:textId="77777777" w:rsidR="002855E9" w:rsidRDefault="002855E9" w:rsidP="002855E9">
      <w:r>
        <w:rPr>
          <w:noProof/>
        </w:rPr>
        <w:drawing>
          <wp:inline distT="0" distB="0" distL="0" distR="0" wp14:anchorId="1027BB25" wp14:editId="19F3B2A1">
            <wp:extent cx="478800" cy="478800"/>
            <wp:effectExtent l="0" t="0" r="0" b="0"/>
            <wp:docPr id="1879792097" name="Picture 5"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9792097" name="Picture 5" descr="A black background with a black square&#10;&#10;Description automatically generated with medium confidence"/>
                    <pic:cNvPicPr/>
                  </pic:nvPicPr>
                  <pic:blipFill>
                    <a:blip r:embed="rId31">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14:paraId="554094C9" w14:textId="77777777" w:rsidR="002855E9" w:rsidRPr="00E026C8" w:rsidRDefault="002855E9" w:rsidP="002855E9">
      <w:pPr>
        <w:rPr>
          <w:b/>
          <w:bCs/>
          <w:sz w:val="16"/>
          <w:szCs w:val="16"/>
          <w:u w:val="single"/>
          <w:lang w:val="fr-FR"/>
        </w:rPr>
      </w:pPr>
      <w:r w:rsidRPr="00E026C8">
        <w:rPr>
          <w:b/>
          <w:bCs/>
          <w:sz w:val="16"/>
          <w:szCs w:val="16"/>
          <w:u w:val="single"/>
          <w:lang w:val="fr-FR"/>
        </w:rPr>
        <w:t>Produits en bois pour intérieur</w:t>
      </w:r>
    </w:p>
    <w:p w14:paraId="2998CE9E" w14:textId="77777777" w:rsidR="002855E9" w:rsidRPr="00E026C8" w:rsidRDefault="002855E9" w:rsidP="002855E9">
      <w:pPr>
        <w:rPr>
          <w:sz w:val="16"/>
          <w:szCs w:val="16"/>
          <w:u w:val="single"/>
          <w:lang w:val="fr-FR"/>
        </w:rPr>
      </w:pPr>
      <w:r w:rsidRPr="00E026C8">
        <w:rPr>
          <w:sz w:val="16"/>
          <w:szCs w:val="16"/>
          <w:u w:val="single"/>
          <w:lang w:val="fr-FR"/>
        </w:rPr>
        <w:t>Installation</w:t>
      </w:r>
    </w:p>
    <w:p w14:paraId="663B56F1" w14:textId="77777777" w:rsidR="002855E9" w:rsidRDefault="002855E9" w:rsidP="002855E9">
      <w:pPr>
        <w:pStyle w:val="ListParagraph"/>
        <w:numPr>
          <w:ilvl w:val="0"/>
          <w:numId w:val="21"/>
        </w:numPr>
        <w:spacing w:after="160" w:line="259" w:lineRule="auto"/>
        <w:rPr>
          <w:sz w:val="16"/>
          <w:szCs w:val="16"/>
          <w:lang w:val="fr-FR"/>
        </w:rPr>
      </w:pPr>
      <w:r w:rsidRPr="00E026C8">
        <w:rPr>
          <w:sz w:val="16"/>
          <w:szCs w:val="16"/>
          <w:lang w:val="fr-FR"/>
        </w:rPr>
        <w:t>Pour tous les produits à monter soi-même, assurez-vous qu'ils sont entièrement et correctement assemblés en suivant les instructions fournies. Veuillez contacter Cosy si vous ne recevez pas ces instructions avant le montage, car Cosy n'est pas responsable des dommages causés par un montage incorrect.</w:t>
      </w:r>
    </w:p>
    <w:p w14:paraId="0D8349B3" w14:textId="77777777" w:rsidR="002855E9" w:rsidRPr="00E026C8" w:rsidRDefault="002855E9" w:rsidP="002855E9">
      <w:pPr>
        <w:pStyle w:val="ListParagraph"/>
        <w:numPr>
          <w:ilvl w:val="0"/>
          <w:numId w:val="21"/>
        </w:numPr>
        <w:spacing w:after="160" w:line="259" w:lineRule="auto"/>
        <w:rPr>
          <w:sz w:val="16"/>
          <w:szCs w:val="16"/>
          <w:lang w:val="fr-FR"/>
        </w:rPr>
      </w:pPr>
      <w:r w:rsidRPr="00E026C8">
        <w:rPr>
          <w:sz w:val="16"/>
          <w:szCs w:val="16"/>
          <w:lang w:val="fr-FR"/>
        </w:rPr>
        <w:t>Les petites pièces telles que les vis, les rivets, les écrous, les boulons et les rondelles doivent être vérifiées régulièrement dans le cadre de vos routines d'entretien et de maintenance afin de s'assurer qu'elles soient bien en place.</w:t>
      </w:r>
    </w:p>
    <w:p w14:paraId="00AF0BF5" w14:textId="77777777" w:rsidR="002855E9" w:rsidRPr="00E026C8" w:rsidRDefault="002855E9" w:rsidP="002855E9">
      <w:pPr>
        <w:pStyle w:val="ListParagraph"/>
        <w:numPr>
          <w:ilvl w:val="0"/>
          <w:numId w:val="21"/>
        </w:numPr>
        <w:spacing w:after="160" w:line="259" w:lineRule="auto"/>
        <w:rPr>
          <w:sz w:val="16"/>
          <w:szCs w:val="16"/>
          <w:lang w:val="fr-FR"/>
        </w:rPr>
      </w:pPr>
      <w:r w:rsidRPr="00E026C8">
        <w:rPr>
          <w:sz w:val="16"/>
          <w:szCs w:val="16"/>
          <w:lang w:val="fr-FR"/>
        </w:rPr>
        <w:t>Les produits en bois pour intérieur peuvent être lourds et doivent être déplacés et manipulés correctement lors de leur construction et de leur installation. Ils doivent être déplacés par au moins deux personnes en utilisant les techniques et procédures de manipulation manuelle appropriées.</w:t>
      </w:r>
    </w:p>
    <w:p w14:paraId="566A64C2" w14:textId="77777777" w:rsidR="002855E9" w:rsidRDefault="002855E9" w:rsidP="002855E9">
      <w:pPr>
        <w:rPr>
          <w:sz w:val="16"/>
          <w:szCs w:val="16"/>
          <w:lang w:val="fr-FR"/>
        </w:rPr>
      </w:pPr>
    </w:p>
    <w:p w14:paraId="4AA84D81" w14:textId="77777777" w:rsidR="002855E9" w:rsidRDefault="002855E9" w:rsidP="002855E9">
      <w:pPr>
        <w:rPr>
          <w:sz w:val="16"/>
          <w:szCs w:val="16"/>
          <w:lang w:val="fr-FR"/>
        </w:rPr>
      </w:pPr>
    </w:p>
    <w:p w14:paraId="35B229CD" w14:textId="77777777" w:rsidR="002855E9" w:rsidRDefault="002855E9" w:rsidP="002855E9">
      <w:pPr>
        <w:rPr>
          <w:sz w:val="16"/>
          <w:szCs w:val="16"/>
          <w:lang w:val="fr-FR"/>
        </w:rPr>
      </w:pPr>
    </w:p>
    <w:p w14:paraId="0EFA7272" w14:textId="77777777" w:rsidR="002855E9" w:rsidRPr="00E026C8" w:rsidRDefault="002855E9" w:rsidP="002855E9">
      <w:pPr>
        <w:rPr>
          <w:sz w:val="16"/>
          <w:szCs w:val="16"/>
          <w:lang w:val="fr-FR"/>
        </w:rPr>
      </w:pPr>
    </w:p>
    <w:p w14:paraId="39053224" w14:textId="77777777" w:rsidR="002855E9" w:rsidRPr="00E026C8" w:rsidRDefault="002855E9" w:rsidP="002855E9">
      <w:pPr>
        <w:rPr>
          <w:sz w:val="16"/>
          <w:szCs w:val="16"/>
          <w:u w:val="single"/>
          <w:lang w:val="fr-FR"/>
        </w:rPr>
      </w:pPr>
      <w:r w:rsidRPr="00E026C8">
        <w:rPr>
          <w:sz w:val="16"/>
          <w:szCs w:val="16"/>
          <w:u w:val="single"/>
          <w:lang w:val="fr-FR"/>
        </w:rPr>
        <w:t>Sécurité</w:t>
      </w:r>
    </w:p>
    <w:p w14:paraId="176167CC" w14:textId="77777777" w:rsidR="002855E9" w:rsidRPr="00E026C8" w:rsidRDefault="002855E9" w:rsidP="002855E9">
      <w:pPr>
        <w:pStyle w:val="ListParagraph"/>
        <w:numPr>
          <w:ilvl w:val="0"/>
          <w:numId w:val="22"/>
        </w:numPr>
        <w:spacing w:after="160" w:line="259" w:lineRule="auto"/>
        <w:rPr>
          <w:sz w:val="16"/>
          <w:szCs w:val="16"/>
          <w:lang w:val="fr-FR"/>
        </w:rPr>
      </w:pPr>
      <w:r w:rsidRPr="00E026C8">
        <w:rPr>
          <w:sz w:val="16"/>
          <w:szCs w:val="16"/>
          <w:lang w:val="fr-FR"/>
        </w:rPr>
        <w:t>Nombreux de nos produits sont classés comme « jouets », les enfants doivent donc être correctement instruits et surveillés en permanence lorsqu'ils les utilisent.</w:t>
      </w:r>
    </w:p>
    <w:p w14:paraId="0ED7B2FC" w14:textId="77777777" w:rsidR="002855E9" w:rsidRPr="00E026C8" w:rsidRDefault="002855E9" w:rsidP="002855E9">
      <w:pPr>
        <w:pStyle w:val="ListParagraph"/>
        <w:numPr>
          <w:ilvl w:val="0"/>
          <w:numId w:val="22"/>
        </w:numPr>
        <w:spacing w:after="160" w:line="259" w:lineRule="auto"/>
        <w:rPr>
          <w:sz w:val="16"/>
          <w:szCs w:val="16"/>
          <w:lang w:val="fr-FR"/>
        </w:rPr>
      </w:pPr>
      <w:r w:rsidRPr="00E026C8">
        <w:rPr>
          <w:sz w:val="16"/>
          <w:szCs w:val="16"/>
          <w:lang w:val="fr-FR"/>
        </w:rPr>
        <w:t>Comme pour tout nouvel équipement ou tout nouvel utilisateur de l’équipement existant, une évaluation des risques doit être réalisée et les consignes d'utilisation clairement communiquées pour garantir un maximum d’amusement en toute sécurité.</w:t>
      </w:r>
    </w:p>
    <w:p w14:paraId="03FA3808" w14:textId="77777777" w:rsidR="002855E9" w:rsidRPr="00E026C8" w:rsidRDefault="002855E9" w:rsidP="002855E9">
      <w:pPr>
        <w:pStyle w:val="ListParagraph"/>
        <w:numPr>
          <w:ilvl w:val="0"/>
          <w:numId w:val="22"/>
        </w:numPr>
        <w:spacing w:after="160" w:line="259" w:lineRule="auto"/>
        <w:rPr>
          <w:sz w:val="16"/>
          <w:szCs w:val="16"/>
          <w:lang w:val="fr-FR"/>
        </w:rPr>
      </w:pPr>
      <w:r w:rsidRPr="00E026C8">
        <w:rPr>
          <w:sz w:val="16"/>
          <w:szCs w:val="16"/>
          <w:lang w:val="fr-FR"/>
        </w:rPr>
        <w:t>Indiquez les risques spécifiques évidents liés aux produits individuels et aux consignes d'utilisation.</w:t>
      </w:r>
    </w:p>
    <w:p w14:paraId="31442D26" w14:textId="77777777" w:rsidR="002855E9" w:rsidRPr="00E026C8" w:rsidRDefault="002855E9" w:rsidP="002855E9">
      <w:pPr>
        <w:pStyle w:val="ListParagraph"/>
        <w:numPr>
          <w:ilvl w:val="0"/>
          <w:numId w:val="22"/>
        </w:numPr>
        <w:spacing w:after="160" w:line="259" w:lineRule="auto"/>
        <w:rPr>
          <w:sz w:val="16"/>
          <w:szCs w:val="16"/>
          <w:lang w:val="fr-FR"/>
        </w:rPr>
      </w:pPr>
      <w:r w:rsidRPr="00E026C8">
        <w:rPr>
          <w:sz w:val="16"/>
          <w:szCs w:val="16"/>
          <w:lang w:val="fr-FR"/>
        </w:rPr>
        <w:t>Identifiez les produits qui peuvent nécessiter des niveaux de surveillance plus élevés et stockez-les dans une zone dédiée.</w:t>
      </w:r>
    </w:p>
    <w:p w14:paraId="1F84E505" w14:textId="77777777" w:rsidR="002855E9" w:rsidRPr="00E026C8" w:rsidRDefault="002855E9" w:rsidP="002855E9">
      <w:pPr>
        <w:pStyle w:val="ListParagraph"/>
        <w:numPr>
          <w:ilvl w:val="0"/>
          <w:numId w:val="22"/>
        </w:numPr>
        <w:spacing w:after="160" w:line="259" w:lineRule="auto"/>
        <w:rPr>
          <w:sz w:val="16"/>
          <w:szCs w:val="16"/>
          <w:lang w:val="fr-FR"/>
        </w:rPr>
      </w:pPr>
      <w:r w:rsidRPr="00E026C8">
        <w:rPr>
          <w:sz w:val="16"/>
          <w:szCs w:val="16"/>
          <w:lang w:val="fr-FR"/>
        </w:rPr>
        <w:t xml:space="preserve">Si vous utilisez ces produits à l'extérieur, sachez que le risque augmentera </w:t>
      </w:r>
      <w:proofErr w:type="gramStart"/>
      <w:r w:rsidRPr="00E026C8">
        <w:rPr>
          <w:sz w:val="16"/>
          <w:szCs w:val="16"/>
          <w:lang w:val="fr-FR"/>
        </w:rPr>
        <w:t>lié</w:t>
      </w:r>
      <w:proofErr w:type="gramEnd"/>
      <w:r w:rsidRPr="00E026C8">
        <w:rPr>
          <w:sz w:val="16"/>
          <w:szCs w:val="16"/>
          <w:lang w:val="fr-FR"/>
        </w:rPr>
        <w:t xml:space="preserve"> à certaines conditions météorologiques, glissade par exemple, adaptez en conséquence.</w:t>
      </w:r>
    </w:p>
    <w:p w14:paraId="4852BEF7" w14:textId="77777777" w:rsidR="002855E9" w:rsidRPr="00E026C8" w:rsidRDefault="002855E9" w:rsidP="002855E9">
      <w:pPr>
        <w:pStyle w:val="ListParagraph"/>
        <w:numPr>
          <w:ilvl w:val="0"/>
          <w:numId w:val="22"/>
        </w:numPr>
        <w:spacing w:after="160" w:line="259" w:lineRule="auto"/>
        <w:rPr>
          <w:sz w:val="16"/>
          <w:szCs w:val="16"/>
          <w:lang w:val="fr-FR"/>
        </w:rPr>
      </w:pPr>
      <w:r w:rsidRPr="00E026C8">
        <w:rPr>
          <w:sz w:val="16"/>
          <w:szCs w:val="16"/>
          <w:lang w:val="fr-FR"/>
        </w:rPr>
        <w:t>Informez les participants que certains articles étant lourds ou longs, ils ne doivent pas être portés ou tenus au-dessus de la hauteur de la tête et que certains doivent idéalement être déplacés par deux personnes pour éviter toute blessure.</w:t>
      </w:r>
    </w:p>
    <w:p w14:paraId="2974F4E1" w14:textId="77777777" w:rsidR="002855E9" w:rsidRPr="00E026C8" w:rsidRDefault="002855E9" w:rsidP="002855E9">
      <w:pPr>
        <w:pStyle w:val="ListParagraph"/>
        <w:numPr>
          <w:ilvl w:val="0"/>
          <w:numId w:val="22"/>
        </w:numPr>
        <w:spacing w:after="160" w:line="259" w:lineRule="auto"/>
        <w:rPr>
          <w:sz w:val="16"/>
          <w:szCs w:val="16"/>
          <w:lang w:val="fr-FR"/>
        </w:rPr>
      </w:pPr>
      <w:r w:rsidRPr="00E026C8">
        <w:rPr>
          <w:sz w:val="16"/>
          <w:szCs w:val="16"/>
          <w:lang w:val="fr-FR"/>
        </w:rPr>
        <w:t>Assurez-vous que tous les superviseurs ont reçu une formation sur la sensibilisation aux risques et qu’un niveau de supervision est maintenu en permanence.</w:t>
      </w:r>
    </w:p>
    <w:p w14:paraId="06E32BD7" w14:textId="77777777" w:rsidR="002855E9" w:rsidRPr="00E026C8" w:rsidRDefault="002855E9" w:rsidP="002855E9">
      <w:pPr>
        <w:rPr>
          <w:sz w:val="16"/>
          <w:szCs w:val="16"/>
          <w:u w:val="single"/>
          <w:lang w:val="fr-FR"/>
        </w:rPr>
      </w:pPr>
      <w:r w:rsidRPr="00E026C8">
        <w:rPr>
          <w:sz w:val="16"/>
          <w:szCs w:val="16"/>
          <w:u w:val="single"/>
          <w:lang w:val="fr-FR"/>
        </w:rPr>
        <w:t>Entretien</w:t>
      </w:r>
    </w:p>
    <w:p w14:paraId="54159140" w14:textId="77777777" w:rsidR="002855E9" w:rsidRPr="00E026C8" w:rsidRDefault="002855E9" w:rsidP="002855E9">
      <w:pPr>
        <w:pStyle w:val="ListParagraph"/>
        <w:numPr>
          <w:ilvl w:val="1"/>
          <w:numId w:val="23"/>
        </w:numPr>
        <w:spacing w:after="160" w:line="259" w:lineRule="auto"/>
        <w:rPr>
          <w:sz w:val="16"/>
          <w:szCs w:val="16"/>
          <w:lang w:val="fr-FR"/>
        </w:rPr>
      </w:pPr>
      <w:r w:rsidRPr="00E026C8">
        <w:rPr>
          <w:sz w:val="16"/>
          <w:szCs w:val="16"/>
          <w:lang w:val="fr-FR"/>
        </w:rPr>
        <w:t>Le traitement de tous les équipements de jeu DOIT être réappliqué 6 à 12 mois après l'achat pour prolonger leur durée de vie.</w:t>
      </w:r>
    </w:p>
    <w:p w14:paraId="5A721C4A" w14:textId="77777777" w:rsidR="002855E9" w:rsidRPr="00E026C8" w:rsidRDefault="002855E9" w:rsidP="002855E9">
      <w:pPr>
        <w:pStyle w:val="ListParagraph"/>
        <w:numPr>
          <w:ilvl w:val="1"/>
          <w:numId w:val="23"/>
        </w:numPr>
        <w:spacing w:after="160" w:line="259" w:lineRule="auto"/>
        <w:rPr>
          <w:sz w:val="16"/>
          <w:szCs w:val="16"/>
          <w:lang w:val="fr-FR"/>
        </w:rPr>
      </w:pPr>
      <w:r w:rsidRPr="00E026C8">
        <w:rPr>
          <w:sz w:val="16"/>
          <w:szCs w:val="16"/>
          <w:lang w:val="fr-FR"/>
        </w:rPr>
        <w:t>Veuillez-vous assurer que toutes les vernis ou peintures utilisés sont adaptés aux enfants et non toxiques.</w:t>
      </w:r>
    </w:p>
    <w:p w14:paraId="66B42D21" w14:textId="77777777" w:rsidR="002855E9" w:rsidRPr="00E026C8" w:rsidRDefault="002855E9" w:rsidP="002855E9">
      <w:pPr>
        <w:pStyle w:val="ListParagraph"/>
        <w:numPr>
          <w:ilvl w:val="1"/>
          <w:numId w:val="23"/>
        </w:numPr>
        <w:spacing w:after="160" w:line="259" w:lineRule="auto"/>
        <w:rPr>
          <w:sz w:val="16"/>
          <w:szCs w:val="16"/>
          <w:lang w:val="fr-FR"/>
        </w:rPr>
      </w:pPr>
      <w:r w:rsidRPr="00E026C8">
        <w:rPr>
          <w:sz w:val="16"/>
          <w:szCs w:val="16"/>
          <w:lang w:val="fr-FR"/>
        </w:rPr>
        <w:t>Si la peinture du tableau noir commence à se détériorer, vous pouvez la rafraîchir en ponçant la peinture abîmée et en l'appliquant à nouveau sur cette zone. Vous pouvez acheter cette peinture directement auprès de Cosy ou de tout détaillant de quincaillerie respectable.</w:t>
      </w:r>
    </w:p>
    <w:p w14:paraId="29343A8F" w14:textId="77777777" w:rsidR="002855E9" w:rsidRPr="00E026C8" w:rsidRDefault="002855E9" w:rsidP="002855E9">
      <w:pPr>
        <w:pStyle w:val="ListParagraph"/>
        <w:numPr>
          <w:ilvl w:val="1"/>
          <w:numId w:val="23"/>
        </w:numPr>
        <w:spacing w:after="160" w:line="259" w:lineRule="auto"/>
        <w:rPr>
          <w:sz w:val="16"/>
          <w:szCs w:val="16"/>
          <w:lang w:val="fr-FR"/>
        </w:rPr>
      </w:pPr>
      <w:r w:rsidRPr="00E026C8">
        <w:rPr>
          <w:sz w:val="16"/>
          <w:szCs w:val="16"/>
          <w:lang w:val="fr-FR"/>
        </w:rPr>
        <w:t>N'hésitez pas à poncer les bords qui deviennent rugueux ou présentent des échardes et brosser toute moisissure ou mousse avec une brosse métallique pour garder le produit utilisable et propre.</w:t>
      </w:r>
    </w:p>
    <w:p w14:paraId="53B7452F" w14:textId="77777777" w:rsidR="002855E9" w:rsidRPr="00E026C8" w:rsidRDefault="002855E9" w:rsidP="002855E9">
      <w:pPr>
        <w:pStyle w:val="ListParagraph"/>
        <w:numPr>
          <w:ilvl w:val="1"/>
          <w:numId w:val="23"/>
        </w:numPr>
        <w:spacing w:after="160" w:line="259" w:lineRule="auto"/>
        <w:rPr>
          <w:sz w:val="16"/>
          <w:szCs w:val="16"/>
          <w:lang w:val="fr-FR"/>
        </w:rPr>
      </w:pPr>
      <w:r w:rsidRPr="00E026C8">
        <w:rPr>
          <w:sz w:val="16"/>
          <w:szCs w:val="16"/>
          <w:lang w:val="fr-FR"/>
        </w:rPr>
        <w:t>Si votre produit a des portes, assurez-vous qu'à la fin de chaque session, les portes sont complètement fermées et verrouillées, le cas échéant, pour réduire les déformations au fil du temps.</w:t>
      </w:r>
    </w:p>
    <w:p w14:paraId="38E5EF9F" w14:textId="77777777" w:rsidR="002855E9" w:rsidRPr="00E026C8" w:rsidRDefault="002855E9" w:rsidP="002855E9">
      <w:pPr>
        <w:pStyle w:val="ListParagraph"/>
        <w:numPr>
          <w:ilvl w:val="1"/>
          <w:numId w:val="23"/>
        </w:numPr>
        <w:spacing w:after="160" w:line="259" w:lineRule="auto"/>
        <w:rPr>
          <w:sz w:val="16"/>
          <w:szCs w:val="16"/>
          <w:lang w:val="fr-FR"/>
        </w:rPr>
      </w:pPr>
      <w:r w:rsidRPr="00E026C8">
        <w:rPr>
          <w:sz w:val="16"/>
          <w:szCs w:val="16"/>
          <w:lang w:val="fr-FR"/>
        </w:rPr>
        <w:t>Ces produits peuvent être utilisés à l'intérieur et à l'extérieur. Ils doivent être stockés au sec dans un endroit couvert lorsqu'ils ne sont pas utilisés, car cela prolongera considérablement leur durée de vie.</w:t>
      </w:r>
    </w:p>
    <w:p w14:paraId="68266E8A" w14:textId="77777777" w:rsidR="002855E9" w:rsidRPr="00E026C8" w:rsidRDefault="002855E9" w:rsidP="002855E9">
      <w:pPr>
        <w:pStyle w:val="ListParagraph"/>
        <w:numPr>
          <w:ilvl w:val="1"/>
          <w:numId w:val="23"/>
        </w:numPr>
        <w:spacing w:after="160" w:line="259" w:lineRule="auto"/>
        <w:rPr>
          <w:sz w:val="16"/>
          <w:szCs w:val="16"/>
          <w:lang w:val="fr-FR"/>
        </w:rPr>
      </w:pPr>
      <w:r w:rsidRPr="00E026C8">
        <w:rPr>
          <w:sz w:val="16"/>
          <w:szCs w:val="16"/>
          <w:lang w:val="fr-FR"/>
        </w:rPr>
        <w:t>Vérifiez quotidiennement les équipements de jeu après utilisation pour repérer des cassures ou risques tels que les fissures et les éclats.</w:t>
      </w:r>
    </w:p>
    <w:p w14:paraId="256BA4C9" w14:textId="77777777" w:rsidR="002855E9" w:rsidRPr="00E026C8" w:rsidRDefault="002855E9" w:rsidP="002855E9">
      <w:pPr>
        <w:pStyle w:val="ListParagraph"/>
        <w:numPr>
          <w:ilvl w:val="1"/>
          <w:numId w:val="23"/>
        </w:numPr>
        <w:spacing w:after="160" w:line="259" w:lineRule="auto"/>
        <w:rPr>
          <w:sz w:val="16"/>
          <w:szCs w:val="16"/>
          <w:lang w:val="fr-FR"/>
        </w:rPr>
      </w:pPr>
      <w:r w:rsidRPr="00E026C8">
        <w:rPr>
          <w:sz w:val="16"/>
          <w:szCs w:val="16"/>
          <w:lang w:val="fr-FR"/>
        </w:rPr>
        <w:t>Nous recommandons que tous les produits soient vérifiés et entretenus régulièrement pour garantir qu'ils restent en excellent état.</w:t>
      </w:r>
    </w:p>
    <w:p w14:paraId="2D9D8824" w14:textId="77777777" w:rsidR="002855E9" w:rsidRDefault="002855E9" w:rsidP="002855E9">
      <w:r>
        <w:rPr>
          <w:noProof/>
        </w:rPr>
        <w:drawing>
          <wp:inline distT="0" distB="0" distL="0" distR="0" wp14:anchorId="30733477" wp14:editId="35188263">
            <wp:extent cx="478800" cy="478800"/>
            <wp:effectExtent l="0" t="0" r="0" b="0"/>
            <wp:docPr id="1999376545" name="Picture 6"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376545" name="Picture 6" descr="A black background with a black square&#10;&#10;Description automatically generated with medium confidence"/>
                    <pic:cNvPicPr/>
                  </pic:nvPicPr>
                  <pic:blipFill>
                    <a:blip r:embed="rId32">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14:paraId="0F7C8DBF" w14:textId="77777777" w:rsidR="002855E9" w:rsidRPr="006E5B84" w:rsidRDefault="002855E9" w:rsidP="002855E9">
      <w:pPr>
        <w:jc w:val="center"/>
        <w:rPr>
          <w:b/>
          <w:bCs/>
          <w:sz w:val="16"/>
          <w:szCs w:val="16"/>
          <w:u w:val="single"/>
          <w:lang w:val="it-IT"/>
        </w:rPr>
      </w:pPr>
      <w:r w:rsidRPr="006E5B84">
        <w:rPr>
          <w:b/>
          <w:bCs/>
          <w:sz w:val="16"/>
          <w:szCs w:val="16"/>
          <w:u w:val="single"/>
          <w:lang w:val="it-IT"/>
        </w:rPr>
        <w:t>Prodotti in legno per interni</w:t>
      </w:r>
    </w:p>
    <w:p w14:paraId="3856827F" w14:textId="77777777" w:rsidR="002855E9" w:rsidRPr="006E5B84" w:rsidRDefault="002855E9" w:rsidP="002855E9">
      <w:pPr>
        <w:rPr>
          <w:sz w:val="16"/>
          <w:szCs w:val="16"/>
          <w:u w:val="single"/>
          <w:lang w:val="it-IT"/>
        </w:rPr>
      </w:pPr>
      <w:r w:rsidRPr="006E5B84">
        <w:rPr>
          <w:sz w:val="16"/>
          <w:szCs w:val="16"/>
          <w:u w:val="single"/>
          <w:lang w:val="it-IT"/>
        </w:rPr>
        <w:t xml:space="preserve">Installazione </w:t>
      </w:r>
    </w:p>
    <w:p w14:paraId="69D91F1F" w14:textId="77777777" w:rsidR="002855E9" w:rsidRPr="006E5B84" w:rsidRDefault="002855E9" w:rsidP="002855E9">
      <w:pPr>
        <w:pStyle w:val="ListParagraph"/>
        <w:numPr>
          <w:ilvl w:val="0"/>
          <w:numId w:val="9"/>
        </w:numPr>
        <w:spacing w:after="160" w:line="259" w:lineRule="auto"/>
        <w:rPr>
          <w:sz w:val="16"/>
          <w:szCs w:val="16"/>
          <w:lang w:val="it-IT"/>
        </w:rPr>
      </w:pPr>
      <w:r w:rsidRPr="006E5B84">
        <w:rPr>
          <w:sz w:val="16"/>
          <w:szCs w:val="16"/>
          <w:lang w:val="it-IT"/>
        </w:rPr>
        <w:t xml:space="preserve">Per tutti i prodotti autoassemblanti, assicurarsi che sia completamente e correttamente assemblato seguendo le istruzioni fornite con l'articolo. Si prega di contattare Cosy se non si ricevono queste istruzioni prima del montaggio, poiché Cosy non è responsabile per danni causati da un montaggio errato. </w:t>
      </w:r>
    </w:p>
    <w:p w14:paraId="498BD20F" w14:textId="77777777" w:rsidR="002855E9" w:rsidRPr="006E5B84" w:rsidRDefault="002855E9" w:rsidP="002855E9">
      <w:pPr>
        <w:pStyle w:val="ListParagraph"/>
        <w:numPr>
          <w:ilvl w:val="0"/>
          <w:numId w:val="9"/>
        </w:numPr>
        <w:spacing w:after="160" w:line="259" w:lineRule="auto"/>
        <w:rPr>
          <w:sz w:val="16"/>
          <w:szCs w:val="16"/>
          <w:lang w:val="it-IT"/>
        </w:rPr>
      </w:pPr>
      <w:r w:rsidRPr="006E5B84">
        <w:rPr>
          <w:sz w:val="16"/>
          <w:szCs w:val="16"/>
          <w:lang w:val="it-IT"/>
        </w:rPr>
        <w:t>Le piccole parti come viti, rivetti, dadi, bulloni e rondelle necessitano di controlli regolari per garantire che siano saldamente in posizione come parte delle routine di cura e manutenzione.</w:t>
      </w:r>
    </w:p>
    <w:p w14:paraId="14067593" w14:textId="77777777" w:rsidR="002855E9" w:rsidRPr="006E5B84" w:rsidRDefault="002855E9" w:rsidP="002855E9">
      <w:pPr>
        <w:pStyle w:val="ListParagraph"/>
        <w:numPr>
          <w:ilvl w:val="0"/>
          <w:numId w:val="9"/>
        </w:numPr>
        <w:spacing w:after="160" w:line="259" w:lineRule="auto"/>
        <w:rPr>
          <w:sz w:val="16"/>
          <w:szCs w:val="16"/>
          <w:lang w:val="it-IT"/>
        </w:rPr>
      </w:pPr>
      <w:r w:rsidRPr="006E5B84">
        <w:rPr>
          <w:sz w:val="16"/>
          <w:szCs w:val="16"/>
          <w:lang w:val="it-IT"/>
        </w:rPr>
        <w:t>I prodotti in legno per interni possono essere pesanti e devono essere spostati e maneggiati correttamente durante la costruzione e la collocazione. Devono essere spostati da almeno due persone utilizzando le tecniche e le procedure di movimentazione manuale delle migliori pratiche.</w:t>
      </w:r>
    </w:p>
    <w:p w14:paraId="56D94000" w14:textId="77777777" w:rsidR="002855E9" w:rsidRPr="00DD4A74" w:rsidRDefault="002855E9" w:rsidP="002855E9">
      <w:pPr>
        <w:rPr>
          <w:sz w:val="16"/>
          <w:szCs w:val="16"/>
          <w:u w:val="single"/>
        </w:rPr>
      </w:pPr>
      <w:proofErr w:type="spellStart"/>
      <w:r w:rsidRPr="00DD4A74">
        <w:rPr>
          <w:sz w:val="16"/>
          <w:szCs w:val="16"/>
          <w:u w:val="single"/>
        </w:rPr>
        <w:t>Sicurezza</w:t>
      </w:r>
      <w:proofErr w:type="spellEnd"/>
      <w:r w:rsidRPr="00DD4A74">
        <w:rPr>
          <w:sz w:val="16"/>
          <w:szCs w:val="16"/>
          <w:u w:val="single"/>
        </w:rPr>
        <w:t xml:space="preserve"> </w:t>
      </w:r>
    </w:p>
    <w:p w14:paraId="6779114C" w14:textId="77777777" w:rsidR="002855E9" w:rsidRPr="006E5B84" w:rsidRDefault="002855E9" w:rsidP="002855E9">
      <w:pPr>
        <w:pStyle w:val="ListParagraph"/>
        <w:numPr>
          <w:ilvl w:val="0"/>
          <w:numId w:val="10"/>
        </w:numPr>
        <w:spacing w:after="160" w:line="259" w:lineRule="auto"/>
        <w:rPr>
          <w:sz w:val="16"/>
          <w:szCs w:val="16"/>
          <w:lang w:val="it-IT"/>
        </w:rPr>
      </w:pPr>
      <w:r w:rsidRPr="006E5B84">
        <w:rPr>
          <w:sz w:val="16"/>
          <w:szCs w:val="16"/>
          <w:lang w:val="it-IT"/>
        </w:rPr>
        <w:t xml:space="preserve">Poiché molti dei prodotti che forniamo sono classificati come "giocattoli", i bambini devono essere adeguatamente istruiti e sorvegliati in ogni momento durante l'utilizzo. </w:t>
      </w:r>
    </w:p>
    <w:p w14:paraId="2A996D86" w14:textId="77777777" w:rsidR="002855E9" w:rsidRPr="006E5B84" w:rsidRDefault="002855E9" w:rsidP="002855E9">
      <w:pPr>
        <w:pStyle w:val="ListParagraph"/>
        <w:numPr>
          <w:ilvl w:val="0"/>
          <w:numId w:val="10"/>
        </w:numPr>
        <w:spacing w:after="160" w:line="259" w:lineRule="auto"/>
        <w:rPr>
          <w:sz w:val="16"/>
          <w:szCs w:val="16"/>
          <w:lang w:val="it-IT"/>
        </w:rPr>
      </w:pPr>
      <w:r w:rsidRPr="006E5B84">
        <w:rPr>
          <w:sz w:val="16"/>
          <w:szCs w:val="16"/>
          <w:lang w:val="it-IT"/>
        </w:rPr>
        <w:t>Come per qualsiasi nuova attrezzatura o per i nuovi bambini che utilizzano attrezzature esistenti, è necessario effettuare una valutazione dei rischi e dei benefici e comunicare chiaramente le regole d'uso per garantire il massimo divertimento nel modo più sicuro.</w:t>
      </w:r>
    </w:p>
    <w:p w14:paraId="5B0B6A25" w14:textId="77777777" w:rsidR="002855E9" w:rsidRPr="006E5B84" w:rsidRDefault="002855E9" w:rsidP="002855E9">
      <w:pPr>
        <w:pStyle w:val="ListParagraph"/>
        <w:numPr>
          <w:ilvl w:val="0"/>
          <w:numId w:val="10"/>
        </w:numPr>
        <w:spacing w:after="160" w:line="259" w:lineRule="auto"/>
        <w:rPr>
          <w:sz w:val="16"/>
          <w:szCs w:val="16"/>
          <w:lang w:val="it-IT"/>
        </w:rPr>
      </w:pPr>
      <w:r w:rsidRPr="006E5B84">
        <w:rPr>
          <w:sz w:val="16"/>
          <w:szCs w:val="16"/>
          <w:lang w:val="it-IT"/>
        </w:rPr>
        <w:t>Evidenziare i rischi specifici evidenti relativi ai singoli prodotti e alle regole d'uso.</w:t>
      </w:r>
    </w:p>
    <w:p w14:paraId="5FF3FDAF" w14:textId="77777777" w:rsidR="002855E9" w:rsidRPr="006E5B84" w:rsidRDefault="002855E9" w:rsidP="002855E9">
      <w:pPr>
        <w:pStyle w:val="ListParagraph"/>
        <w:numPr>
          <w:ilvl w:val="0"/>
          <w:numId w:val="10"/>
        </w:numPr>
        <w:spacing w:after="160" w:line="259" w:lineRule="auto"/>
        <w:rPr>
          <w:sz w:val="16"/>
          <w:szCs w:val="16"/>
          <w:lang w:val="it-IT"/>
        </w:rPr>
      </w:pPr>
      <w:r w:rsidRPr="006E5B84">
        <w:rPr>
          <w:sz w:val="16"/>
          <w:szCs w:val="16"/>
          <w:lang w:val="it-IT"/>
        </w:rPr>
        <w:t>Identificare quali prodotti potrebbero richiedere livelli di supervisione più elevati e conservarli in un'area da trattare in modo diverso.</w:t>
      </w:r>
    </w:p>
    <w:p w14:paraId="2E580029" w14:textId="77777777" w:rsidR="002855E9" w:rsidRPr="006E5B84" w:rsidRDefault="002855E9" w:rsidP="002855E9">
      <w:pPr>
        <w:pStyle w:val="ListParagraph"/>
        <w:numPr>
          <w:ilvl w:val="0"/>
          <w:numId w:val="10"/>
        </w:numPr>
        <w:spacing w:after="160" w:line="259" w:lineRule="auto"/>
        <w:rPr>
          <w:sz w:val="16"/>
          <w:szCs w:val="16"/>
          <w:lang w:val="it-IT"/>
        </w:rPr>
      </w:pPr>
      <w:r w:rsidRPr="006E5B84">
        <w:rPr>
          <w:sz w:val="16"/>
          <w:szCs w:val="16"/>
          <w:lang w:val="it-IT"/>
        </w:rPr>
        <w:t>Se stai utilizzando questi prodotti all'aperto, tieni presente che il rischio aumenterà in relazione a determinate condizioni atmosferiche, come l'aumento della scivolosità, gestisci di conseguenza.</w:t>
      </w:r>
    </w:p>
    <w:p w14:paraId="010AF9B8" w14:textId="77777777" w:rsidR="002855E9" w:rsidRPr="006E5B84" w:rsidRDefault="002855E9" w:rsidP="002855E9">
      <w:pPr>
        <w:pStyle w:val="ListParagraph"/>
        <w:numPr>
          <w:ilvl w:val="0"/>
          <w:numId w:val="10"/>
        </w:numPr>
        <w:spacing w:after="160" w:line="259" w:lineRule="auto"/>
        <w:rPr>
          <w:sz w:val="16"/>
          <w:szCs w:val="16"/>
          <w:lang w:val="it-IT"/>
        </w:rPr>
      </w:pPr>
      <w:r w:rsidRPr="006E5B84">
        <w:rPr>
          <w:sz w:val="16"/>
          <w:szCs w:val="16"/>
          <w:lang w:val="it-IT"/>
        </w:rPr>
        <w:t>Informare i partecipanti che, poiché alcuni oggetti sono pesanti o lunghi, non devono essere trasportati o tenuti al di sopra dell'altezza della testa e che alcuni dovrebbero idealmente essere spostati utilizzando due persone per garantire che non si verifichino lesioni.</w:t>
      </w:r>
    </w:p>
    <w:p w14:paraId="1D1AACA3" w14:textId="77777777" w:rsidR="002855E9" w:rsidRPr="006E5B84" w:rsidRDefault="002855E9" w:rsidP="002855E9">
      <w:pPr>
        <w:pStyle w:val="ListParagraph"/>
        <w:numPr>
          <w:ilvl w:val="0"/>
          <w:numId w:val="10"/>
        </w:numPr>
        <w:spacing w:after="160" w:line="259" w:lineRule="auto"/>
        <w:rPr>
          <w:sz w:val="16"/>
          <w:szCs w:val="16"/>
          <w:lang w:val="it-IT"/>
        </w:rPr>
      </w:pPr>
      <w:r w:rsidRPr="006E5B84">
        <w:rPr>
          <w:sz w:val="16"/>
          <w:szCs w:val="16"/>
          <w:lang w:val="it-IT"/>
        </w:rPr>
        <w:t>Assicurarsi che tutti i supervisori siano formati sulla consapevolezza del rischio e che vi sia un livello sufficiente di supervisione in ogni momento.</w:t>
      </w:r>
    </w:p>
    <w:p w14:paraId="235DA3D0" w14:textId="77777777" w:rsidR="002855E9" w:rsidRPr="00DD4A74" w:rsidRDefault="002855E9" w:rsidP="002855E9">
      <w:pPr>
        <w:rPr>
          <w:sz w:val="16"/>
          <w:szCs w:val="16"/>
          <w:u w:val="single"/>
        </w:rPr>
      </w:pPr>
      <w:proofErr w:type="spellStart"/>
      <w:r w:rsidRPr="00DD4A74">
        <w:rPr>
          <w:sz w:val="16"/>
          <w:szCs w:val="16"/>
          <w:u w:val="single"/>
        </w:rPr>
        <w:t>Manutenzione</w:t>
      </w:r>
      <w:proofErr w:type="spellEnd"/>
      <w:r w:rsidRPr="00DD4A74">
        <w:rPr>
          <w:sz w:val="16"/>
          <w:szCs w:val="16"/>
          <w:u w:val="single"/>
        </w:rPr>
        <w:t xml:space="preserve"> </w:t>
      </w:r>
    </w:p>
    <w:p w14:paraId="5A622330" w14:textId="77777777" w:rsidR="002855E9" w:rsidRPr="006E5B84" w:rsidRDefault="002855E9" w:rsidP="002855E9">
      <w:pPr>
        <w:pStyle w:val="ListParagraph"/>
        <w:numPr>
          <w:ilvl w:val="0"/>
          <w:numId w:val="11"/>
        </w:numPr>
        <w:spacing w:after="160" w:line="259" w:lineRule="auto"/>
        <w:rPr>
          <w:sz w:val="16"/>
          <w:szCs w:val="16"/>
          <w:lang w:val="it-IT"/>
        </w:rPr>
      </w:pPr>
      <w:r w:rsidRPr="006E5B84">
        <w:rPr>
          <w:sz w:val="16"/>
          <w:szCs w:val="16"/>
          <w:lang w:val="it-IT"/>
        </w:rPr>
        <w:t>Tutti i trattamenti sull'attrezzatura da gioco DEVONO essere riapplicati 6-12 mesi dopo l'acquisto per prolungarne la vita.</w:t>
      </w:r>
    </w:p>
    <w:p w14:paraId="01ECC89D" w14:textId="77777777" w:rsidR="002855E9" w:rsidRPr="006E5B84" w:rsidRDefault="002855E9" w:rsidP="002855E9">
      <w:pPr>
        <w:pStyle w:val="ListParagraph"/>
        <w:numPr>
          <w:ilvl w:val="0"/>
          <w:numId w:val="11"/>
        </w:numPr>
        <w:spacing w:after="160" w:line="259" w:lineRule="auto"/>
        <w:rPr>
          <w:sz w:val="16"/>
          <w:szCs w:val="16"/>
          <w:lang w:val="it-IT"/>
        </w:rPr>
      </w:pPr>
      <w:r w:rsidRPr="006E5B84">
        <w:rPr>
          <w:sz w:val="16"/>
          <w:szCs w:val="16"/>
          <w:lang w:val="it-IT"/>
        </w:rPr>
        <w:t>Assicurati che tutte le macchie o le vernici utilizzate siano adatte ai bambini e non tossiche.</w:t>
      </w:r>
    </w:p>
    <w:p w14:paraId="73D8D47F" w14:textId="77777777" w:rsidR="002855E9" w:rsidRPr="006E5B84" w:rsidRDefault="002855E9" w:rsidP="002855E9">
      <w:pPr>
        <w:pStyle w:val="ListParagraph"/>
        <w:numPr>
          <w:ilvl w:val="0"/>
          <w:numId w:val="11"/>
        </w:numPr>
        <w:spacing w:after="160" w:line="259" w:lineRule="auto"/>
        <w:rPr>
          <w:sz w:val="16"/>
          <w:szCs w:val="16"/>
          <w:lang w:val="it-IT"/>
        </w:rPr>
      </w:pPr>
      <w:r w:rsidRPr="006E5B84">
        <w:rPr>
          <w:sz w:val="16"/>
          <w:szCs w:val="16"/>
          <w:lang w:val="it-IT"/>
        </w:rPr>
        <w:lastRenderedPageBreak/>
        <w:t>Se la vernice della lavagna inizia a deteriorarsi, puoi rinfrescarla levigando la vernice rovinata e riapplicandola su quest'area. Puoi acquistare questa vernice direttamente da Cosy o da qualsiasi rivenditore di ferramenta rispettabile.</w:t>
      </w:r>
    </w:p>
    <w:p w14:paraId="605D0572" w14:textId="77777777" w:rsidR="002855E9" w:rsidRPr="006E5B84" w:rsidRDefault="002855E9" w:rsidP="002855E9">
      <w:pPr>
        <w:pStyle w:val="ListParagraph"/>
        <w:numPr>
          <w:ilvl w:val="0"/>
          <w:numId w:val="11"/>
        </w:numPr>
        <w:spacing w:after="160" w:line="259" w:lineRule="auto"/>
        <w:rPr>
          <w:sz w:val="16"/>
          <w:szCs w:val="16"/>
          <w:lang w:val="it-IT"/>
        </w:rPr>
      </w:pPr>
      <w:r w:rsidRPr="006E5B84">
        <w:rPr>
          <w:sz w:val="16"/>
          <w:szCs w:val="16"/>
          <w:lang w:val="it-IT"/>
        </w:rPr>
        <w:t xml:space="preserve">Sentiti libero di carteggiare i bordi che diventano ruvidi o scheggiati e di spazzolare con la spazzola metallica qualsiasi muffa o muschio per mantenere il prodotto utilizzabile e pulito. </w:t>
      </w:r>
    </w:p>
    <w:p w14:paraId="6BA6DA2D" w14:textId="77777777" w:rsidR="002855E9" w:rsidRPr="006E5B84" w:rsidRDefault="002855E9" w:rsidP="002855E9">
      <w:pPr>
        <w:pStyle w:val="ListParagraph"/>
        <w:numPr>
          <w:ilvl w:val="0"/>
          <w:numId w:val="11"/>
        </w:numPr>
        <w:spacing w:after="160" w:line="259" w:lineRule="auto"/>
        <w:rPr>
          <w:sz w:val="16"/>
          <w:szCs w:val="16"/>
          <w:lang w:val="it-IT"/>
        </w:rPr>
      </w:pPr>
      <w:r w:rsidRPr="006E5B84">
        <w:rPr>
          <w:sz w:val="16"/>
          <w:szCs w:val="16"/>
          <w:lang w:val="it-IT"/>
        </w:rPr>
        <w:t>Se il tuo prodotto ha porte, assicurati che alla fine di ogni sessione le porte siano completamente chiuse con tutti i fermi utilizzati, ove applicabile, per ridurre eventuali deformazioni nel tempo.</w:t>
      </w:r>
    </w:p>
    <w:p w14:paraId="7B0CE289" w14:textId="77777777" w:rsidR="002855E9" w:rsidRPr="006E5B84" w:rsidRDefault="002855E9" w:rsidP="002855E9">
      <w:pPr>
        <w:pStyle w:val="ListParagraph"/>
        <w:numPr>
          <w:ilvl w:val="0"/>
          <w:numId w:val="11"/>
        </w:numPr>
        <w:spacing w:after="160" w:line="259" w:lineRule="auto"/>
        <w:rPr>
          <w:sz w:val="16"/>
          <w:szCs w:val="16"/>
          <w:lang w:val="it-IT"/>
        </w:rPr>
      </w:pPr>
      <w:r w:rsidRPr="006E5B84">
        <w:rPr>
          <w:sz w:val="16"/>
          <w:szCs w:val="16"/>
          <w:lang w:val="it-IT"/>
        </w:rPr>
        <w:t>Alcuni di questi prodotti possono essere utilizzati all'esterno, ma devono essere conservati al chiuso a fine giornata.</w:t>
      </w:r>
    </w:p>
    <w:p w14:paraId="385B9B14" w14:textId="77777777" w:rsidR="002855E9" w:rsidRPr="006E5B84" w:rsidRDefault="002855E9" w:rsidP="002855E9">
      <w:pPr>
        <w:pStyle w:val="ListParagraph"/>
        <w:numPr>
          <w:ilvl w:val="0"/>
          <w:numId w:val="11"/>
        </w:numPr>
        <w:spacing w:after="160" w:line="259" w:lineRule="auto"/>
        <w:rPr>
          <w:sz w:val="16"/>
          <w:szCs w:val="16"/>
          <w:lang w:val="it-IT"/>
        </w:rPr>
      </w:pPr>
      <w:r w:rsidRPr="006E5B84">
        <w:rPr>
          <w:sz w:val="16"/>
          <w:szCs w:val="16"/>
          <w:lang w:val="it-IT"/>
        </w:rPr>
        <w:t xml:space="preserve">Controllare quotidianamente l'attrezzatura da gioco dopo l'uso per verificare la presenza di rotture e pericoli come crepe e schegge. </w:t>
      </w:r>
    </w:p>
    <w:p w14:paraId="2D592B1A" w14:textId="77777777" w:rsidR="002855E9" w:rsidRPr="006E5B84" w:rsidRDefault="002855E9" w:rsidP="002855E9">
      <w:pPr>
        <w:pStyle w:val="ListParagraph"/>
        <w:numPr>
          <w:ilvl w:val="0"/>
          <w:numId w:val="11"/>
        </w:numPr>
        <w:spacing w:after="160" w:line="259" w:lineRule="auto"/>
        <w:rPr>
          <w:sz w:val="16"/>
          <w:szCs w:val="16"/>
          <w:lang w:val="it-IT"/>
        </w:rPr>
      </w:pPr>
      <w:r w:rsidRPr="006E5B84">
        <w:rPr>
          <w:sz w:val="16"/>
          <w:szCs w:val="16"/>
          <w:lang w:val="it-IT"/>
        </w:rPr>
        <w:t>Si consiglia di controllare e mantenere regolarmente tutti i prodotti per garantire che siano mantenuti in ottime condizioni.</w:t>
      </w:r>
    </w:p>
    <w:p w14:paraId="50D7604F" w14:textId="77777777" w:rsidR="002855E9" w:rsidRPr="006E5B84" w:rsidRDefault="002855E9" w:rsidP="002855E9">
      <w:pPr>
        <w:rPr>
          <w:lang w:val="it-IT"/>
        </w:rPr>
      </w:pPr>
    </w:p>
    <w:p w14:paraId="719684B2" w14:textId="77777777" w:rsidR="002855E9" w:rsidRDefault="002855E9" w:rsidP="002855E9">
      <w:r>
        <w:rPr>
          <w:noProof/>
        </w:rPr>
        <w:drawing>
          <wp:inline distT="0" distB="0" distL="0" distR="0" wp14:anchorId="655A9E7A" wp14:editId="084EEDC7">
            <wp:extent cx="478800" cy="478800"/>
            <wp:effectExtent l="0" t="0" r="0" b="0"/>
            <wp:docPr id="2093073324" name="Picture 7"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073324" name="Picture 7" descr="A black background with a black square&#10;&#10;Description automatically generated with medium confidence"/>
                    <pic:cNvPicPr/>
                  </pic:nvPicPr>
                  <pic:blipFill>
                    <a:blip r:embed="rId33">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14:paraId="366DA43D" w14:textId="77777777" w:rsidR="002855E9" w:rsidRPr="00DD4A74" w:rsidRDefault="002855E9" w:rsidP="002855E9">
      <w:pPr>
        <w:jc w:val="center"/>
        <w:rPr>
          <w:b/>
          <w:bCs/>
          <w:sz w:val="16"/>
          <w:szCs w:val="16"/>
          <w:u w:val="single"/>
        </w:rPr>
      </w:pPr>
      <w:proofErr w:type="spellStart"/>
      <w:r w:rsidRPr="00DD4A74">
        <w:rPr>
          <w:b/>
          <w:bCs/>
          <w:sz w:val="16"/>
          <w:szCs w:val="16"/>
          <w:u w:val="single"/>
        </w:rPr>
        <w:t>Productos</w:t>
      </w:r>
      <w:proofErr w:type="spellEnd"/>
      <w:r w:rsidRPr="00DD4A74">
        <w:rPr>
          <w:b/>
          <w:bCs/>
          <w:sz w:val="16"/>
          <w:szCs w:val="16"/>
          <w:u w:val="single"/>
        </w:rPr>
        <w:t xml:space="preserve"> de </w:t>
      </w:r>
      <w:proofErr w:type="spellStart"/>
      <w:r w:rsidRPr="00DD4A74">
        <w:rPr>
          <w:b/>
          <w:bCs/>
          <w:sz w:val="16"/>
          <w:szCs w:val="16"/>
          <w:u w:val="single"/>
        </w:rPr>
        <w:t>madera</w:t>
      </w:r>
      <w:proofErr w:type="spellEnd"/>
      <w:r w:rsidRPr="00DD4A74">
        <w:rPr>
          <w:b/>
          <w:bCs/>
          <w:sz w:val="16"/>
          <w:szCs w:val="16"/>
          <w:u w:val="single"/>
        </w:rPr>
        <w:t xml:space="preserve"> para </w:t>
      </w:r>
      <w:proofErr w:type="spellStart"/>
      <w:r w:rsidRPr="00DD4A74">
        <w:rPr>
          <w:b/>
          <w:bCs/>
          <w:sz w:val="16"/>
          <w:szCs w:val="16"/>
          <w:u w:val="single"/>
        </w:rPr>
        <w:t>interiores</w:t>
      </w:r>
      <w:proofErr w:type="spellEnd"/>
    </w:p>
    <w:p w14:paraId="27429081" w14:textId="77777777" w:rsidR="002855E9" w:rsidRPr="00DD4A74" w:rsidRDefault="002855E9" w:rsidP="002855E9">
      <w:pPr>
        <w:rPr>
          <w:sz w:val="16"/>
          <w:szCs w:val="16"/>
          <w:u w:val="single"/>
        </w:rPr>
      </w:pPr>
      <w:proofErr w:type="spellStart"/>
      <w:r w:rsidRPr="00DD4A74">
        <w:rPr>
          <w:sz w:val="16"/>
          <w:szCs w:val="16"/>
          <w:u w:val="single"/>
        </w:rPr>
        <w:t>Instalación</w:t>
      </w:r>
      <w:proofErr w:type="spellEnd"/>
      <w:r w:rsidRPr="00DD4A74">
        <w:rPr>
          <w:sz w:val="16"/>
          <w:szCs w:val="16"/>
          <w:u w:val="single"/>
        </w:rPr>
        <w:t xml:space="preserve"> </w:t>
      </w:r>
    </w:p>
    <w:p w14:paraId="3FAE5E42" w14:textId="77777777" w:rsidR="002855E9" w:rsidRPr="006E5B84" w:rsidRDefault="002855E9" w:rsidP="002855E9">
      <w:pPr>
        <w:pStyle w:val="ListParagraph"/>
        <w:numPr>
          <w:ilvl w:val="0"/>
          <w:numId w:val="12"/>
        </w:numPr>
        <w:spacing w:after="160" w:line="259" w:lineRule="auto"/>
        <w:rPr>
          <w:sz w:val="16"/>
          <w:szCs w:val="16"/>
        </w:rPr>
      </w:pPr>
      <w:r w:rsidRPr="006E5B84">
        <w:rPr>
          <w:sz w:val="16"/>
          <w:szCs w:val="16"/>
        </w:rPr>
        <w:t xml:space="preserve">Para </w:t>
      </w:r>
      <w:proofErr w:type="spellStart"/>
      <w:r w:rsidRPr="006E5B84">
        <w:rPr>
          <w:sz w:val="16"/>
          <w:szCs w:val="16"/>
        </w:rPr>
        <w:t>cualquier</w:t>
      </w:r>
      <w:proofErr w:type="spellEnd"/>
      <w:r w:rsidRPr="006E5B84">
        <w:rPr>
          <w:sz w:val="16"/>
          <w:szCs w:val="16"/>
        </w:rPr>
        <w:t xml:space="preserve"> </w:t>
      </w:r>
      <w:proofErr w:type="spellStart"/>
      <w:r w:rsidRPr="006E5B84">
        <w:rPr>
          <w:sz w:val="16"/>
          <w:szCs w:val="16"/>
        </w:rPr>
        <w:t>producto</w:t>
      </w:r>
      <w:proofErr w:type="spellEnd"/>
      <w:r w:rsidRPr="006E5B84">
        <w:rPr>
          <w:sz w:val="16"/>
          <w:szCs w:val="16"/>
        </w:rPr>
        <w:t xml:space="preserve"> de </w:t>
      </w:r>
      <w:proofErr w:type="spellStart"/>
      <w:r w:rsidRPr="006E5B84">
        <w:rPr>
          <w:sz w:val="16"/>
          <w:szCs w:val="16"/>
        </w:rPr>
        <w:t>automontaje</w:t>
      </w:r>
      <w:proofErr w:type="spellEnd"/>
      <w:r w:rsidRPr="006E5B84">
        <w:rPr>
          <w:sz w:val="16"/>
          <w:szCs w:val="16"/>
        </w:rPr>
        <w:t xml:space="preserve">, </w:t>
      </w:r>
      <w:proofErr w:type="spellStart"/>
      <w:r w:rsidRPr="006E5B84">
        <w:rPr>
          <w:sz w:val="16"/>
          <w:szCs w:val="16"/>
        </w:rPr>
        <w:t>asegúrese</w:t>
      </w:r>
      <w:proofErr w:type="spellEnd"/>
      <w:r w:rsidRPr="006E5B84">
        <w:rPr>
          <w:sz w:val="16"/>
          <w:szCs w:val="16"/>
        </w:rPr>
        <w:t xml:space="preserve"> de que </w:t>
      </w:r>
      <w:proofErr w:type="spellStart"/>
      <w:r w:rsidRPr="006E5B84">
        <w:rPr>
          <w:sz w:val="16"/>
          <w:szCs w:val="16"/>
        </w:rPr>
        <w:t>esté</w:t>
      </w:r>
      <w:proofErr w:type="spellEnd"/>
      <w:r w:rsidRPr="006E5B84">
        <w:rPr>
          <w:sz w:val="16"/>
          <w:szCs w:val="16"/>
        </w:rPr>
        <w:t xml:space="preserve"> </w:t>
      </w:r>
      <w:proofErr w:type="spellStart"/>
      <w:r w:rsidRPr="006E5B84">
        <w:rPr>
          <w:sz w:val="16"/>
          <w:szCs w:val="16"/>
        </w:rPr>
        <w:t>completa</w:t>
      </w:r>
      <w:proofErr w:type="spellEnd"/>
      <w:r w:rsidRPr="006E5B84">
        <w:rPr>
          <w:sz w:val="16"/>
          <w:szCs w:val="16"/>
        </w:rPr>
        <w:t xml:space="preserve"> y </w:t>
      </w:r>
      <w:proofErr w:type="spellStart"/>
      <w:r w:rsidRPr="006E5B84">
        <w:rPr>
          <w:sz w:val="16"/>
          <w:szCs w:val="16"/>
        </w:rPr>
        <w:t>correctamente</w:t>
      </w:r>
      <w:proofErr w:type="spellEnd"/>
      <w:r w:rsidRPr="006E5B84">
        <w:rPr>
          <w:sz w:val="16"/>
          <w:szCs w:val="16"/>
        </w:rPr>
        <w:t xml:space="preserve"> </w:t>
      </w:r>
      <w:proofErr w:type="spellStart"/>
      <w:r w:rsidRPr="006E5B84">
        <w:rPr>
          <w:sz w:val="16"/>
          <w:szCs w:val="16"/>
        </w:rPr>
        <w:t>ensamblado</w:t>
      </w:r>
      <w:proofErr w:type="spellEnd"/>
      <w:r w:rsidRPr="006E5B84">
        <w:rPr>
          <w:sz w:val="16"/>
          <w:szCs w:val="16"/>
        </w:rPr>
        <w:t xml:space="preserve"> </w:t>
      </w:r>
      <w:proofErr w:type="spellStart"/>
      <w:r w:rsidRPr="006E5B84">
        <w:rPr>
          <w:sz w:val="16"/>
          <w:szCs w:val="16"/>
        </w:rPr>
        <w:t>siguiendo</w:t>
      </w:r>
      <w:proofErr w:type="spellEnd"/>
      <w:r w:rsidRPr="006E5B84">
        <w:rPr>
          <w:sz w:val="16"/>
          <w:szCs w:val="16"/>
        </w:rPr>
        <w:t xml:space="preserve"> las </w:t>
      </w:r>
      <w:proofErr w:type="spellStart"/>
      <w:r w:rsidRPr="006E5B84">
        <w:rPr>
          <w:sz w:val="16"/>
          <w:szCs w:val="16"/>
        </w:rPr>
        <w:t>instrucciones</w:t>
      </w:r>
      <w:proofErr w:type="spellEnd"/>
      <w:r w:rsidRPr="006E5B84">
        <w:rPr>
          <w:sz w:val="16"/>
          <w:szCs w:val="16"/>
        </w:rPr>
        <w:t xml:space="preserve"> que se </w:t>
      </w:r>
      <w:proofErr w:type="spellStart"/>
      <w:r w:rsidRPr="006E5B84">
        <w:rPr>
          <w:sz w:val="16"/>
          <w:szCs w:val="16"/>
        </w:rPr>
        <w:t>proporcionan</w:t>
      </w:r>
      <w:proofErr w:type="spellEnd"/>
      <w:r w:rsidRPr="006E5B84">
        <w:rPr>
          <w:sz w:val="16"/>
          <w:szCs w:val="16"/>
        </w:rPr>
        <w:t xml:space="preserve"> con </w:t>
      </w:r>
      <w:proofErr w:type="spellStart"/>
      <w:r w:rsidRPr="006E5B84">
        <w:rPr>
          <w:sz w:val="16"/>
          <w:szCs w:val="16"/>
        </w:rPr>
        <w:t>el</w:t>
      </w:r>
      <w:proofErr w:type="spellEnd"/>
      <w:r w:rsidRPr="006E5B84">
        <w:rPr>
          <w:sz w:val="16"/>
          <w:szCs w:val="16"/>
        </w:rPr>
        <w:t xml:space="preserve"> </w:t>
      </w:r>
      <w:proofErr w:type="spellStart"/>
      <w:r w:rsidRPr="006E5B84">
        <w:rPr>
          <w:sz w:val="16"/>
          <w:szCs w:val="16"/>
        </w:rPr>
        <w:t>artículo</w:t>
      </w:r>
      <w:proofErr w:type="spellEnd"/>
      <w:r w:rsidRPr="006E5B84">
        <w:rPr>
          <w:sz w:val="16"/>
          <w:szCs w:val="16"/>
        </w:rPr>
        <w:t xml:space="preserve">. </w:t>
      </w:r>
      <w:proofErr w:type="spellStart"/>
      <w:r w:rsidRPr="006E5B84">
        <w:rPr>
          <w:sz w:val="16"/>
          <w:szCs w:val="16"/>
        </w:rPr>
        <w:t>Póngase</w:t>
      </w:r>
      <w:proofErr w:type="spellEnd"/>
      <w:r w:rsidRPr="006E5B84">
        <w:rPr>
          <w:sz w:val="16"/>
          <w:szCs w:val="16"/>
        </w:rPr>
        <w:t xml:space="preserve"> </w:t>
      </w:r>
      <w:proofErr w:type="spellStart"/>
      <w:r w:rsidRPr="006E5B84">
        <w:rPr>
          <w:sz w:val="16"/>
          <w:szCs w:val="16"/>
        </w:rPr>
        <w:t>en</w:t>
      </w:r>
      <w:proofErr w:type="spellEnd"/>
      <w:r w:rsidRPr="006E5B84">
        <w:rPr>
          <w:sz w:val="16"/>
          <w:szCs w:val="16"/>
        </w:rPr>
        <w:t xml:space="preserve"> </w:t>
      </w:r>
      <w:proofErr w:type="spellStart"/>
      <w:r w:rsidRPr="006E5B84">
        <w:rPr>
          <w:sz w:val="16"/>
          <w:szCs w:val="16"/>
        </w:rPr>
        <w:t>contacto</w:t>
      </w:r>
      <w:proofErr w:type="spellEnd"/>
      <w:r w:rsidRPr="006E5B84">
        <w:rPr>
          <w:sz w:val="16"/>
          <w:szCs w:val="16"/>
        </w:rPr>
        <w:t xml:space="preserve"> con Cosy </w:t>
      </w:r>
      <w:proofErr w:type="spellStart"/>
      <w:r w:rsidRPr="006E5B84">
        <w:rPr>
          <w:sz w:val="16"/>
          <w:szCs w:val="16"/>
        </w:rPr>
        <w:t>si</w:t>
      </w:r>
      <w:proofErr w:type="spellEnd"/>
      <w:r w:rsidRPr="006E5B84">
        <w:rPr>
          <w:sz w:val="16"/>
          <w:szCs w:val="16"/>
        </w:rPr>
        <w:t xml:space="preserve"> no </w:t>
      </w:r>
      <w:proofErr w:type="spellStart"/>
      <w:r w:rsidRPr="006E5B84">
        <w:rPr>
          <w:sz w:val="16"/>
          <w:szCs w:val="16"/>
        </w:rPr>
        <w:t>recibe</w:t>
      </w:r>
      <w:proofErr w:type="spellEnd"/>
      <w:r w:rsidRPr="006E5B84">
        <w:rPr>
          <w:sz w:val="16"/>
          <w:szCs w:val="16"/>
        </w:rPr>
        <w:t xml:space="preserve"> </w:t>
      </w:r>
      <w:proofErr w:type="spellStart"/>
      <w:r w:rsidRPr="006E5B84">
        <w:rPr>
          <w:sz w:val="16"/>
          <w:szCs w:val="16"/>
        </w:rPr>
        <w:t>estas</w:t>
      </w:r>
      <w:proofErr w:type="spellEnd"/>
      <w:r w:rsidRPr="006E5B84">
        <w:rPr>
          <w:sz w:val="16"/>
          <w:szCs w:val="16"/>
        </w:rPr>
        <w:t xml:space="preserve"> </w:t>
      </w:r>
      <w:proofErr w:type="spellStart"/>
      <w:r w:rsidRPr="006E5B84">
        <w:rPr>
          <w:sz w:val="16"/>
          <w:szCs w:val="16"/>
        </w:rPr>
        <w:t>instrucciones</w:t>
      </w:r>
      <w:proofErr w:type="spellEnd"/>
      <w:r w:rsidRPr="006E5B84">
        <w:rPr>
          <w:sz w:val="16"/>
          <w:szCs w:val="16"/>
        </w:rPr>
        <w:t xml:space="preserve"> antes del </w:t>
      </w:r>
      <w:proofErr w:type="spellStart"/>
      <w:r w:rsidRPr="006E5B84">
        <w:rPr>
          <w:sz w:val="16"/>
          <w:szCs w:val="16"/>
        </w:rPr>
        <w:t>montaje</w:t>
      </w:r>
      <w:proofErr w:type="spellEnd"/>
      <w:r w:rsidRPr="006E5B84">
        <w:rPr>
          <w:sz w:val="16"/>
          <w:szCs w:val="16"/>
        </w:rPr>
        <w:t xml:space="preserve">, </w:t>
      </w:r>
      <w:proofErr w:type="spellStart"/>
      <w:r w:rsidRPr="006E5B84">
        <w:rPr>
          <w:sz w:val="16"/>
          <w:szCs w:val="16"/>
        </w:rPr>
        <w:t>ya</w:t>
      </w:r>
      <w:proofErr w:type="spellEnd"/>
      <w:r w:rsidRPr="006E5B84">
        <w:rPr>
          <w:sz w:val="16"/>
          <w:szCs w:val="16"/>
        </w:rPr>
        <w:t xml:space="preserve"> que Cosy no se </w:t>
      </w:r>
      <w:proofErr w:type="spellStart"/>
      <w:r w:rsidRPr="006E5B84">
        <w:rPr>
          <w:sz w:val="16"/>
          <w:szCs w:val="16"/>
        </w:rPr>
        <w:t>hace</w:t>
      </w:r>
      <w:proofErr w:type="spellEnd"/>
      <w:r w:rsidRPr="006E5B84">
        <w:rPr>
          <w:sz w:val="16"/>
          <w:szCs w:val="16"/>
        </w:rPr>
        <w:t xml:space="preserve"> </w:t>
      </w:r>
      <w:proofErr w:type="spellStart"/>
      <w:r w:rsidRPr="006E5B84">
        <w:rPr>
          <w:sz w:val="16"/>
          <w:szCs w:val="16"/>
        </w:rPr>
        <w:t>responsable</w:t>
      </w:r>
      <w:proofErr w:type="spellEnd"/>
      <w:r w:rsidRPr="006E5B84">
        <w:rPr>
          <w:sz w:val="16"/>
          <w:szCs w:val="16"/>
        </w:rPr>
        <w:t xml:space="preserve"> de </w:t>
      </w:r>
      <w:proofErr w:type="spellStart"/>
      <w:r w:rsidRPr="006E5B84">
        <w:rPr>
          <w:sz w:val="16"/>
          <w:szCs w:val="16"/>
        </w:rPr>
        <w:t>los</w:t>
      </w:r>
      <w:proofErr w:type="spellEnd"/>
      <w:r w:rsidRPr="006E5B84">
        <w:rPr>
          <w:sz w:val="16"/>
          <w:szCs w:val="16"/>
        </w:rPr>
        <w:t xml:space="preserve"> </w:t>
      </w:r>
      <w:proofErr w:type="spellStart"/>
      <w:r w:rsidRPr="006E5B84">
        <w:rPr>
          <w:sz w:val="16"/>
          <w:szCs w:val="16"/>
        </w:rPr>
        <w:t>daños</w:t>
      </w:r>
      <w:proofErr w:type="spellEnd"/>
      <w:r w:rsidRPr="006E5B84">
        <w:rPr>
          <w:sz w:val="16"/>
          <w:szCs w:val="16"/>
        </w:rPr>
        <w:t xml:space="preserve"> </w:t>
      </w:r>
      <w:proofErr w:type="spellStart"/>
      <w:r w:rsidRPr="006E5B84">
        <w:rPr>
          <w:sz w:val="16"/>
          <w:szCs w:val="16"/>
        </w:rPr>
        <w:t>causados</w:t>
      </w:r>
      <w:proofErr w:type="spellEnd"/>
      <w:r w:rsidRPr="006E5B84">
        <w:rPr>
          <w:sz w:val="16"/>
          <w:szCs w:val="16"/>
        </w:rPr>
        <w:t xml:space="preserve"> </w:t>
      </w:r>
      <w:proofErr w:type="spellStart"/>
      <w:r w:rsidRPr="006E5B84">
        <w:rPr>
          <w:sz w:val="16"/>
          <w:szCs w:val="16"/>
        </w:rPr>
        <w:t>por</w:t>
      </w:r>
      <w:proofErr w:type="spellEnd"/>
      <w:r w:rsidRPr="006E5B84">
        <w:rPr>
          <w:sz w:val="16"/>
          <w:szCs w:val="16"/>
        </w:rPr>
        <w:t xml:space="preserve"> un </w:t>
      </w:r>
      <w:proofErr w:type="spellStart"/>
      <w:r w:rsidRPr="006E5B84">
        <w:rPr>
          <w:sz w:val="16"/>
          <w:szCs w:val="16"/>
        </w:rPr>
        <w:t>montaje</w:t>
      </w:r>
      <w:proofErr w:type="spellEnd"/>
      <w:r w:rsidRPr="006E5B84">
        <w:rPr>
          <w:sz w:val="16"/>
          <w:szCs w:val="16"/>
        </w:rPr>
        <w:t xml:space="preserve"> </w:t>
      </w:r>
      <w:proofErr w:type="spellStart"/>
      <w:r w:rsidRPr="006E5B84">
        <w:rPr>
          <w:sz w:val="16"/>
          <w:szCs w:val="16"/>
        </w:rPr>
        <w:t>incorrecto</w:t>
      </w:r>
      <w:proofErr w:type="spellEnd"/>
      <w:r w:rsidRPr="006E5B84">
        <w:rPr>
          <w:sz w:val="16"/>
          <w:szCs w:val="16"/>
        </w:rPr>
        <w:t xml:space="preserve">. </w:t>
      </w:r>
    </w:p>
    <w:p w14:paraId="1F62E910" w14:textId="77777777" w:rsidR="002855E9" w:rsidRPr="006E5B84" w:rsidRDefault="002855E9" w:rsidP="002855E9">
      <w:pPr>
        <w:pStyle w:val="ListParagraph"/>
        <w:numPr>
          <w:ilvl w:val="0"/>
          <w:numId w:val="12"/>
        </w:numPr>
        <w:spacing w:after="160" w:line="259" w:lineRule="auto"/>
        <w:rPr>
          <w:sz w:val="16"/>
          <w:szCs w:val="16"/>
        </w:rPr>
      </w:pPr>
      <w:r w:rsidRPr="006E5B84">
        <w:rPr>
          <w:sz w:val="16"/>
          <w:szCs w:val="16"/>
        </w:rPr>
        <w:t xml:space="preserve">Las </w:t>
      </w:r>
      <w:proofErr w:type="spellStart"/>
      <w:r w:rsidRPr="006E5B84">
        <w:rPr>
          <w:sz w:val="16"/>
          <w:szCs w:val="16"/>
        </w:rPr>
        <w:t>piezas</w:t>
      </w:r>
      <w:proofErr w:type="spellEnd"/>
      <w:r w:rsidRPr="006E5B84">
        <w:rPr>
          <w:sz w:val="16"/>
          <w:szCs w:val="16"/>
        </w:rPr>
        <w:t xml:space="preserve"> </w:t>
      </w:r>
      <w:proofErr w:type="spellStart"/>
      <w:r w:rsidRPr="006E5B84">
        <w:rPr>
          <w:sz w:val="16"/>
          <w:szCs w:val="16"/>
        </w:rPr>
        <w:t>pequeñas</w:t>
      </w:r>
      <w:proofErr w:type="spellEnd"/>
      <w:r w:rsidRPr="006E5B84">
        <w:rPr>
          <w:sz w:val="16"/>
          <w:szCs w:val="16"/>
        </w:rPr>
        <w:t xml:space="preserve">, </w:t>
      </w:r>
      <w:proofErr w:type="spellStart"/>
      <w:r w:rsidRPr="006E5B84">
        <w:rPr>
          <w:sz w:val="16"/>
          <w:szCs w:val="16"/>
        </w:rPr>
        <w:t>como</w:t>
      </w:r>
      <w:proofErr w:type="spellEnd"/>
      <w:r w:rsidRPr="006E5B84">
        <w:rPr>
          <w:sz w:val="16"/>
          <w:szCs w:val="16"/>
        </w:rPr>
        <w:t xml:space="preserve"> tornillos, </w:t>
      </w:r>
      <w:proofErr w:type="spellStart"/>
      <w:r w:rsidRPr="006E5B84">
        <w:rPr>
          <w:sz w:val="16"/>
          <w:szCs w:val="16"/>
        </w:rPr>
        <w:t>remaches</w:t>
      </w:r>
      <w:proofErr w:type="spellEnd"/>
      <w:r w:rsidRPr="006E5B84">
        <w:rPr>
          <w:sz w:val="16"/>
          <w:szCs w:val="16"/>
        </w:rPr>
        <w:t xml:space="preserve">, </w:t>
      </w:r>
      <w:proofErr w:type="spellStart"/>
      <w:r w:rsidRPr="006E5B84">
        <w:rPr>
          <w:sz w:val="16"/>
          <w:szCs w:val="16"/>
        </w:rPr>
        <w:t>tuercas</w:t>
      </w:r>
      <w:proofErr w:type="spellEnd"/>
      <w:r w:rsidRPr="006E5B84">
        <w:rPr>
          <w:sz w:val="16"/>
          <w:szCs w:val="16"/>
        </w:rPr>
        <w:t xml:space="preserve">, </w:t>
      </w:r>
      <w:proofErr w:type="spellStart"/>
      <w:r w:rsidRPr="006E5B84">
        <w:rPr>
          <w:sz w:val="16"/>
          <w:szCs w:val="16"/>
        </w:rPr>
        <w:t>pernos</w:t>
      </w:r>
      <w:proofErr w:type="spellEnd"/>
      <w:r w:rsidRPr="006E5B84">
        <w:rPr>
          <w:sz w:val="16"/>
          <w:szCs w:val="16"/>
        </w:rPr>
        <w:t xml:space="preserve"> y </w:t>
      </w:r>
      <w:proofErr w:type="spellStart"/>
      <w:r w:rsidRPr="006E5B84">
        <w:rPr>
          <w:sz w:val="16"/>
          <w:szCs w:val="16"/>
        </w:rPr>
        <w:t>arandelas</w:t>
      </w:r>
      <w:proofErr w:type="spellEnd"/>
      <w:r w:rsidRPr="006E5B84">
        <w:rPr>
          <w:sz w:val="16"/>
          <w:szCs w:val="16"/>
        </w:rPr>
        <w:t xml:space="preserve">, </w:t>
      </w:r>
      <w:proofErr w:type="spellStart"/>
      <w:r w:rsidRPr="006E5B84">
        <w:rPr>
          <w:sz w:val="16"/>
          <w:szCs w:val="16"/>
        </w:rPr>
        <w:t>necesitan</w:t>
      </w:r>
      <w:proofErr w:type="spellEnd"/>
      <w:r w:rsidRPr="006E5B84">
        <w:rPr>
          <w:sz w:val="16"/>
          <w:szCs w:val="16"/>
        </w:rPr>
        <w:t xml:space="preserve"> </w:t>
      </w:r>
      <w:proofErr w:type="spellStart"/>
      <w:r w:rsidRPr="006E5B84">
        <w:rPr>
          <w:sz w:val="16"/>
          <w:szCs w:val="16"/>
        </w:rPr>
        <w:t>revisiones</w:t>
      </w:r>
      <w:proofErr w:type="spellEnd"/>
      <w:r w:rsidRPr="006E5B84">
        <w:rPr>
          <w:sz w:val="16"/>
          <w:szCs w:val="16"/>
        </w:rPr>
        <w:t xml:space="preserve"> </w:t>
      </w:r>
      <w:proofErr w:type="spellStart"/>
      <w:r w:rsidRPr="006E5B84">
        <w:rPr>
          <w:sz w:val="16"/>
          <w:szCs w:val="16"/>
        </w:rPr>
        <w:t>periódicas</w:t>
      </w:r>
      <w:proofErr w:type="spellEnd"/>
      <w:r w:rsidRPr="006E5B84">
        <w:rPr>
          <w:sz w:val="16"/>
          <w:szCs w:val="16"/>
        </w:rPr>
        <w:t xml:space="preserve"> para </w:t>
      </w:r>
      <w:proofErr w:type="spellStart"/>
      <w:r w:rsidRPr="006E5B84">
        <w:rPr>
          <w:sz w:val="16"/>
          <w:szCs w:val="16"/>
        </w:rPr>
        <w:t>garantizar</w:t>
      </w:r>
      <w:proofErr w:type="spellEnd"/>
      <w:r w:rsidRPr="006E5B84">
        <w:rPr>
          <w:sz w:val="16"/>
          <w:szCs w:val="16"/>
        </w:rPr>
        <w:t xml:space="preserve"> que </w:t>
      </w:r>
      <w:proofErr w:type="spellStart"/>
      <w:r w:rsidRPr="006E5B84">
        <w:rPr>
          <w:sz w:val="16"/>
          <w:szCs w:val="16"/>
        </w:rPr>
        <w:t>estén</w:t>
      </w:r>
      <w:proofErr w:type="spellEnd"/>
      <w:r w:rsidRPr="006E5B84">
        <w:rPr>
          <w:sz w:val="16"/>
          <w:szCs w:val="16"/>
        </w:rPr>
        <w:t xml:space="preserve"> bien </w:t>
      </w:r>
      <w:proofErr w:type="spellStart"/>
      <w:r w:rsidRPr="006E5B84">
        <w:rPr>
          <w:sz w:val="16"/>
          <w:szCs w:val="16"/>
        </w:rPr>
        <w:t>colocadas</w:t>
      </w:r>
      <w:proofErr w:type="spellEnd"/>
      <w:r w:rsidRPr="006E5B84">
        <w:rPr>
          <w:sz w:val="16"/>
          <w:szCs w:val="16"/>
        </w:rPr>
        <w:t xml:space="preserve"> </w:t>
      </w:r>
      <w:proofErr w:type="spellStart"/>
      <w:r w:rsidRPr="006E5B84">
        <w:rPr>
          <w:sz w:val="16"/>
          <w:szCs w:val="16"/>
        </w:rPr>
        <w:t>como</w:t>
      </w:r>
      <w:proofErr w:type="spellEnd"/>
      <w:r w:rsidRPr="006E5B84">
        <w:rPr>
          <w:sz w:val="16"/>
          <w:szCs w:val="16"/>
        </w:rPr>
        <w:t xml:space="preserve"> </w:t>
      </w:r>
      <w:proofErr w:type="spellStart"/>
      <w:r w:rsidRPr="006E5B84">
        <w:rPr>
          <w:sz w:val="16"/>
          <w:szCs w:val="16"/>
        </w:rPr>
        <w:t>parte</w:t>
      </w:r>
      <w:proofErr w:type="spellEnd"/>
      <w:r w:rsidRPr="006E5B84">
        <w:rPr>
          <w:sz w:val="16"/>
          <w:szCs w:val="16"/>
        </w:rPr>
        <w:t xml:space="preserve"> de sus </w:t>
      </w:r>
      <w:proofErr w:type="spellStart"/>
      <w:r w:rsidRPr="006E5B84">
        <w:rPr>
          <w:sz w:val="16"/>
          <w:szCs w:val="16"/>
        </w:rPr>
        <w:t>rutinas</w:t>
      </w:r>
      <w:proofErr w:type="spellEnd"/>
      <w:r w:rsidRPr="006E5B84">
        <w:rPr>
          <w:sz w:val="16"/>
          <w:szCs w:val="16"/>
        </w:rPr>
        <w:t xml:space="preserve"> de </w:t>
      </w:r>
      <w:proofErr w:type="spellStart"/>
      <w:r w:rsidRPr="006E5B84">
        <w:rPr>
          <w:sz w:val="16"/>
          <w:szCs w:val="16"/>
        </w:rPr>
        <w:t>cuidado</w:t>
      </w:r>
      <w:proofErr w:type="spellEnd"/>
      <w:r w:rsidRPr="006E5B84">
        <w:rPr>
          <w:sz w:val="16"/>
          <w:szCs w:val="16"/>
        </w:rPr>
        <w:t xml:space="preserve"> y </w:t>
      </w:r>
      <w:proofErr w:type="spellStart"/>
      <w:r w:rsidRPr="006E5B84">
        <w:rPr>
          <w:sz w:val="16"/>
          <w:szCs w:val="16"/>
        </w:rPr>
        <w:t>mantenimiento</w:t>
      </w:r>
      <w:proofErr w:type="spellEnd"/>
      <w:r w:rsidRPr="006E5B84">
        <w:rPr>
          <w:sz w:val="16"/>
          <w:szCs w:val="16"/>
        </w:rPr>
        <w:t>.</w:t>
      </w:r>
    </w:p>
    <w:p w14:paraId="3093D18C" w14:textId="77777777" w:rsidR="002855E9" w:rsidRPr="006E5B84" w:rsidRDefault="002855E9" w:rsidP="002855E9">
      <w:pPr>
        <w:pStyle w:val="ListParagraph"/>
        <w:numPr>
          <w:ilvl w:val="0"/>
          <w:numId w:val="12"/>
        </w:numPr>
        <w:spacing w:after="160" w:line="259" w:lineRule="auto"/>
        <w:rPr>
          <w:sz w:val="16"/>
          <w:szCs w:val="16"/>
        </w:rPr>
      </w:pPr>
      <w:r w:rsidRPr="006E5B84">
        <w:rPr>
          <w:sz w:val="16"/>
          <w:szCs w:val="16"/>
        </w:rPr>
        <w:t xml:space="preserve">Los </w:t>
      </w:r>
      <w:proofErr w:type="spellStart"/>
      <w:r w:rsidRPr="006E5B84">
        <w:rPr>
          <w:sz w:val="16"/>
          <w:szCs w:val="16"/>
        </w:rPr>
        <w:t>productos</w:t>
      </w:r>
      <w:proofErr w:type="spellEnd"/>
      <w:r w:rsidRPr="006E5B84">
        <w:rPr>
          <w:sz w:val="16"/>
          <w:szCs w:val="16"/>
        </w:rPr>
        <w:t xml:space="preserve"> de </w:t>
      </w:r>
      <w:proofErr w:type="spellStart"/>
      <w:r w:rsidRPr="006E5B84">
        <w:rPr>
          <w:sz w:val="16"/>
          <w:szCs w:val="16"/>
        </w:rPr>
        <w:t>madera</w:t>
      </w:r>
      <w:proofErr w:type="spellEnd"/>
      <w:r w:rsidRPr="006E5B84">
        <w:rPr>
          <w:sz w:val="16"/>
          <w:szCs w:val="16"/>
        </w:rPr>
        <w:t xml:space="preserve"> de interior </w:t>
      </w:r>
      <w:proofErr w:type="spellStart"/>
      <w:r w:rsidRPr="006E5B84">
        <w:rPr>
          <w:sz w:val="16"/>
          <w:szCs w:val="16"/>
        </w:rPr>
        <w:t>pueden</w:t>
      </w:r>
      <w:proofErr w:type="spellEnd"/>
      <w:r w:rsidRPr="006E5B84">
        <w:rPr>
          <w:sz w:val="16"/>
          <w:szCs w:val="16"/>
        </w:rPr>
        <w:t xml:space="preserve"> ser </w:t>
      </w:r>
      <w:proofErr w:type="spellStart"/>
      <w:r w:rsidRPr="006E5B84">
        <w:rPr>
          <w:sz w:val="16"/>
          <w:szCs w:val="16"/>
        </w:rPr>
        <w:t>pesados</w:t>
      </w:r>
      <w:proofErr w:type="spellEnd"/>
      <w:r w:rsidRPr="006E5B84">
        <w:rPr>
          <w:sz w:val="16"/>
          <w:szCs w:val="16"/>
        </w:rPr>
        <w:t xml:space="preserve"> y </w:t>
      </w:r>
      <w:proofErr w:type="spellStart"/>
      <w:r w:rsidRPr="006E5B84">
        <w:rPr>
          <w:sz w:val="16"/>
          <w:szCs w:val="16"/>
        </w:rPr>
        <w:t>deben</w:t>
      </w:r>
      <w:proofErr w:type="spellEnd"/>
      <w:r w:rsidRPr="006E5B84">
        <w:rPr>
          <w:sz w:val="16"/>
          <w:szCs w:val="16"/>
        </w:rPr>
        <w:t xml:space="preserve"> </w:t>
      </w:r>
      <w:proofErr w:type="spellStart"/>
      <w:r w:rsidRPr="006E5B84">
        <w:rPr>
          <w:sz w:val="16"/>
          <w:szCs w:val="16"/>
        </w:rPr>
        <w:t>moverse</w:t>
      </w:r>
      <w:proofErr w:type="spellEnd"/>
      <w:r w:rsidRPr="006E5B84">
        <w:rPr>
          <w:sz w:val="16"/>
          <w:szCs w:val="16"/>
        </w:rPr>
        <w:t xml:space="preserve"> y </w:t>
      </w:r>
      <w:proofErr w:type="spellStart"/>
      <w:r w:rsidRPr="006E5B84">
        <w:rPr>
          <w:sz w:val="16"/>
          <w:szCs w:val="16"/>
        </w:rPr>
        <w:t>manipularse</w:t>
      </w:r>
      <w:proofErr w:type="spellEnd"/>
      <w:r w:rsidRPr="006E5B84">
        <w:rPr>
          <w:sz w:val="16"/>
          <w:szCs w:val="16"/>
        </w:rPr>
        <w:t xml:space="preserve"> </w:t>
      </w:r>
      <w:proofErr w:type="spellStart"/>
      <w:r w:rsidRPr="006E5B84">
        <w:rPr>
          <w:sz w:val="16"/>
          <w:szCs w:val="16"/>
        </w:rPr>
        <w:t>correctamente</w:t>
      </w:r>
      <w:proofErr w:type="spellEnd"/>
      <w:r w:rsidRPr="006E5B84">
        <w:rPr>
          <w:sz w:val="16"/>
          <w:szCs w:val="16"/>
        </w:rPr>
        <w:t xml:space="preserve"> al </w:t>
      </w:r>
      <w:proofErr w:type="spellStart"/>
      <w:r w:rsidRPr="006E5B84">
        <w:rPr>
          <w:sz w:val="16"/>
          <w:szCs w:val="16"/>
        </w:rPr>
        <w:t>construirlos</w:t>
      </w:r>
      <w:proofErr w:type="spellEnd"/>
      <w:r w:rsidRPr="006E5B84">
        <w:rPr>
          <w:sz w:val="16"/>
          <w:szCs w:val="16"/>
        </w:rPr>
        <w:t xml:space="preserve"> y </w:t>
      </w:r>
      <w:proofErr w:type="spellStart"/>
      <w:r w:rsidRPr="006E5B84">
        <w:rPr>
          <w:sz w:val="16"/>
          <w:szCs w:val="16"/>
        </w:rPr>
        <w:t>colocarlos</w:t>
      </w:r>
      <w:proofErr w:type="spellEnd"/>
      <w:r w:rsidRPr="006E5B84">
        <w:rPr>
          <w:sz w:val="16"/>
          <w:szCs w:val="16"/>
        </w:rPr>
        <w:t xml:space="preserve">. Deben ser </w:t>
      </w:r>
      <w:proofErr w:type="spellStart"/>
      <w:r w:rsidRPr="006E5B84">
        <w:rPr>
          <w:sz w:val="16"/>
          <w:szCs w:val="16"/>
        </w:rPr>
        <w:t>movidos</w:t>
      </w:r>
      <w:proofErr w:type="spellEnd"/>
      <w:r w:rsidRPr="006E5B84">
        <w:rPr>
          <w:sz w:val="16"/>
          <w:szCs w:val="16"/>
        </w:rPr>
        <w:t xml:space="preserve"> </w:t>
      </w:r>
      <w:proofErr w:type="spellStart"/>
      <w:r w:rsidRPr="006E5B84">
        <w:rPr>
          <w:sz w:val="16"/>
          <w:szCs w:val="16"/>
        </w:rPr>
        <w:t>por</w:t>
      </w:r>
      <w:proofErr w:type="spellEnd"/>
      <w:r w:rsidRPr="006E5B84">
        <w:rPr>
          <w:sz w:val="16"/>
          <w:szCs w:val="16"/>
        </w:rPr>
        <w:t xml:space="preserve"> al </w:t>
      </w:r>
      <w:proofErr w:type="spellStart"/>
      <w:r w:rsidRPr="006E5B84">
        <w:rPr>
          <w:sz w:val="16"/>
          <w:szCs w:val="16"/>
        </w:rPr>
        <w:t>menos</w:t>
      </w:r>
      <w:proofErr w:type="spellEnd"/>
      <w:r w:rsidRPr="006E5B84">
        <w:rPr>
          <w:sz w:val="16"/>
          <w:szCs w:val="16"/>
        </w:rPr>
        <w:t xml:space="preserve"> dos personas </w:t>
      </w:r>
      <w:proofErr w:type="spellStart"/>
      <w:r w:rsidRPr="006E5B84">
        <w:rPr>
          <w:sz w:val="16"/>
          <w:szCs w:val="16"/>
        </w:rPr>
        <w:t>utilizando</w:t>
      </w:r>
      <w:proofErr w:type="spellEnd"/>
      <w:r w:rsidRPr="006E5B84">
        <w:rPr>
          <w:sz w:val="16"/>
          <w:szCs w:val="16"/>
        </w:rPr>
        <w:t xml:space="preserve"> las </w:t>
      </w:r>
      <w:proofErr w:type="spellStart"/>
      <w:r w:rsidRPr="006E5B84">
        <w:rPr>
          <w:sz w:val="16"/>
          <w:szCs w:val="16"/>
        </w:rPr>
        <w:t>mejores</w:t>
      </w:r>
      <w:proofErr w:type="spellEnd"/>
      <w:r w:rsidRPr="006E5B84">
        <w:rPr>
          <w:sz w:val="16"/>
          <w:szCs w:val="16"/>
        </w:rPr>
        <w:t xml:space="preserve"> </w:t>
      </w:r>
      <w:proofErr w:type="spellStart"/>
      <w:r w:rsidRPr="006E5B84">
        <w:rPr>
          <w:sz w:val="16"/>
          <w:szCs w:val="16"/>
        </w:rPr>
        <w:t>técnicas</w:t>
      </w:r>
      <w:proofErr w:type="spellEnd"/>
      <w:r w:rsidRPr="006E5B84">
        <w:rPr>
          <w:sz w:val="16"/>
          <w:szCs w:val="16"/>
        </w:rPr>
        <w:t xml:space="preserve"> y </w:t>
      </w:r>
      <w:proofErr w:type="spellStart"/>
      <w:r w:rsidRPr="006E5B84">
        <w:rPr>
          <w:sz w:val="16"/>
          <w:szCs w:val="16"/>
        </w:rPr>
        <w:t>procedimientos</w:t>
      </w:r>
      <w:proofErr w:type="spellEnd"/>
      <w:r w:rsidRPr="006E5B84">
        <w:rPr>
          <w:sz w:val="16"/>
          <w:szCs w:val="16"/>
        </w:rPr>
        <w:t xml:space="preserve"> de </w:t>
      </w:r>
      <w:proofErr w:type="spellStart"/>
      <w:r w:rsidRPr="006E5B84">
        <w:rPr>
          <w:sz w:val="16"/>
          <w:szCs w:val="16"/>
        </w:rPr>
        <w:t>manejo</w:t>
      </w:r>
      <w:proofErr w:type="spellEnd"/>
      <w:r w:rsidRPr="006E5B84">
        <w:rPr>
          <w:sz w:val="16"/>
          <w:szCs w:val="16"/>
        </w:rPr>
        <w:t xml:space="preserve"> manual.</w:t>
      </w:r>
    </w:p>
    <w:p w14:paraId="31DAAD52" w14:textId="77777777" w:rsidR="002855E9" w:rsidRPr="00DD4A74" w:rsidRDefault="002855E9" w:rsidP="002855E9">
      <w:pPr>
        <w:rPr>
          <w:sz w:val="16"/>
          <w:szCs w:val="16"/>
          <w:u w:val="single"/>
        </w:rPr>
      </w:pPr>
      <w:proofErr w:type="spellStart"/>
      <w:r w:rsidRPr="00DD4A74">
        <w:rPr>
          <w:sz w:val="16"/>
          <w:szCs w:val="16"/>
          <w:u w:val="single"/>
        </w:rPr>
        <w:t>Seguridad</w:t>
      </w:r>
      <w:proofErr w:type="spellEnd"/>
      <w:r w:rsidRPr="00DD4A74">
        <w:rPr>
          <w:sz w:val="16"/>
          <w:szCs w:val="16"/>
          <w:u w:val="single"/>
        </w:rPr>
        <w:t xml:space="preserve"> </w:t>
      </w:r>
    </w:p>
    <w:p w14:paraId="2D37E4E1" w14:textId="77777777" w:rsidR="002855E9" w:rsidRPr="006E5B84" w:rsidRDefault="002855E9" w:rsidP="002855E9">
      <w:pPr>
        <w:pStyle w:val="ListParagraph"/>
        <w:numPr>
          <w:ilvl w:val="0"/>
          <w:numId w:val="13"/>
        </w:numPr>
        <w:spacing w:after="160" w:line="259" w:lineRule="auto"/>
        <w:rPr>
          <w:sz w:val="16"/>
          <w:szCs w:val="16"/>
        </w:rPr>
      </w:pPr>
      <w:r w:rsidRPr="006E5B84">
        <w:rPr>
          <w:sz w:val="16"/>
          <w:szCs w:val="16"/>
        </w:rPr>
        <w:t xml:space="preserve">Dado que </w:t>
      </w:r>
      <w:proofErr w:type="spellStart"/>
      <w:r w:rsidRPr="006E5B84">
        <w:rPr>
          <w:sz w:val="16"/>
          <w:szCs w:val="16"/>
        </w:rPr>
        <w:t>muchos</w:t>
      </w:r>
      <w:proofErr w:type="spellEnd"/>
      <w:r w:rsidRPr="006E5B84">
        <w:rPr>
          <w:sz w:val="16"/>
          <w:szCs w:val="16"/>
        </w:rPr>
        <w:t xml:space="preserve"> de </w:t>
      </w:r>
      <w:proofErr w:type="spellStart"/>
      <w:r w:rsidRPr="006E5B84">
        <w:rPr>
          <w:sz w:val="16"/>
          <w:szCs w:val="16"/>
        </w:rPr>
        <w:t>los</w:t>
      </w:r>
      <w:proofErr w:type="spellEnd"/>
      <w:r w:rsidRPr="006E5B84">
        <w:rPr>
          <w:sz w:val="16"/>
          <w:szCs w:val="16"/>
        </w:rPr>
        <w:t xml:space="preserve"> </w:t>
      </w:r>
      <w:proofErr w:type="spellStart"/>
      <w:r w:rsidRPr="006E5B84">
        <w:rPr>
          <w:sz w:val="16"/>
          <w:szCs w:val="16"/>
        </w:rPr>
        <w:t>productos</w:t>
      </w:r>
      <w:proofErr w:type="spellEnd"/>
      <w:r w:rsidRPr="006E5B84">
        <w:rPr>
          <w:sz w:val="16"/>
          <w:szCs w:val="16"/>
        </w:rPr>
        <w:t xml:space="preserve"> que </w:t>
      </w:r>
      <w:proofErr w:type="spellStart"/>
      <w:r w:rsidRPr="006E5B84">
        <w:rPr>
          <w:sz w:val="16"/>
          <w:szCs w:val="16"/>
        </w:rPr>
        <w:t>suministramos</w:t>
      </w:r>
      <w:proofErr w:type="spellEnd"/>
      <w:r w:rsidRPr="006E5B84">
        <w:rPr>
          <w:sz w:val="16"/>
          <w:szCs w:val="16"/>
        </w:rPr>
        <w:t xml:space="preserve"> </w:t>
      </w:r>
      <w:proofErr w:type="spellStart"/>
      <w:r w:rsidRPr="006E5B84">
        <w:rPr>
          <w:sz w:val="16"/>
          <w:szCs w:val="16"/>
        </w:rPr>
        <w:t>están</w:t>
      </w:r>
      <w:proofErr w:type="spellEnd"/>
      <w:r w:rsidRPr="006E5B84">
        <w:rPr>
          <w:sz w:val="16"/>
          <w:szCs w:val="16"/>
        </w:rPr>
        <w:t xml:space="preserve"> </w:t>
      </w:r>
      <w:proofErr w:type="spellStart"/>
      <w:r w:rsidRPr="006E5B84">
        <w:rPr>
          <w:sz w:val="16"/>
          <w:szCs w:val="16"/>
        </w:rPr>
        <w:t>clasificados</w:t>
      </w:r>
      <w:proofErr w:type="spellEnd"/>
      <w:r w:rsidRPr="006E5B84">
        <w:rPr>
          <w:sz w:val="16"/>
          <w:szCs w:val="16"/>
        </w:rPr>
        <w:t xml:space="preserve"> </w:t>
      </w:r>
      <w:proofErr w:type="spellStart"/>
      <w:r w:rsidRPr="006E5B84">
        <w:rPr>
          <w:sz w:val="16"/>
          <w:szCs w:val="16"/>
        </w:rPr>
        <w:t>como</w:t>
      </w:r>
      <w:proofErr w:type="spellEnd"/>
      <w:r w:rsidRPr="006E5B84">
        <w:rPr>
          <w:sz w:val="16"/>
          <w:szCs w:val="16"/>
        </w:rPr>
        <w:t xml:space="preserve"> "</w:t>
      </w:r>
      <w:proofErr w:type="spellStart"/>
      <w:r w:rsidRPr="006E5B84">
        <w:rPr>
          <w:sz w:val="16"/>
          <w:szCs w:val="16"/>
        </w:rPr>
        <w:t>juguetes</w:t>
      </w:r>
      <w:proofErr w:type="spellEnd"/>
      <w:r w:rsidRPr="006E5B84">
        <w:rPr>
          <w:sz w:val="16"/>
          <w:szCs w:val="16"/>
        </w:rPr>
        <w:t xml:space="preserve">", </w:t>
      </w:r>
      <w:proofErr w:type="spellStart"/>
      <w:r w:rsidRPr="006E5B84">
        <w:rPr>
          <w:sz w:val="16"/>
          <w:szCs w:val="16"/>
        </w:rPr>
        <w:t>los</w:t>
      </w:r>
      <w:proofErr w:type="spellEnd"/>
      <w:r w:rsidRPr="006E5B84">
        <w:rPr>
          <w:sz w:val="16"/>
          <w:szCs w:val="16"/>
        </w:rPr>
        <w:t xml:space="preserve"> </w:t>
      </w:r>
      <w:proofErr w:type="spellStart"/>
      <w:r w:rsidRPr="006E5B84">
        <w:rPr>
          <w:sz w:val="16"/>
          <w:szCs w:val="16"/>
        </w:rPr>
        <w:t>niños</w:t>
      </w:r>
      <w:proofErr w:type="spellEnd"/>
      <w:r w:rsidRPr="006E5B84">
        <w:rPr>
          <w:sz w:val="16"/>
          <w:szCs w:val="16"/>
        </w:rPr>
        <w:t xml:space="preserve"> </w:t>
      </w:r>
      <w:proofErr w:type="spellStart"/>
      <w:r w:rsidRPr="006E5B84">
        <w:rPr>
          <w:sz w:val="16"/>
          <w:szCs w:val="16"/>
        </w:rPr>
        <w:t>deben</w:t>
      </w:r>
      <w:proofErr w:type="spellEnd"/>
      <w:r w:rsidRPr="006E5B84">
        <w:rPr>
          <w:sz w:val="16"/>
          <w:szCs w:val="16"/>
        </w:rPr>
        <w:t xml:space="preserve"> </w:t>
      </w:r>
      <w:proofErr w:type="spellStart"/>
      <w:r w:rsidRPr="006E5B84">
        <w:rPr>
          <w:sz w:val="16"/>
          <w:szCs w:val="16"/>
        </w:rPr>
        <w:t>recibir</w:t>
      </w:r>
      <w:proofErr w:type="spellEnd"/>
      <w:r w:rsidRPr="006E5B84">
        <w:rPr>
          <w:sz w:val="16"/>
          <w:szCs w:val="16"/>
        </w:rPr>
        <w:t xml:space="preserve"> la </w:t>
      </w:r>
      <w:proofErr w:type="spellStart"/>
      <w:r w:rsidRPr="006E5B84">
        <w:rPr>
          <w:sz w:val="16"/>
          <w:szCs w:val="16"/>
        </w:rPr>
        <w:t>instrucción</w:t>
      </w:r>
      <w:proofErr w:type="spellEnd"/>
      <w:r w:rsidRPr="006E5B84">
        <w:rPr>
          <w:sz w:val="16"/>
          <w:szCs w:val="16"/>
        </w:rPr>
        <w:t xml:space="preserve"> y </w:t>
      </w:r>
      <w:proofErr w:type="spellStart"/>
      <w:r w:rsidRPr="006E5B84">
        <w:rPr>
          <w:sz w:val="16"/>
          <w:szCs w:val="16"/>
        </w:rPr>
        <w:t>supervisión</w:t>
      </w:r>
      <w:proofErr w:type="spellEnd"/>
      <w:r w:rsidRPr="006E5B84">
        <w:rPr>
          <w:sz w:val="16"/>
          <w:szCs w:val="16"/>
        </w:rPr>
        <w:t xml:space="preserve"> </w:t>
      </w:r>
      <w:proofErr w:type="spellStart"/>
      <w:r w:rsidRPr="006E5B84">
        <w:rPr>
          <w:sz w:val="16"/>
          <w:szCs w:val="16"/>
        </w:rPr>
        <w:t>adecuadas</w:t>
      </w:r>
      <w:proofErr w:type="spellEnd"/>
      <w:r w:rsidRPr="006E5B84">
        <w:rPr>
          <w:sz w:val="16"/>
          <w:szCs w:val="16"/>
        </w:rPr>
        <w:t xml:space="preserve"> </w:t>
      </w:r>
      <w:proofErr w:type="spellStart"/>
      <w:r w:rsidRPr="006E5B84">
        <w:rPr>
          <w:sz w:val="16"/>
          <w:szCs w:val="16"/>
        </w:rPr>
        <w:t>en</w:t>
      </w:r>
      <w:proofErr w:type="spellEnd"/>
      <w:r w:rsidRPr="006E5B84">
        <w:rPr>
          <w:sz w:val="16"/>
          <w:szCs w:val="16"/>
        </w:rPr>
        <w:t xml:space="preserve"> </w:t>
      </w:r>
      <w:proofErr w:type="spellStart"/>
      <w:r w:rsidRPr="006E5B84">
        <w:rPr>
          <w:sz w:val="16"/>
          <w:szCs w:val="16"/>
        </w:rPr>
        <w:t>todo</w:t>
      </w:r>
      <w:proofErr w:type="spellEnd"/>
      <w:r w:rsidRPr="006E5B84">
        <w:rPr>
          <w:sz w:val="16"/>
          <w:szCs w:val="16"/>
        </w:rPr>
        <w:t xml:space="preserve"> </w:t>
      </w:r>
      <w:proofErr w:type="spellStart"/>
      <w:r w:rsidRPr="006E5B84">
        <w:rPr>
          <w:sz w:val="16"/>
          <w:szCs w:val="16"/>
        </w:rPr>
        <w:t>momento</w:t>
      </w:r>
      <w:proofErr w:type="spellEnd"/>
      <w:r w:rsidRPr="006E5B84">
        <w:rPr>
          <w:sz w:val="16"/>
          <w:szCs w:val="16"/>
        </w:rPr>
        <w:t xml:space="preserve"> </w:t>
      </w:r>
      <w:proofErr w:type="spellStart"/>
      <w:r w:rsidRPr="006E5B84">
        <w:rPr>
          <w:sz w:val="16"/>
          <w:szCs w:val="16"/>
        </w:rPr>
        <w:t>cuando</w:t>
      </w:r>
      <w:proofErr w:type="spellEnd"/>
      <w:r w:rsidRPr="006E5B84">
        <w:rPr>
          <w:sz w:val="16"/>
          <w:szCs w:val="16"/>
        </w:rPr>
        <w:t xml:space="preserve"> </w:t>
      </w:r>
      <w:proofErr w:type="spellStart"/>
      <w:r w:rsidRPr="006E5B84">
        <w:rPr>
          <w:sz w:val="16"/>
          <w:szCs w:val="16"/>
        </w:rPr>
        <w:t>los</w:t>
      </w:r>
      <w:proofErr w:type="spellEnd"/>
      <w:r w:rsidRPr="006E5B84">
        <w:rPr>
          <w:sz w:val="16"/>
          <w:szCs w:val="16"/>
        </w:rPr>
        <w:t xml:space="preserve"> </w:t>
      </w:r>
      <w:proofErr w:type="spellStart"/>
      <w:r w:rsidRPr="006E5B84">
        <w:rPr>
          <w:sz w:val="16"/>
          <w:szCs w:val="16"/>
        </w:rPr>
        <w:t>utilicen</w:t>
      </w:r>
      <w:proofErr w:type="spellEnd"/>
      <w:r w:rsidRPr="006E5B84">
        <w:rPr>
          <w:sz w:val="16"/>
          <w:szCs w:val="16"/>
        </w:rPr>
        <w:t xml:space="preserve">. </w:t>
      </w:r>
    </w:p>
    <w:p w14:paraId="54544728" w14:textId="77777777" w:rsidR="002855E9" w:rsidRPr="006E5B84" w:rsidRDefault="002855E9" w:rsidP="002855E9">
      <w:pPr>
        <w:pStyle w:val="ListParagraph"/>
        <w:numPr>
          <w:ilvl w:val="0"/>
          <w:numId w:val="13"/>
        </w:numPr>
        <w:spacing w:after="160" w:line="259" w:lineRule="auto"/>
        <w:rPr>
          <w:sz w:val="16"/>
          <w:szCs w:val="16"/>
        </w:rPr>
      </w:pPr>
      <w:r w:rsidRPr="006E5B84">
        <w:rPr>
          <w:sz w:val="16"/>
          <w:szCs w:val="16"/>
        </w:rPr>
        <w:t xml:space="preserve">Al </w:t>
      </w:r>
      <w:proofErr w:type="spellStart"/>
      <w:r w:rsidRPr="006E5B84">
        <w:rPr>
          <w:sz w:val="16"/>
          <w:szCs w:val="16"/>
        </w:rPr>
        <w:t>igual</w:t>
      </w:r>
      <w:proofErr w:type="spellEnd"/>
      <w:r w:rsidRPr="006E5B84">
        <w:rPr>
          <w:sz w:val="16"/>
          <w:szCs w:val="16"/>
        </w:rPr>
        <w:t xml:space="preserve"> que con </w:t>
      </w:r>
      <w:proofErr w:type="spellStart"/>
      <w:r w:rsidRPr="006E5B84">
        <w:rPr>
          <w:sz w:val="16"/>
          <w:szCs w:val="16"/>
        </w:rPr>
        <w:t>cualquier</w:t>
      </w:r>
      <w:proofErr w:type="spellEnd"/>
      <w:r w:rsidRPr="006E5B84">
        <w:rPr>
          <w:sz w:val="16"/>
          <w:szCs w:val="16"/>
        </w:rPr>
        <w:t xml:space="preserve"> </w:t>
      </w:r>
      <w:proofErr w:type="spellStart"/>
      <w:r w:rsidRPr="006E5B84">
        <w:rPr>
          <w:sz w:val="16"/>
          <w:szCs w:val="16"/>
        </w:rPr>
        <w:t>equipo</w:t>
      </w:r>
      <w:proofErr w:type="spellEnd"/>
      <w:r w:rsidRPr="006E5B84">
        <w:rPr>
          <w:sz w:val="16"/>
          <w:szCs w:val="16"/>
        </w:rPr>
        <w:t xml:space="preserve"> nuevo o con </w:t>
      </w:r>
      <w:proofErr w:type="spellStart"/>
      <w:r w:rsidRPr="006E5B84">
        <w:rPr>
          <w:sz w:val="16"/>
          <w:szCs w:val="16"/>
        </w:rPr>
        <w:t>cualquier</w:t>
      </w:r>
      <w:proofErr w:type="spellEnd"/>
      <w:r w:rsidRPr="006E5B84">
        <w:rPr>
          <w:sz w:val="16"/>
          <w:szCs w:val="16"/>
        </w:rPr>
        <w:t xml:space="preserve"> </w:t>
      </w:r>
      <w:proofErr w:type="spellStart"/>
      <w:r w:rsidRPr="006E5B84">
        <w:rPr>
          <w:sz w:val="16"/>
          <w:szCs w:val="16"/>
        </w:rPr>
        <w:t>niño</w:t>
      </w:r>
      <w:proofErr w:type="spellEnd"/>
      <w:r w:rsidRPr="006E5B84">
        <w:rPr>
          <w:sz w:val="16"/>
          <w:szCs w:val="16"/>
        </w:rPr>
        <w:t xml:space="preserve"> nuevo que </w:t>
      </w:r>
      <w:proofErr w:type="spellStart"/>
      <w:r w:rsidRPr="006E5B84">
        <w:rPr>
          <w:sz w:val="16"/>
          <w:szCs w:val="16"/>
        </w:rPr>
        <w:t>utilice</w:t>
      </w:r>
      <w:proofErr w:type="spellEnd"/>
      <w:r w:rsidRPr="006E5B84">
        <w:rPr>
          <w:sz w:val="16"/>
          <w:szCs w:val="16"/>
        </w:rPr>
        <w:t xml:space="preserve"> </w:t>
      </w:r>
      <w:proofErr w:type="spellStart"/>
      <w:r w:rsidRPr="006E5B84">
        <w:rPr>
          <w:sz w:val="16"/>
          <w:szCs w:val="16"/>
        </w:rPr>
        <w:t>el</w:t>
      </w:r>
      <w:proofErr w:type="spellEnd"/>
      <w:r w:rsidRPr="006E5B84">
        <w:rPr>
          <w:sz w:val="16"/>
          <w:szCs w:val="16"/>
        </w:rPr>
        <w:t xml:space="preserve"> </w:t>
      </w:r>
      <w:proofErr w:type="spellStart"/>
      <w:r w:rsidRPr="006E5B84">
        <w:rPr>
          <w:sz w:val="16"/>
          <w:szCs w:val="16"/>
        </w:rPr>
        <w:t>equipo</w:t>
      </w:r>
      <w:proofErr w:type="spellEnd"/>
      <w:r w:rsidRPr="006E5B84">
        <w:rPr>
          <w:sz w:val="16"/>
          <w:szCs w:val="16"/>
        </w:rPr>
        <w:t xml:space="preserve"> </w:t>
      </w:r>
      <w:proofErr w:type="spellStart"/>
      <w:r w:rsidRPr="006E5B84">
        <w:rPr>
          <w:sz w:val="16"/>
          <w:szCs w:val="16"/>
        </w:rPr>
        <w:t>existente</w:t>
      </w:r>
      <w:proofErr w:type="spellEnd"/>
      <w:r w:rsidRPr="006E5B84">
        <w:rPr>
          <w:sz w:val="16"/>
          <w:szCs w:val="16"/>
        </w:rPr>
        <w:t xml:space="preserve">, es </w:t>
      </w:r>
      <w:proofErr w:type="spellStart"/>
      <w:r w:rsidRPr="006E5B84">
        <w:rPr>
          <w:sz w:val="16"/>
          <w:szCs w:val="16"/>
        </w:rPr>
        <w:t>necesario</w:t>
      </w:r>
      <w:proofErr w:type="spellEnd"/>
      <w:r w:rsidRPr="006E5B84">
        <w:rPr>
          <w:sz w:val="16"/>
          <w:szCs w:val="16"/>
        </w:rPr>
        <w:t xml:space="preserve"> </w:t>
      </w:r>
      <w:proofErr w:type="spellStart"/>
      <w:r w:rsidRPr="006E5B84">
        <w:rPr>
          <w:sz w:val="16"/>
          <w:szCs w:val="16"/>
        </w:rPr>
        <w:t>realizar</w:t>
      </w:r>
      <w:proofErr w:type="spellEnd"/>
      <w:r w:rsidRPr="006E5B84">
        <w:rPr>
          <w:sz w:val="16"/>
          <w:szCs w:val="16"/>
        </w:rPr>
        <w:t xml:space="preserve"> </w:t>
      </w:r>
      <w:proofErr w:type="spellStart"/>
      <w:r w:rsidRPr="006E5B84">
        <w:rPr>
          <w:sz w:val="16"/>
          <w:szCs w:val="16"/>
        </w:rPr>
        <w:t>una</w:t>
      </w:r>
      <w:proofErr w:type="spellEnd"/>
      <w:r w:rsidRPr="006E5B84">
        <w:rPr>
          <w:sz w:val="16"/>
          <w:szCs w:val="16"/>
        </w:rPr>
        <w:t xml:space="preserve"> </w:t>
      </w:r>
      <w:proofErr w:type="spellStart"/>
      <w:r w:rsidRPr="006E5B84">
        <w:rPr>
          <w:sz w:val="16"/>
          <w:szCs w:val="16"/>
        </w:rPr>
        <w:t>evaluación</w:t>
      </w:r>
      <w:proofErr w:type="spellEnd"/>
      <w:r w:rsidRPr="006E5B84">
        <w:rPr>
          <w:sz w:val="16"/>
          <w:szCs w:val="16"/>
        </w:rPr>
        <w:t xml:space="preserve"> de </w:t>
      </w:r>
      <w:proofErr w:type="spellStart"/>
      <w:r w:rsidRPr="006E5B84">
        <w:rPr>
          <w:sz w:val="16"/>
          <w:szCs w:val="16"/>
        </w:rPr>
        <w:t>riesgos</w:t>
      </w:r>
      <w:proofErr w:type="spellEnd"/>
      <w:r w:rsidRPr="006E5B84">
        <w:rPr>
          <w:sz w:val="16"/>
          <w:szCs w:val="16"/>
        </w:rPr>
        <w:t xml:space="preserve"> y </w:t>
      </w:r>
      <w:proofErr w:type="spellStart"/>
      <w:r w:rsidRPr="006E5B84">
        <w:rPr>
          <w:sz w:val="16"/>
          <w:szCs w:val="16"/>
        </w:rPr>
        <w:t>beneficios</w:t>
      </w:r>
      <w:proofErr w:type="spellEnd"/>
      <w:r w:rsidRPr="006E5B84">
        <w:rPr>
          <w:sz w:val="16"/>
          <w:szCs w:val="16"/>
        </w:rPr>
        <w:t xml:space="preserve"> y </w:t>
      </w:r>
      <w:proofErr w:type="spellStart"/>
      <w:r w:rsidRPr="006E5B84">
        <w:rPr>
          <w:sz w:val="16"/>
          <w:szCs w:val="16"/>
        </w:rPr>
        <w:t>comunicar</w:t>
      </w:r>
      <w:proofErr w:type="spellEnd"/>
      <w:r w:rsidRPr="006E5B84">
        <w:rPr>
          <w:sz w:val="16"/>
          <w:szCs w:val="16"/>
        </w:rPr>
        <w:t xml:space="preserve"> </w:t>
      </w:r>
      <w:proofErr w:type="spellStart"/>
      <w:r w:rsidRPr="006E5B84">
        <w:rPr>
          <w:sz w:val="16"/>
          <w:szCs w:val="16"/>
        </w:rPr>
        <w:t>claramente</w:t>
      </w:r>
      <w:proofErr w:type="spellEnd"/>
      <w:r w:rsidRPr="006E5B84">
        <w:rPr>
          <w:sz w:val="16"/>
          <w:szCs w:val="16"/>
        </w:rPr>
        <w:t xml:space="preserve"> las </w:t>
      </w:r>
      <w:proofErr w:type="spellStart"/>
      <w:r w:rsidRPr="006E5B84">
        <w:rPr>
          <w:sz w:val="16"/>
          <w:szCs w:val="16"/>
        </w:rPr>
        <w:t>reglas</w:t>
      </w:r>
      <w:proofErr w:type="spellEnd"/>
      <w:r w:rsidRPr="006E5B84">
        <w:rPr>
          <w:sz w:val="16"/>
          <w:szCs w:val="16"/>
        </w:rPr>
        <w:t xml:space="preserve"> de </w:t>
      </w:r>
      <w:proofErr w:type="spellStart"/>
      <w:r w:rsidRPr="006E5B84">
        <w:rPr>
          <w:sz w:val="16"/>
          <w:szCs w:val="16"/>
        </w:rPr>
        <w:t>uso</w:t>
      </w:r>
      <w:proofErr w:type="spellEnd"/>
      <w:r w:rsidRPr="006E5B84">
        <w:rPr>
          <w:sz w:val="16"/>
          <w:szCs w:val="16"/>
        </w:rPr>
        <w:t xml:space="preserve"> para </w:t>
      </w:r>
      <w:proofErr w:type="spellStart"/>
      <w:r w:rsidRPr="006E5B84">
        <w:rPr>
          <w:sz w:val="16"/>
          <w:szCs w:val="16"/>
        </w:rPr>
        <w:t>garantizar</w:t>
      </w:r>
      <w:proofErr w:type="spellEnd"/>
      <w:r w:rsidRPr="006E5B84">
        <w:rPr>
          <w:sz w:val="16"/>
          <w:szCs w:val="16"/>
        </w:rPr>
        <w:t xml:space="preserve"> la </w:t>
      </w:r>
      <w:proofErr w:type="spellStart"/>
      <w:r w:rsidRPr="006E5B84">
        <w:rPr>
          <w:sz w:val="16"/>
          <w:szCs w:val="16"/>
        </w:rPr>
        <w:t>máxima</w:t>
      </w:r>
      <w:proofErr w:type="spellEnd"/>
      <w:r w:rsidRPr="006E5B84">
        <w:rPr>
          <w:sz w:val="16"/>
          <w:szCs w:val="16"/>
        </w:rPr>
        <w:t xml:space="preserve"> </w:t>
      </w:r>
      <w:proofErr w:type="spellStart"/>
      <w:r w:rsidRPr="006E5B84">
        <w:rPr>
          <w:sz w:val="16"/>
          <w:szCs w:val="16"/>
        </w:rPr>
        <w:t>diversión</w:t>
      </w:r>
      <w:proofErr w:type="spellEnd"/>
      <w:r w:rsidRPr="006E5B84">
        <w:rPr>
          <w:sz w:val="16"/>
          <w:szCs w:val="16"/>
        </w:rPr>
        <w:t xml:space="preserve"> de la </w:t>
      </w:r>
      <w:proofErr w:type="spellStart"/>
      <w:r w:rsidRPr="006E5B84">
        <w:rPr>
          <w:sz w:val="16"/>
          <w:szCs w:val="16"/>
        </w:rPr>
        <w:t>manera</w:t>
      </w:r>
      <w:proofErr w:type="spellEnd"/>
      <w:r w:rsidRPr="006E5B84">
        <w:rPr>
          <w:sz w:val="16"/>
          <w:szCs w:val="16"/>
        </w:rPr>
        <w:t xml:space="preserve"> </w:t>
      </w:r>
      <w:proofErr w:type="spellStart"/>
      <w:r w:rsidRPr="006E5B84">
        <w:rPr>
          <w:sz w:val="16"/>
          <w:szCs w:val="16"/>
        </w:rPr>
        <w:t>más</w:t>
      </w:r>
      <w:proofErr w:type="spellEnd"/>
      <w:r w:rsidRPr="006E5B84">
        <w:rPr>
          <w:sz w:val="16"/>
          <w:szCs w:val="16"/>
        </w:rPr>
        <w:t xml:space="preserve"> </w:t>
      </w:r>
      <w:proofErr w:type="spellStart"/>
      <w:r w:rsidRPr="006E5B84">
        <w:rPr>
          <w:sz w:val="16"/>
          <w:szCs w:val="16"/>
        </w:rPr>
        <w:t>segura</w:t>
      </w:r>
      <w:proofErr w:type="spellEnd"/>
      <w:r w:rsidRPr="006E5B84">
        <w:rPr>
          <w:sz w:val="16"/>
          <w:szCs w:val="16"/>
        </w:rPr>
        <w:t>.</w:t>
      </w:r>
    </w:p>
    <w:p w14:paraId="403AA4F2" w14:textId="77777777" w:rsidR="002855E9" w:rsidRPr="006E5B84" w:rsidRDefault="002855E9" w:rsidP="002855E9">
      <w:pPr>
        <w:pStyle w:val="ListParagraph"/>
        <w:numPr>
          <w:ilvl w:val="0"/>
          <w:numId w:val="13"/>
        </w:numPr>
        <w:spacing w:after="160" w:line="259" w:lineRule="auto"/>
        <w:rPr>
          <w:sz w:val="16"/>
          <w:szCs w:val="16"/>
          <w:lang w:val="fr-FR"/>
        </w:rPr>
      </w:pPr>
      <w:proofErr w:type="spellStart"/>
      <w:r w:rsidRPr="006E5B84">
        <w:rPr>
          <w:sz w:val="16"/>
          <w:szCs w:val="16"/>
          <w:lang w:val="fr-FR"/>
        </w:rPr>
        <w:t>Señale</w:t>
      </w:r>
      <w:proofErr w:type="spellEnd"/>
      <w:r w:rsidRPr="006E5B84">
        <w:rPr>
          <w:sz w:val="16"/>
          <w:szCs w:val="16"/>
          <w:lang w:val="fr-FR"/>
        </w:rPr>
        <w:t xml:space="preserve"> los </w:t>
      </w:r>
      <w:proofErr w:type="spellStart"/>
      <w:r w:rsidRPr="006E5B84">
        <w:rPr>
          <w:sz w:val="16"/>
          <w:szCs w:val="16"/>
          <w:lang w:val="fr-FR"/>
        </w:rPr>
        <w:t>riesgos</w:t>
      </w:r>
      <w:proofErr w:type="spellEnd"/>
      <w:r w:rsidRPr="006E5B84">
        <w:rPr>
          <w:sz w:val="16"/>
          <w:szCs w:val="16"/>
          <w:lang w:val="fr-FR"/>
        </w:rPr>
        <w:t xml:space="preserve"> </w:t>
      </w:r>
      <w:proofErr w:type="spellStart"/>
      <w:r w:rsidRPr="006E5B84">
        <w:rPr>
          <w:sz w:val="16"/>
          <w:szCs w:val="16"/>
          <w:lang w:val="fr-FR"/>
        </w:rPr>
        <w:t>específicos</w:t>
      </w:r>
      <w:proofErr w:type="spellEnd"/>
      <w:r w:rsidRPr="006E5B84">
        <w:rPr>
          <w:sz w:val="16"/>
          <w:szCs w:val="16"/>
          <w:lang w:val="fr-FR"/>
        </w:rPr>
        <w:t xml:space="preserve"> </w:t>
      </w:r>
      <w:proofErr w:type="spellStart"/>
      <w:r w:rsidRPr="006E5B84">
        <w:rPr>
          <w:sz w:val="16"/>
          <w:szCs w:val="16"/>
          <w:lang w:val="fr-FR"/>
        </w:rPr>
        <w:t>obvios</w:t>
      </w:r>
      <w:proofErr w:type="spellEnd"/>
      <w:r w:rsidRPr="006E5B84">
        <w:rPr>
          <w:sz w:val="16"/>
          <w:szCs w:val="16"/>
          <w:lang w:val="fr-FR"/>
        </w:rPr>
        <w:t xml:space="preserve"> </w:t>
      </w:r>
      <w:proofErr w:type="spellStart"/>
      <w:r w:rsidRPr="006E5B84">
        <w:rPr>
          <w:sz w:val="16"/>
          <w:szCs w:val="16"/>
          <w:lang w:val="fr-FR"/>
        </w:rPr>
        <w:t>relacionados</w:t>
      </w:r>
      <w:proofErr w:type="spellEnd"/>
      <w:r w:rsidRPr="006E5B84">
        <w:rPr>
          <w:sz w:val="16"/>
          <w:szCs w:val="16"/>
          <w:lang w:val="fr-FR"/>
        </w:rPr>
        <w:t xml:space="preserve"> con los </w:t>
      </w:r>
      <w:proofErr w:type="spellStart"/>
      <w:r w:rsidRPr="006E5B84">
        <w:rPr>
          <w:sz w:val="16"/>
          <w:szCs w:val="16"/>
          <w:lang w:val="fr-FR"/>
        </w:rPr>
        <w:t>productos</w:t>
      </w:r>
      <w:proofErr w:type="spellEnd"/>
      <w:r w:rsidRPr="006E5B84">
        <w:rPr>
          <w:sz w:val="16"/>
          <w:szCs w:val="16"/>
          <w:lang w:val="fr-FR"/>
        </w:rPr>
        <w:t xml:space="preserve"> </w:t>
      </w:r>
      <w:proofErr w:type="spellStart"/>
      <w:r w:rsidRPr="006E5B84">
        <w:rPr>
          <w:sz w:val="16"/>
          <w:szCs w:val="16"/>
          <w:lang w:val="fr-FR"/>
        </w:rPr>
        <w:t>individuales</w:t>
      </w:r>
      <w:proofErr w:type="spellEnd"/>
      <w:r w:rsidRPr="006E5B84">
        <w:rPr>
          <w:sz w:val="16"/>
          <w:szCs w:val="16"/>
          <w:lang w:val="fr-FR"/>
        </w:rPr>
        <w:t xml:space="preserve"> y las </w:t>
      </w:r>
      <w:proofErr w:type="spellStart"/>
      <w:r w:rsidRPr="006E5B84">
        <w:rPr>
          <w:sz w:val="16"/>
          <w:szCs w:val="16"/>
          <w:lang w:val="fr-FR"/>
        </w:rPr>
        <w:t>reglas</w:t>
      </w:r>
      <w:proofErr w:type="spellEnd"/>
      <w:r w:rsidRPr="006E5B84">
        <w:rPr>
          <w:sz w:val="16"/>
          <w:szCs w:val="16"/>
          <w:lang w:val="fr-FR"/>
        </w:rPr>
        <w:t xml:space="preserve"> de </w:t>
      </w:r>
      <w:proofErr w:type="spellStart"/>
      <w:r w:rsidRPr="006E5B84">
        <w:rPr>
          <w:sz w:val="16"/>
          <w:szCs w:val="16"/>
          <w:lang w:val="fr-FR"/>
        </w:rPr>
        <w:t>uso</w:t>
      </w:r>
      <w:proofErr w:type="spellEnd"/>
      <w:r w:rsidRPr="006E5B84">
        <w:rPr>
          <w:sz w:val="16"/>
          <w:szCs w:val="16"/>
          <w:lang w:val="fr-FR"/>
        </w:rPr>
        <w:t>.</w:t>
      </w:r>
    </w:p>
    <w:p w14:paraId="24D6A278" w14:textId="77777777" w:rsidR="002855E9" w:rsidRPr="006E5B84" w:rsidRDefault="002855E9" w:rsidP="002855E9">
      <w:pPr>
        <w:pStyle w:val="ListParagraph"/>
        <w:numPr>
          <w:ilvl w:val="0"/>
          <w:numId w:val="13"/>
        </w:numPr>
        <w:spacing w:after="160" w:line="259" w:lineRule="auto"/>
        <w:rPr>
          <w:sz w:val="16"/>
          <w:szCs w:val="16"/>
          <w:lang w:val="fr-FR"/>
        </w:rPr>
      </w:pPr>
      <w:proofErr w:type="spellStart"/>
      <w:r w:rsidRPr="006E5B84">
        <w:rPr>
          <w:sz w:val="16"/>
          <w:szCs w:val="16"/>
          <w:lang w:val="fr-FR"/>
        </w:rPr>
        <w:t>Identifique</w:t>
      </w:r>
      <w:proofErr w:type="spellEnd"/>
      <w:r w:rsidRPr="006E5B84">
        <w:rPr>
          <w:sz w:val="16"/>
          <w:szCs w:val="16"/>
          <w:lang w:val="fr-FR"/>
        </w:rPr>
        <w:t xml:space="preserve"> </w:t>
      </w:r>
      <w:proofErr w:type="spellStart"/>
      <w:r w:rsidRPr="006E5B84">
        <w:rPr>
          <w:sz w:val="16"/>
          <w:szCs w:val="16"/>
          <w:lang w:val="fr-FR"/>
        </w:rPr>
        <w:t>qué</w:t>
      </w:r>
      <w:proofErr w:type="spellEnd"/>
      <w:r w:rsidRPr="006E5B84">
        <w:rPr>
          <w:sz w:val="16"/>
          <w:szCs w:val="16"/>
          <w:lang w:val="fr-FR"/>
        </w:rPr>
        <w:t xml:space="preserve"> </w:t>
      </w:r>
      <w:proofErr w:type="spellStart"/>
      <w:r w:rsidRPr="006E5B84">
        <w:rPr>
          <w:sz w:val="16"/>
          <w:szCs w:val="16"/>
          <w:lang w:val="fr-FR"/>
        </w:rPr>
        <w:t>productos</w:t>
      </w:r>
      <w:proofErr w:type="spellEnd"/>
      <w:r w:rsidRPr="006E5B84">
        <w:rPr>
          <w:sz w:val="16"/>
          <w:szCs w:val="16"/>
          <w:lang w:val="fr-FR"/>
        </w:rPr>
        <w:t xml:space="preserve"> </w:t>
      </w:r>
      <w:proofErr w:type="spellStart"/>
      <w:r w:rsidRPr="006E5B84">
        <w:rPr>
          <w:sz w:val="16"/>
          <w:szCs w:val="16"/>
          <w:lang w:val="fr-FR"/>
        </w:rPr>
        <w:t>pueden</w:t>
      </w:r>
      <w:proofErr w:type="spellEnd"/>
      <w:r w:rsidRPr="006E5B84">
        <w:rPr>
          <w:sz w:val="16"/>
          <w:szCs w:val="16"/>
          <w:lang w:val="fr-FR"/>
        </w:rPr>
        <w:t xml:space="preserve"> </w:t>
      </w:r>
      <w:proofErr w:type="spellStart"/>
      <w:r w:rsidRPr="006E5B84">
        <w:rPr>
          <w:sz w:val="16"/>
          <w:szCs w:val="16"/>
          <w:lang w:val="fr-FR"/>
        </w:rPr>
        <w:t>necesitar</w:t>
      </w:r>
      <w:proofErr w:type="spellEnd"/>
      <w:r w:rsidRPr="006E5B84">
        <w:rPr>
          <w:sz w:val="16"/>
          <w:szCs w:val="16"/>
          <w:lang w:val="fr-FR"/>
        </w:rPr>
        <w:t xml:space="preserve"> </w:t>
      </w:r>
      <w:proofErr w:type="spellStart"/>
      <w:r w:rsidRPr="006E5B84">
        <w:rPr>
          <w:sz w:val="16"/>
          <w:szCs w:val="16"/>
          <w:lang w:val="fr-FR"/>
        </w:rPr>
        <w:t>niveles</w:t>
      </w:r>
      <w:proofErr w:type="spellEnd"/>
      <w:r w:rsidRPr="006E5B84">
        <w:rPr>
          <w:sz w:val="16"/>
          <w:szCs w:val="16"/>
          <w:lang w:val="fr-FR"/>
        </w:rPr>
        <w:t xml:space="preserve"> </w:t>
      </w:r>
      <w:proofErr w:type="spellStart"/>
      <w:r w:rsidRPr="006E5B84">
        <w:rPr>
          <w:sz w:val="16"/>
          <w:szCs w:val="16"/>
          <w:lang w:val="fr-FR"/>
        </w:rPr>
        <w:t>más</w:t>
      </w:r>
      <w:proofErr w:type="spellEnd"/>
      <w:r w:rsidRPr="006E5B84">
        <w:rPr>
          <w:sz w:val="16"/>
          <w:szCs w:val="16"/>
          <w:lang w:val="fr-FR"/>
        </w:rPr>
        <w:t xml:space="preserve"> altos de </w:t>
      </w:r>
      <w:proofErr w:type="spellStart"/>
      <w:r w:rsidRPr="006E5B84">
        <w:rPr>
          <w:sz w:val="16"/>
          <w:szCs w:val="16"/>
          <w:lang w:val="fr-FR"/>
        </w:rPr>
        <w:t>supervisión</w:t>
      </w:r>
      <w:proofErr w:type="spellEnd"/>
      <w:r w:rsidRPr="006E5B84">
        <w:rPr>
          <w:sz w:val="16"/>
          <w:szCs w:val="16"/>
          <w:lang w:val="fr-FR"/>
        </w:rPr>
        <w:t xml:space="preserve"> y </w:t>
      </w:r>
      <w:proofErr w:type="spellStart"/>
      <w:r w:rsidRPr="006E5B84">
        <w:rPr>
          <w:sz w:val="16"/>
          <w:szCs w:val="16"/>
          <w:lang w:val="fr-FR"/>
        </w:rPr>
        <w:t>almacene</w:t>
      </w:r>
      <w:proofErr w:type="spellEnd"/>
      <w:r w:rsidRPr="006E5B84">
        <w:rPr>
          <w:sz w:val="16"/>
          <w:szCs w:val="16"/>
          <w:lang w:val="fr-FR"/>
        </w:rPr>
        <w:t xml:space="preserve"> en un </w:t>
      </w:r>
      <w:proofErr w:type="spellStart"/>
      <w:r w:rsidRPr="006E5B84">
        <w:rPr>
          <w:sz w:val="16"/>
          <w:szCs w:val="16"/>
          <w:lang w:val="fr-FR"/>
        </w:rPr>
        <w:t>área</w:t>
      </w:r>
      <w:proofErr w:type="spellEnd"/>
      <w:r w:rsidRPr="006E5B84">
        <w:rPr>
          <w:sz w:val="16"/>
          <w:szCs w:val="16"/>
          <w:lang w:val="fr-FR"/>
        </w:rPr>
        <w:t xml:space="preserve"> para </w:t>
      </w:r>
      <w:proofErr w:type="spellStart"/>
      <w:r w:rsidRPr="006E5B84">
        <w:rPr>
          <w:sz w:val="16"/>
          <w:szCs w:val="16"/>
          <w:lang w:val="fr-FR"/>
        </w:rPr>
        <w:t>ser</w:t>
      </w:r>
      <w:proofErr w:type="spellEnd"/>
      <w:r w:rsidRPr="006E5B84">
        <w:rPr>
          <w:sz w:val="16"/>
          <w:szCs w:val="16"/>
          <w:lang w:val="fr-FR"/>
        </w:rPr>
        <w:t xml:space="preserve"> </w:t>
      </w:r>
      <w:proofErr w:type="spellStart"/>
      <w:r w:rsidRPr="006E5B84">
        <w:rPr>
          <w:sz w:val="16"/>
          <w:szCs w:val="16"/>
          <w:lang w:val="fr-FR"/>
        </w:rPr>
        <w:t>tratados</w:t>
      </w:r>
      <w:proofErr w:type="spellEnd"/>
      <w:r w:rsidRPr="006E5B84">
        <w:rPr>
          <w:sz w:val="16"/>
          <w:szCs w:val="16"/>
          <w:lang w:val="fr-FR"/>
        </w:rPr>
        <w:t xml:space="preserve"> de </w:t>
      </w:r>
      <w:proofErr w:type="spellStart"/>
      <w:r w:rsidRPr="006E5B84">
        <w:rPr>
          <w:sz w:val="16"/>
          <w:szCs w:val="16"/>
          <w:lang w:val="fr-FR"/>
        </w:rPr>
        <w:t>manera</w:t>
      </w:r>
      <w:proofErr w:type="spellEnd"/>
      <w:r w:rsidRPr="006E5B84">
        <w:rPr>
          <w:sz w:val="16"/>
          <w:szCs w:val="16"/>
          <w:lang w:val="fr-FR"/>
        </w:rPr>
        <w:t xml:space="preserve"> </w:t>
      </w:r>
      <w:proofErr w:type="spellStart"/>
      <w:r w:rsidRPr="006E5B84">
        <w:rPr>
          <w:sz w:val="16"/>
          <w:szCs w:val="16"/>
          <w:lang w:val="fr-FR"/>
        </w:rPr>
        <w:t>diferente</w:t>
      </w:r>
      <w:proofErr w:type="spellEnd"/>
      <w:r w:rsidRPr="006E5B84">
        <w:rPr>
          <w:sz w:val="16"/>
          <w:szCs w:val="16"/>
          <w:lang w:val="fr-FR"/>
        </w:rPr>
        <w:t>.</w:t>
      </w:r>
    </w:p>
    <w:p w14:paraId="5923A52B" w14:textId="77777777" w:rsidR="002855E9" w:rsidRPr="006E5B84" w:rsidRDefault="002855E9" w:rsidP="002855E9">
      <w:pPr>
        <w:pStyle w:val="ListParagraph"/>
        <w:numPr>
          <w:ilvl w:val="0"/>
          <w:numId w:val="13"/>
        </w:numPr>
        <w:spacing w:after="160" w:line="259" w:lineRule="auto"/>
        <w:rPr>
          <w:sz w:val="16"/>
          <w:szCs w:val="16"/>
          <w:lang w:val="fr-FR"/>
        </w:rPr>
      </w:pPr>
      <w:r w:rsidRPr="006E5B84">
        <w:rPr>
          <w:sz w:val="16"/>
          <w:szCs w:val="16"/>
          <w:lang w:val="fr-FR"/>
        </w:rPr>
        <w:t xml:space="preserve">Si </w:t>
      </w:r>
      <w:proofErr w:type="spellStart"/>
      <w:r w:rsidRPr="006E5B84">
        <w:rPr>
          <w:sz w:val="16"/>
          <w:szCs w:val="16"/>
          <w:lang w:val="fr-FR"/>
        </w:rPr>
        <w:t>está</w:t>
      </w:r>
      <w:proofErr w:type="spellEnd"/>
      <w:r w:rsidRPr="006E5B84">
        <w:rPr>
          <w:sz w:val="16"/>
          <w:szCs w:val="16"/>
          <w:lang w:val="fr-FR"/>
        </w:rPr>
        <w:t xml:space="preserve"> </w:t>
      </w:r>
      <w:proofErr w:type="spellStart"/>
      <w:r w:rsidRPr="006E5B84">
        <w:rPr>
          <w:sz w:val="16"/>
          <w:szCs w:val="16"/>
          <w:lang w:val="fr-FR"/>
        </w:rPr>
        <w:t>utilizando</w:t>
      </w:r>
      <w:proofErr w:type="spellEnd"/>
      <w:r w:rsidRPr="006E5B84">
        <w:rPr>
          <w:sz w:val="16"/>
          <w:szCs w:val="16"/>
          <w:lang w:val="fr-FR"/>
        </w:rPr>
        <w:t xml:space="preserve"> </w:t>
      </w:r>
      <w:proofErr w:type="spellStart"/>
      <w:r w:rsidRPr="006E5B84">
        <w:rPr>
          <w:sz w:val="16"/>
          <w:szCs w:val="16"/>
          <w:lang w:val="fr-FR"/>
        </w:rPr>
        <w:t>estos</w:t>
      </w:r>
      <w:proofErr w:type="spellEnd"/>
      <w:r w:rsidRPr="006E5B84">
        <w:rPr>
          <w:sz w:val="16"/>
          <w:szCs w:val="16"/>
          <w:lang w:val="fr-FR"/>
        </w:rPr>
        <w:t xml:space="preserve"> </w:t>
      </w:r>
      <w:proofErr w:type="spellStart"/>
      <w:r w:rsidRPr="006E5B84">
        <w:rPr>
          <w:sz w:val="16"/>
          <w:szCs w:val="16"/>
          <w:lang w:val="fr-FR"/>
        </w:rPr>
        <w:t>productos</w:t>
      </w:r>
      <w:proofErr w:type="spellEnd"/>
      <w:r w:rsidRPr="006E5B84">
        <w:rPr>
          <w:sz w:val="16"/>
          <w:szCs w:val="16"/>
          <w:lang w:val="fr-FR"/>
        </w:rPr>
        <w:t xml:space="preserve"> al aire libre, </w:t>
      </w:r>
      <w:proofErr w:type="spellStart"/>
      <w:r w:rsidRPr="006E5B84">
        <w:rPr>
          <w:sz w:val="16"/>
          <w:szCs w:val="16"/>
          <w:lang w:val="fr-FR"/>
        </w:rPr>
        <w:t>tenga</w:t>
      </w:r>
      <w:proofErr w:type="spellEnd"/>
      <w:r w:rsidRPr="006E5B84">
        <w:rPr>
          <w:sz w:val="16"/>
          <w:szCs w:val="16"/>
          <w:lang w:val="fr-FR"/>
        </w:rPr>
        <w:t xml:space="preserve"> en </w:t>
      </w:r>
      <w:proofErr w:type="spellStart"/>
      <w:r w:rsidRPr="006E5B84">
        <w:rPr>
          <w:sz w:val="16"/>
          <w:szCs w:val="16"/>
          <w:lang w:val="fr-FR"/>
        </w:rPr>
        <w:t>cuenta</w:t>
      </w:r>
      <w:proofErr w:type="spellEnd"/>
      <w:r w:rsidRPr="006E5B84">
        <w:rPr>
          <w:sz w:val="16"/>
          <w:szCs w:val="16"/>
          <w:lang w:val="fr-FR"/>
        </w:rPr>
        <w:t xml:space="preserve"> </w:t>
      </w:r>
      <w:proofErr w:type="gramStart"/>
      <w:r w:rsidRPr="006E5B84">
        <w:rPr>
          <w:sz w:val="16"/>
          <w:szCs w:val="16"/>
          <w:lang w:val="fr-FR"/>
        </w:rPr>
        <w:t>que el</w:t>
      </w:r>
      <w:proofErr w:type="gramEnd"/>
      <w:r w:rsidRPr="006E5B84">
        <w:rPr>
          <w:sz w:val="16"/>
          <w:szCs w:val="16"/>
          <w:lang w:val="fr-FR"/>
        </w:rPr>
        <w:t xml:space="preserve"> </w:t>
      </w:r>
      <w:proofErr w:type="spellStart"/>
      <w:r w:rsidRPr="006E5B84">
        <w:rPr>
          <w:sz w:val="16"/>
          <w:szCs w:val="16"/>
          <w:lang w:val="fr-FR"/>
        </w:rPr>
        <w:t>riesgo</w:t>
      </w:r>
      <w:proofErr w:type="spellEnd"/>
      <w:r w:rsidRPr="006E5B84">
        <w:rPr>
          <w:sz w:val="16"/>
          <w:szCs w:val="16"/>
          <w:lang w:val="fr-FR"/>
        </w:rPr>
        <w:t xml:space="preserve"> </w:t>
      </w:r>
      <w:proofErr w:type="spellStart"/>
      <w:r w:rsidRPr="006E5B84">
        <w:rPr>
          <w:sz w:val="16"/>
          <w:szCs w:val="16"/>
          <w:lang w:val="fr-FR"/>
        </w:rPr>
        <w:t>aumentará</w:t>
      </w:r>
      <w:proofErr w:type="spellEnd"/>
      <w:r w:rsidRPr="006E5B84">
        <w:rPr>
          <w:sz w:val="16"/>
          <w:szCs w:val="16"/>
          <w:lang w:val="fr-FR"/>
        </w:rPr>
        <w:t xml:space="preserve"> en </w:t>
      </w:r>
      <w:proofErr w:type="spellStart"/>
      <w:r w:rsidRPr="006E5B84">
        <w:rPr>
          <w:sz w:val="16"/>
          <w:szCs w:val="16"/>
          <w:lang w:val="fr-FR"/>
        </w:rPr>
        <w:t>relación</w:t>
      </w:r>
      <w:proofErr w:type="spellEnd"/>
      <w:r w:rsidRPr="006E5B84">
        <w:rPr>
          <w:sz w:val="16"/>
          <w:szCs w:val="16"/>
          <w:lang w:val="fr-FR"/>
        </w:rPr>
        <w:t xml:space="preserve"> con </w:t>
      </w:r>
      <w:proofErr w:type="spellStart"/>
      <w:r w:rsidRPr="006E5B84">
        <w:rPr>
          <w:sz w:val="16"/>
          <w:szCs w:val="16"/>
          <w:lang w:val="fr-FR"/>
        </w:rPr>
        <w:t>ciertos</w:t>
      </w:r>
      <w:proofErr w:type="spellEnd"/>
      <w:r w:rsidRPr="006E5B84">
        <w:rPr>
          <w:sz w:val="16"/>
          <w:szCs w:val="16"/>
          <w:lang w:val="fr-FR"/>
        </w:rPr>
        <w:t xml:space="preserve"> </w:t>
      </w:r>
      <w:proofErr w:type="spellStart"/>
      <w:r w:rsidRPr="006E5B84">
        <w:rPr>
          <w:sz w:val="16"/>
          <w:szCs w:val="16"/>
          <w:lang w:val="fr-FR"/>
        </w:rPr>
        <w:t>climas</w:t>
      </w:r>
      <w:proofErr w:type="spellEnd"/>
      <w:r w:rsidRPr="006E5B84">
        <w:rPr>
          <w:sz w:val="16"/>
          <w:szCs w:val="16"/>
          <w:lang w:val="fr-FR"/>
        </w:rPr>
        <w:t xml:space="preserve">, </w:t>
      </w:r>
      <w:proofErr w:type="spellStart"/>
      <w:r w:rsidRPr="006E5B84">
        <w:rPr>
          <w:sz w:val="16"/>
          <w:szCs w:val="16"/>
          <w:lang w:val="fr-FR"/>
        </w:rPr>
        <w:t>como</w:t>
      </w:r>
      <w:proofErr w:type="spellEnd"/>
      <w:r w:rsidRPr="006E5B84">
        <w:rPr>
          <w:sz w:val="16"/>
          <w:szCs w:val="16"/>
          <w:lang w:val="fr-FR"/>
        </w:rPr>
        <w:t xml:space="preserve"> el </w:t>
      </w:r>
      <w:proofErr w:type="spellStart"/>
      <w:r w:rsidRPr="006E5B84">
        <w:rPr>
          <w:sz w:val="16"/>
          <w:szCs w:val="16"/>
          <w:lang w:val="fr-FR"/>
        </w:rPr>
        <w:t>aumento</w:t>
      </w:r>
      <w:proofErr w:type="spellEnd"/>
      <w:r w:rsidRPr="006E5B84">
        <w:rPr>
          <w:sz w:val="16"/>
          <w:szCs w:val="16"/>
          <w:lang w:val="fr-FR"/>
        </w:rPr>
        <w:t xml:space="preserve"> de la </w:t>
      </w:r>
      <w:proofErr w:type="spellStart"/>
      <w:r w:rsidRPr="006E5B84">
        <w:rPr>
          <w:sz w:val="16"/>
          <w:szCs w:val="16"/>
          <w:lang w:val="fr-FR"/>
        </w:rPr>
        <w:t>resbaladez</w:t>
      </w:r>
      <w:proofErr w:type="spellEnd"/>
      <w:r w:rsidRPr="006E5B84">
        <w:rPr>
          <w:sz w:val="16"/>
          <w:szCs w:val="16"/>
          <w:lang w:val="fr-FR"/>
        </w:rPr>
        <w:t xml:space="preserve">, </w:t>
      </w:r>
      <w:proofErr w:type="spellStart"/>
      <w:r w:rsidRPr="006E5B84">
        <w:rPr>
          <w:sz w:val="16"/>
          <w:szCs w:val="16"/>
          <w:lang w:val="fr-FR"/>
        </w:rPr>
        <w:t>manéjelo</w:t>
      </w:r>
      <w:proofErr w:type="spellEnd"/>
      <w:r w:rsidRPr="006E5B84">
        <w:rPr>
          <w:sz w:val="16"/>
          <w:szCs w:val="16"/>
          <w:lang w:val="fr-FR"/>
        </w:rPr>
        <w:t xml:space="preserve"> en </w:t>
      </w:r>
      <w:proofErr w:type="spellStart"/>
      <w:r w:rsidRPr="006E5B84">
        <w:rPr>
          <w:sz w:val="16"/>
          <w:szCs w:val="16"/>
          <w:lang w:val="fr-FR"/>
        </w:rPr>
        <w:t>consecuencia</w:t>
      </w:r>
      <w:proofErr w:type="spellEnd"/>
      <w:r w:rsidRPr="006E5B84">
        <w:rPr>
          <w:sz w:val="16"/>
          <w:szCs w:val="16"/>
          <w:lang w:val="fr-FR"/>
        </w:rPr>
        <w:t>.</w:t>
      </w:r>
    </w:p>
    <w:p w14:paraId="478438B7" w14:textId="77777777" w:rsidR="002855E9" w:rsidRPr="006E5B84" w:rsidRDefault="002855E9" w:rsidP="002855E9">
      <w:pPr>
        <w:pStyle w:val="ListParagraph"/>
        <w:numPr>
          <w:ilvl w:val="0"/>
          <w:numId w:val="13"/>
        </w:numPr>
        <w:spacing w:after="160" w:line="259" w:lineRule="auto"/>
        <w:rPr>
          <w:sz w:val="16"/>
          <w:szCs w:val="16"/>
          <w:lang w:val="fr-FR"/>
        </w:rPr>
      </w:pPr>
      <w:r w:rsidRPr="006E5B84">
        <w:rPr>
          <w:sz w:val="16"/>
          <w:szCs w:val="16"/>
          <w:lang w:val="fr-FR"/>
        </w:rPr>
        <w:t xml:space="preserve">Informe a </w:t>
      </w:r>
      <w:proofErr w:type="gramStart"/>
      <w:r w:rsidRPr="006E5B84">
        <w:rPr>
          <w:sz w:val="16"/>
          <w:szCs w:val="16"/>
          <w:lang w:val="fr-FR"/>
        </w:rPr>
        <w:t>los participantes</w:t>
      </w:r>
      <w:proofErr w:type="gramEnd"/>
      <w:r w:rsidRPr="006E5B84">
        <w:rPr>
          <w:sz w:val="16"/>
          <w:szCs w:val="16"/>
          <w:lang w:val="fr-FR"/>
        </w:rPr>
        <w:t xml:space="preserve"> que, </w:t>
      </w:r>
      <w:proofErr w:type="spellStart"/>
      <w:r w:rsidRPr="006E5B84">
        <w:rPr>
          <w:sz w:val="16"/>
          <w:szCs w:val="16"/>
          <w:lang w:val="fr-FR"/>
        </w:rPr>
        <w:t>dado</w:t>
      </w:r>
      <w:proofErr w:type="spellEnd"/>
      <w:r w:rsidRPr="006E5B84">
        <w:rPr>
          <w:sz w:val="16"/>
          <w:szCs w:val="16"/>
          <w:lang w:val="fr-FR"/>
        </w:rPr>
        <w:t xml:space="preserve"> que </w:t>
      </w:r>
      <w:proofErr w:type="spellStart"/>
      <w:r w:rsidRPr="006E5B84">
        <w:rPr>
          <w:sz w:val="16"/>
          <w:szCs w:val="16"/>
          <w:lang w:val="fr-FR"/>
        </w:rPr>
        <w:t>algunos</w:t>
      </w:r>
      <w:proofErr w:type="spellEnd"/>
      <w:r w:rsidRPr="006E5B84">
        <w:rPr>
          <w:sz w:val="16"/>
          <w:szCs w:val="16"/>
          <w:lang w:val="fr-FR"/>
        </w:rPr>
        <w:t xml:space="preserve"> </w:t>
      </w:r>
      <w:proofErr w:type="spellStart"/>
      <w:r w:rsidRPr="006E5B84">
        <w:rPr>
          <w:sz w:val="16"/>
          <w:szCs w:val="16"/>
          <w:lang w:val="fr-FR"/>
        </w:rPr>
        <w:t>artículos</w:t>
      </w:r>
      <w:proofErr w:type="spellEnd"/>
      <w:r w:rsidRPr="006E5B84">
        <w:rPr>
          <w:sz w:val="16"/>
          <w:szCs w:val="16"/>
          <w:lang w:val="fr-FR"/>
        </w:rPr>
        <w:t xml:space="preserve"> son </w:t>
      </w:r>
      <w:proofErr w:type="spellStart"/>
      <w:r w:rsidRPr="006E5B84">
        <w:rPr>
          <w:sz w:val="16"/>
          <w:szCs w:val="16"/>
          <w:lang w:val="fr-FR"/>
        </w:rPr>
        <w:t>pesados</w:t>
      </w:r>
      <w:proofErr w:type="spellEnd"/>
      <w:r w:rsidRPr="006E5B84">
        <w:rPr>
          <w:sz w:val="16"/>
          <w:szCs w:val="16"/>
          <w:lang w:val="fr-FR"/>
        </w:rPr>
        <w:t xml:space="preserve"> o largos, no deben </w:t>
      </w:r>
      <w:proofErr w:type="spellStart"/>
      <w:r w:rsidRPr="006E5B84">
        <w:rPr>
          <w:sz w:val="16"/>
          <w:szCs w:val="16"/>
          <w:lang w:val="fr-FR"/>
        </w:rPr>
        <w:t>transportarse</w:t>
      </w:r>
      <w:proofErr w:type="spellEnd"/>
      <w:r w:rsidRPr="006E5B84">
        <w:rPr>
          <w:sz w:val="16"/>
          <w:szCs w:val="16"/>
          <w:lang w:val="fr-FR"/>
        </w:rPr>
        <w:t xml:space="preserve"> ni </w:t>
      </w:r>
      <w:proofErr w:type="spellStart"/>
      <w:r w:rsidRPr="006E5B84">
        <w:rPr>
          <w:sz w:val="16"/>
          <w:szCs w:val="16"/>
          <w:lang w:val="fr-FR"/>
        </w:rPr>
        <w:t>sostenerse</w:t>
      </w:r>
      <w:proofErr w:type="spellEnd"/>
      <w:r w:rsidRPr="006E5B84">
        <w:rPr>
          <w:sz w:val="16"/>
          <w:szCs w:val="16"/>
          <w:lang w:val="fr-FR"/>
        </w:rPr>
        <w:t xml:space="preserve"> </w:t>
      </w:r>
      <w:proofErr w:type="spellStart"/>
      <w:r w:rsidRPr="006E5B84">
        <w:rPr>
          <w:sz w:val="16"/>
          <w:szCs w:val="16"/>
          <w:lang w:val="fr-FR"/>
        </w:rPr>
        <w:t>por</w:t>
      </w:r>
      <w:proofErr w:type="spellEnd"/>
      <w:r w:rsidRPr="006E5B84">
        <w:rPr>
          <w:sz w:val="16"/>
          <w:szCs w:val="16"/>
          <w:lang w:val="fr-FR"/>
        </w:rPr>
        <w:t xml:space="preserve"> </w:t>
      </w:r>
      <w:proofErr w:type="spellStart"/>
      <w:r w:rsidRPr="006E5B84">
        <w:rPr>
          <w:sz w:val="16"/>
          <w:szCs w:val="16"/>
          <w:lang w:val="fr-FR"/>
        </w:rPr>
        <w:t>encima</w:t>
      </w:r>
      <w:proofErr w:type="spellEnd"/>
      <w:r w:rsidRPr="006E5B84">
        <w:rPr>
          <w:sz w:val="16"/>
          <w:szCs w:val="16"/>
          <w:lang w:val="fr-FR"/>
        </w:rPr>
        <w:t xml:space="preserve"> de la </w:t>
      </w:r>
      <w:proofErr w:type="spellStart"/>
      <w:r w:rsidRPr="006E5B84">
        <w:rPr>
          <w:sz w:val="16"/>
          <w:szCs w:val="16"/>
          <w:lang w:val="fr-FR"/>
        </w:rPr>
        <w:t>altura</w:t>
      </w:r>
      <w:proofErr w:type="spellEnd"/>
      <w:r w:rsidRPr="006E5B84">
        <w:rPr>
          <w:sz w:val="16"/>
          <w:szCs w:val="16"/>
          <w:lang w:val="fr-FR"/>
        </w:rPr>
        <w:t xml:space="preserve"> de la </w:t>
      </w:r>
      <w:proofErr w:type="spellStart"/>
      <w:r w:rsidRPr="006E5B84">
        <w:rPr>
          <w:sz w:val="16"/>
          <w:szCs w:val="16"/>
          <w:lang w:val="fr-FR"/>
        </w:rPr>
        <w:t>cabeza</w:t>
      </w:r>
      <w:proofErr w:type="spellEnd"/>
      <w:r w:rsidRPr="006E5B84">
        <w:rPr>
          <w:sz w:val="16"/>
          <w:szCs w:val="16"/>
          <w:lang w:val="fr-FR"/>
        </w:rPr>
        <w:t xml:space="preserve"> y que lo </w:t>
      </w:r>
      <w:proofErr w:type="spellStart"/>
      <w:r w:rsidRPr="006E5B84">
        <w:rPr>
          <w:sz w:val="16"/>
          <w:szCs w:val="16"/>
          <w:lang w:val="fr-FR"/>
        </w:rPr>
        <w:t>ideal</w:t>
      </w:r>
      <w:proofErr w:type="spellEnd"/>
      <w:r w:rsidRPr="006E5B84">
        <w:rPr>
          <w:sz w:val="16"/>
          <w:szCs w:val="16"/>
          <w:lang w:val="fr-FR"/>
        </w:rPr>
        <w:t xml:space="preserve"> es que </w:t>
      </w:r>
      <w:proofErr w:type="spellStart"/>
      <w:r w:rsidRPr="006E5B84">
        <w:rPr>
          <w:sz w:val="16"/>
          <w:szCs w:val="16"/>
          <w:lang w:val="fr-FR"/>
        </w:rPr>
        <w:t>algunos</w:t>
      </w:r>
      <w:proofErr w:type="spellEnd"/>
      <w:r w:rsidRPr="006E5B84">
        <w:rPr>
          <w:sz w:val="16"/>
          <w:szCs w:val="16"/>
          <w:lang w:val="fr-FR"/>
        </w:rPr>
        <w:t xml:space="preserve"> se </w:t>
      </w:r>
      <w:proofErr w:type="spellStart"/>
      <w:r w:rsidRPr="006E5B84">
        <w:rPr>
          <w:sz w:val="16"/>
          <w:szCs w:val="16"/>
          <w:lang w:val="fr-FR"/>
        </w:rPr>
        <w:t>muevan</w:t>
      </w:r>
      <w:proofErr w:type="spellEnd"/>
      <w:r w:rsidRPr="006E5B84">
        <w:rPr>
          <w:sz w:val="16"/>
          <w:szCs w:val="16"/>
          <w:lang w:val="fr-FR"/>
        </w:rPr>
        <w:t xml:space="preserve"> con dos </w:t>
      </w:r>
      <w:proofErr w:type="spellStart"/>
      <w:r w:rsidRPr="006E5B84">
        <w:rPr>
          <w:sz w:val="16"/>
          <w:szCs w:val="16"/>
          <w:lang w:val="fr-FR"/>
        </w:rPr>
        <w:t>personas</w:t>
      </w:r>
      <w:proofErr w:type="spellEnd"/>
      <w:r w:rsidRPr="006E5B84">
        <w:rPr>
          <w:sz w:val="16"/>
          <w:szCs w:val="16"/>
          <w:lang w:val="fr-FR"/>
        </w:rPr>
        <w:t xml:space="preserve"> para </w:t>
      </w:r>
      <w:proofErr w:type="spellStart"/>
      <w:r w:rsidRPr="006E5B84">
        <w:rPr>
          <w:sz w:val="16"/>
          <w:szCs w:val="16"/>
          <w:lang w:val="fr-FR"/>
        </w:rPr>
        <w:t>asegurarse</w:t>
      </w:r>
      <w:proofErr w:type="spellEnd"/>
      <w:r w:rsidRPr="006E5B84">
        <w:rPr>
          <w:sz w:val="16"/>
          <w:szCs w:val="16"/>
          <w:lang w:val="fr-FR"/>
        </w:rPr>
        <w:t xml:space="preserve"> de que no se </w:t>
      </w:r>
      <w:proofErr w:type="spellStart"/>
      <w:r w:rsidRPr="006E5B84">
        <w:rPr>
          <w:sz w:val="16"/>
          <w:szCs w:val="16"/>
          <w:lang w:val="fr-FR"/>
        </w:rPr>
        <w:t>produzcan</w:t>
      </w:r>
      <w:proofErr w:type="spellEnd"/>
      <w:r w:rsidRPr="006E5B84">
        <w:rPr>
          <w:sz w:val="16"/>
          <w:szCs w:val="16"/>
          <w:lang w:val="fr-FR"/>
        </w:rPr>
        <w:t xml:space="preserve"> </w:t>
      </w:r>
      <w:proofErr w:type="spellStart"/>
      <w:r w:rsidRPr="006E5B84">
        <w:rPr>
          <w:sz w:val="16"/>
          <w:szCs w:val="16"/>
          <w:lang w:val="fr-FR"/>
        </w:rPr>
        <w:t>lesiones</w:t>
      </w:r>
      <w:proofErr w:type="spellEnd"/>
      <w:r w:rsidRPr="006E5B84">
        <w:rPr>
          <w:sz w:val="16"/>
          <w:szCs w:val="16"/>
          <w:lang w:val="fr-FR"/>
        </w:rPr>
        <w:t>.</w:t>
      </w:r>
    </w:p>
    <w:p w14:paraId="36809302" w14:textId="77777777" w:rsidR="002855E9" w:rsidRPr="006E5B84" w:rsidRDefault="002855E9" w:rsidP="002855E9">
      <w:pPr>
        <w:pStyle w:val="ListParagraph"/>
        <w:numPr>
          <w:ilvl w:val="0"/>
          <w:numId w:val="13"/>
        </w:numPr>
        <w:spacing w:after="160" w:line="259" w:lineRule="auto"/>
        <w:rPr>
          <w:sz w:val="16"/>
          <w:szCs w:val="16"/>
          <w:lang w:val="fr-FR"/>
        </w:rPr>
      </w:pPr>
      <w:proofErr w:type="spellStart"/>
      <w:r w:rsidRPr="006E5B84">
        <w:rPr>
          <w:sz w:val="16"/>
          <w:szCs w:val="16"/>
          <w:lang w:val="fr-FR"/>
        </w:rPr>
        <w:t>Asegúrese</w:t>
      </w:r>
      <w:proofErr w:type="spellEnd"/>
      <w:r w:rsidRPr="006E5B84">
        <w:rPr>
          <w:sz w:val="16"/>
          <w:szCs w:val="16"/>
          <w:lang w:val="fr-FR"/>
        </w:rPr>
        <w:t xml:space="preserve"> de que </w:t>
      </w:r>
      <w:proofErr w:type="spellStart"/>
      <w:r w:rsidRPr="006E5B84">
        <w:rPr>
          <w:sz w:val="16"/>
          <w:szCs w:val="16"/>
          <w:lang w:val="fr-FR"/>
        </w:rPr>
        <w:t>todos</w:t>
      </w:r>
      <w:proofErr w:type="spellEnd"/>
      <w:r w:rsidRPr="006E5B84">
        <w:rPr>
          <w:sz w:val="16"/>
          <w:szCs w:val="16"/>
          <w:lang w:val="fr-FR"/>
        </w:rPr>
        <w:t xml:space="preserve"> los </w:t>
      </w:r>
      <w:proofErr w:type="spellStart"/>
      <w:r w:rsidRPr="006E5B84">
        <w:rPr>
          <w:sz w:val="16"/>
          <w:szCs w:val="16"/>
          <w:lang w:val="fr-FR"/>
        </w:rPr>
        <w:t>supervisores</w:t>
      </w:r>
      <w:proofErr w:type="spellEnd"/>
      <w:r w:rsidRPr="006E5B84">
        <w:rPr>
          <w:sz w:val="16"/>
          <w:szCs w:val="16"/>
          <w:lang w:val="fr-FR"/>
        </w:rPr>
        <w:t xml:space="preserve"> </w:t>
      </w:r>
      <w:proofErr w:type="spellStart"/>
      <w:r w:rsidRPr="006E5B84">
        <w:rPr>
          <w:sz w:val="16"/>
          <w:szCs w:val="16"/>
          <w:lang w:val="fr-FR"/>
        </w:rPr>
        <w:t>estén</w:t>
      </w:r>
      <w:proofErr w:type="spellEnd"/>
      <w:r w:rsidRPr="006E5B84">
        <w:rPr>
          <w:sz w:val="16"/>
          <w:szCs w:val="16"/>
          <w:lang w:val="fr-FR"/>
        </w:rPr>
        <w:t xml:space="preserve"> </w:t>
      </w:r>
      <w:proofErr w:type="spellStart"/>
      <w:r w:rsidRPr="006E5B84">
        <w:rPr>
          <w:sz w:val="16"/>
          <w:szCs w:val="16"/>
          <w:lang w:val="fr-FR"/>
        </w:rPr>
        <w:t>capacitados</w:t>
      </w:r>
      <w:proofErr w:type="spellEnd"/>
      <w:r w:rsidRPr="006E5B84">
        <w:rPr>
          <w:sz w:val="16"/>
          <w:szCs w:val="16"/>
          <w:lang w:val="fr-FR"/>
        </w:rPr>
        <w:t xml:space="preserve"> en </w:t>
      </w:r>
      <w:proofErr w:type="spellStart"/>
      <w:r w:rsidRPr="006E5B84">
        <w:rPr>
          <w:sz w:val="16"/>
          <w:szCs w:val="16"/>
          <w:lang w:val="fr-FR"/>
        </w:rPr>
        <w:t>conciencia</w:t>
      </w:r>
      <w:proofErr w:type="spellEnd"/>
      <w:r w:rsidRPr="006E5B84">
        <w:rPr>
          <w:sz w:val="16"/>
          <w:szCs w:val="16"/>
          <w:lang w:val="fr-FR"/>
        </w:rPr>
        <w:t xml:space="preserve"> de </w:t>
      </w:r>
      <w:proofErr w:type="spellStart"/>
      <w:r w:rsidRPr="006E5B84">
        <w:rPr>
          <w:sz w:val="16"/>
          <w:szCs w:val="16"/>
          <w:lang w:val="fr-FR"/>
        </w:rPr>
        <w:t>riesgos</w:t>
      </w:r>
      <w:proofErr w:type="spellEnd"/>
      <w:r w:rsidRPr="006E5B84">
        <w:rPr>
          <w:sz w:val="16"/>
          <w:szCs w:val="16"/>
          <w:lang w:val="fr-FR"/>
        </w:rPr>
        <w:t xml:space="preserve"> y </w:t>
      </w:r>
      <w:proofErr w:type="gramStart"/>
      <w:r w:rsidRPr="006E5B84">
        <w:rPr>
          <w:sz w:val="16"/>
          <w:szCs w:val="16"/>
          <w:lang w:val="fr-FR"/>
        </w:rPr>
        <w:t>que haya</w:t>
      </w:r>
      <w:proofErr w:type="gramEnd"/>
      <w:r w:rsidRPr="006E5B84">
        <w:rPr>
          <w:sz w:val="16"/>
          <w:szCs w:val="16"/>
          <w:lang w:val="fr-FR"/>
        </w:rPr>
        <w:t xml:space="preserve"> un </w:t>
      </w:r>
      <w:proofErr w:type="spellStart"/>
      <w:r w:rsidRPr="006E5B84">
        <w:rPr>
          <w:sz w:val="16"/>
          <w:szCs w:val="16"/>
          <w:lang w:val="fr-FR"/>
        </w:rPr>
        <w:t>nivel</w:t>
      </w:r>
      <w:proofErr w:type="spellEnd"/>
      <w:r w:rsidRPr="006E5B84">
        <w:rPr>
          <w:sz w:val="16"/>
          <w:szCs w:val="16"/>
          <w:lang w:val="fr-FR"/>
        </w:rPr>
        <w:t xml:space="preserve"> </w:t>
      </w:r>
      <w:proofErr w:type="spellStart"/>
      <w:r w:rsidRPr="006E5B84">
        <w:rPr>
          <w:sz w:val="16"/>
          <w:szCs w:val="16"/>
          <w:lang w:val="fr-FR"/>
        </w:rPr>
        <w:t>suficiente</w:t>
      </w:r>
      <w:proofErr w:type="spellEnd"/>
      <w:r w:rsidRPr="006E5B84">
        <w:rPr>
          <w:sz w:val="16"/>
          <w:szCs w:val="16"/>
          <w:lang w:val="fr-FR"/>
        </w:rPr>
        <w:t xml:space="preserve"> de </w:t>
      </w:r>
      <w:proofErr w:type="spellStart"/>
      <w:r w:rsidRPr="006E5B84">
        <w:rPr>
          <w:sz w:val="16"/>
          <w:szCs w:val="16"/>
          <w:lang w:val="fr-FR"/>
        </w:rPr>
        <w:t>supervisión</w:t>
      </w:r>
      <w:proofErr w:type="spellEnd"/>
      <w:r w:rsidRPr="006E5B84">
        <w:rPr>
          <w:sz w:val="16"/>
          <w:szCs w:val="16"/>
          <w:lang w:val="fr-FR"/>
        </w:rPr>
        <w:t xml:space="preserve"> en </w:t>
      </w:r>
      <w:proofErr w:type="spellStart"/>
      <w:r w:rsidRPr="006E5B84">
        <w:rPr>
          <w:sz w:val="16"/>
          <w:szCs w:val="16"/>
          <w:lang w:val="fr-FR"/>
        </w:rPr>
        <w:t>todo</w:t>
      </w:r>
      <w:proofErr w:type="spellEnd"/>
      <w:r w:rsidRPr="006E5B84">
        <w:rPr>
          <w:sz w:val="16"/>
          <w:szCs w:val="16"/>
          <w:lang w:val="fr-FR"/>
        </w:rPr>
        <w:t xml:space="preserve"> </w:t>
      </w:r>
      <w:proofErr w:type="spellStart"/>
      <w:r w:rsidRPr="006E5B84">
        <w:rPr>
          <w:sz w:val="16"/>
          <w:szCs w:val="16"/>
          <w:lang w:val="fr-FR"/>
        </w:rPr>
        <w:t>momento</w:t>
      </w:r>
      <w:proofErr w:type="spellEnd"/>
      <w:r w:rsidRPr="006E5B84">
        <w:rPr>
          <w:sz w:val="16"/>
          <w:szCs w:val="16"/>
          <w:lang w:val="fr-FR"/>
        </w:rPr>
        <w:t>.</w:t>
      </w:r>
    </w:p>
    <w:p w14:paraId="7D9474FC" w14:textId="77777777" w:rsidR="002855E9" w:rsidRPr="00DD4A74" w:rsidRDefault="002855E9" w:rsidP="002855E9">
      <w:pPr>
        <w:rPr>
          <w:sz w:val="16"/>
          <w:szCs w:val="16"/>
          <w:u w:val="single"/>
        </w:rPr>
      </w:pPr>
      <w:proofErr w:type="spellStart"/>
      <w:r w:rsidRPr="00DD4A74">
        <w:rPr>
          <w:sz w:val="16"/>
          <w:szCs w:val="16"/>
          <w:u w:val="single"/>
        </w:rPr>
        <w:t>Mantenimiento</w:t>
      </w:r>
      <w:proofErr w:type="spellEnd"/>
      <w:r w:rsidRPr="00DD4A74">
        <w:rPr>
          <w:sz w:val="16"/>
          <w:szCs w:val="16"/>
          <w:u w:val="single"/>
        </w:rPr>
        <w:t xml:space="preserve"> </w:t>
      </w:r>
    </w:p>
    <w:p w14:paraId="4358EFC4" w14:textId="77777777" w:rsidR="002855E9" w:rsidRPr="006E5B84" w:rsidRDefault="002855E9" w:rsidP="002855E9">
      <w:pPr>
        <w:pStyle w:val="ListParagraph"/>
        <w:numPr>
          <w:ilvl w:val="0"/>
          <w:numId w:val="14"/>
        </w:numPr>
        <w:spacing w:after="160" w:line="259" w:lineRule="auto"/>
        <w:rPr>
          <w:sz w:val="16"/>
          <w:szCs w:val="16"/>
          <w:lang w:val="it-IT"/>
        </w:rPr>
      </w:pPr>
      <w:r w:rsidRPr="006E5B84">
        <w:rPr>
          <w:sz w:val="16"/>
          <w:szCs w:val="16"/>
          <w:lang w:val="it-IT"/>
        </w:rPr>
        <w:t>Todo el tratamiento en el equipo de juego DEBE volver a aplicarse de 6 a 12 meses después de la compra para ayudar a prolongar su vida útil.</w:t>
      </w:r>
    </w:p>
    <w:p w14:paraId="45F314BC" w14:textId="77777777" w:rsidR="002855E9" w:rsidRPr="006E5B84" w:rsidRDefault="002855E9" w:rsidP="002855E9">
      <w:pPr>
        <w:pStyle w:val="ListParagraph"/>
        <w:numPr>
          <w:ilvl w:val="0"/>
          <w:numId w:val="14"/>
        </w:numPr>
        <w:spacing w:after="160" w:line="259" w:lineRule="auto"/>
        <w:rPr>
          <w:sz w:val="16"/>
          <w:szCs w:val="16"/>
          <w:lang w:val="fr-FR"/>
        </w:rPr>
      </w:pPr>
      <w:proofErr w:type="spellStart"/>
      <w:r w:rsidRPr="006E5B84">
        <w:rPr>
          <w:sz w:val="16"/>
          <w:szCs w:val="16"/>
          <w:lang w:val="fr-FR"/>
        </w:rPr>
        <w:t>Asegúrese</w:t>
      </w:r>
      <w:proofErr w:type="spellEnd"/>
      <w:r w:rsidRPr="006E5B84">
        <w:rPr>
          <w:sz w:val="16"/>
          <w:szCs w:val="16"/>
          <w:lang w:val="fr-FR"/>
        </w:rPr>
        <w:t xml:space="preserve"> de que los tintes o </w:t>
      </w:r>
      <w:proofErr w:type="spellStart"/>
      <w:r w:rsidRPr="006E5B84">
        <w:rPr>
          <w:sz w:val="16"/>
          <w:szCs w:val="16"/>
          <w:lang w:val="fr-FR"/>
        </w:rPr>
        <w:t>pinturas</w:t>
      </w:r>
      <w:proofErr w:type="spellEnd"/>
      <w:r w:rsidRPr="006E5B84">
        <w:rPr>
          <w:sz w:val="16"/>
          <w:szCs w:val="16"/>
          <w:lang w:val="fr-FR"/>
        </w:rPr>
        <w:t xml:space="preserve"> </w:t>
      </w:r>
      <w:proofErr w:type="spellStart"/>
      <w:r w:rsidRPr="006E5B84">
        <w:rPr>
          <w:sz w:val="16"/>
          <w:szCs w:val="16"/>
          <w:lang w:val="fr-FR"/>
        </w:rPr>
        <w:t>utilizados</w:t>
      </w:r>
      <w:proofErr w:type="spellEnd"/>
      <w:r w:rsidRPr="006E5B84">
        <w:rPr>
          <w:sz w:val="16"/>
          <w:szCs w:val="16"/>
          <w:lang w:val="fr-FR"/>
        </w:rPr>
        <w:t xml:space="preserve"> </w:t>
      </w:r>
      <w:proofErr w:type="spellStart"/>
      <w:r w:rsidRPr="006E5B84">
        <w:rPr>
          <w:sz w:val="16"/>
          <w:szCs w:val="16"/>
          <w:lang w:val="fr-FR"/>
        </w:rPr>
        <w:t>sean</w:t>
      </w:r>
      <w:proofErr w:type="spellEnd"/>
      <w:r w:rsidRPr="006E5B84">
        <w:rPr>
          <w:sz w:val="16"/>
          <w:szCs w:val="16"/>
          <w:lang w:val="fr-FR"/>
        </w:rPr>
        <w:t xml:space="preserve"> </w:t>
      </w:r>
      <w:proofErr w:type="spellStart"/>
      <w:r w:rsidRPr="006E5B84">
        <w:rPr>
          <w:sz w:val="16"/>
          <w:szCs w:val="16"/>
          <w:lang w:val="fr-FR"/>
        </w:rPr>
        <w:t>aptos</w:t>
      </w:r>
      <w:proofErr w:type="spellEnd"/>
      <w:r w:rsidRPr="006E5B84">
        <w:rPr>
          <w:sz w:val="16"/>
          <w:szCs w:val="16"/>
          <w:lang w:val="fr-FR"/>
        </w:rPr>
        <w:t xml:space="preserve"> para </w:t>
      </w:r>
      <w:proofErr w:type="spellStart"/>
      <w:r w:rsidRPr="006E5B84">
        <w:rPr>
          <w:sz w:val="16"/>
          <w:szCs w:val="16"/>
          <w:lang w:val="fr-FR"/>
        </w:rPr>
        <w:t>niños</w:t>
      </w:r>
      <w:proofErr w:type="spellEnd"/>
      <w:r w:rsidRPr="006E5B84">
        <w:rPr>
          <w:sz w:val="16"/>
          <w:szCs w:val="16"/>
          <w:lang w:val="fr-FR"/>
        </w:rPr>
        <w:t xml:space="preserve"> y no </w:t>
      </w:r>
      <w:proofErr w:type="spellStart"/>
      <w:r w:rsidRPr="006E5B84">
        <w:rPr>
          <w:sz w:val="16"/>
          <w:szCs w:val="16"/>
          <w:lang w:val="fr-FR"/>
        </w:rPr>
        <w:t>tóxicos</w:t>
      </w:r>
      <w:proofErr w:type="spellEnd"/>
      <w:r w:rsidRPr="006E5B84">
        <w:rPr>
          <w:sz w:val="16"/>
          <w:szCs w:val="16"/>
          <w:lang w:val="fr-FR"/>
        </w:rPr>
        <w:t>.</w:t>
      </w:r>
    </w:p>
    <w:p w14:paraId="196F44AB" w14:textId="77777777" w:rsidR="002855E9" w:rsidRPr="006E5B84" w:rsidRDefault="002855E9" w:rsidP="002855E9">
      <w:pPr>
        <w:pStyle w:val="ListParagraph"/>
        <w:numPr>
          <w:ilvl w:val="0"/>
          <w:numId w:val="14"/>
        </w:numPr>
        <w:spacing w:after="160" w:line="259" w:lineRule="auto"/>
        <w:rPr>
          <w:sz w:val="16"/>
          <w:szCs w:val="16"/>
          <w:lang w:val="it-IT"/>
        </w:rPr>
      </w:pPr>
      <w:r w:rsidRPr="006E5B84">
        <w:rPr>
          <w:sz w:val="16"/>
          <w:szCs w:val="16"/>
          <w:lang w:val="it-IT"/>
        </w:rPr>
        <w:t>Si la pintura de la pizarra comienza a deteriorarse, puedes refrescarla lijando la pintura estropeada y volviendo a aplicarla sobre esta área. Puede comprar esta pintura directamente en Cosy o en cualquier ferretería respetable.</w:t>
      </w:r>
    </w:p>
    <w:p w14:paraId="5CAA1BD3" w14:textId="77777777" w:rsidR="002855E9" w:rsidRPr="006E5B84" w:rsidRDefault="002855E9" w:rsidP="002855E9">
      <w:pPr>
        <w:pStyle w:val="ListParagraph"/>
        <w:numPr>
          <w:ilvl w:val="0"/>
          <w:numId w:val="14"/>
        </w:numPr>
        <w:spacing w:after="160" w:line="259" w:lineRule="auto"/>
        <w:rPr>
          <w:sz w:val="16"/>
          <w:szCs w:val="16"/>
          <w:lang w:val="it-IT"/>
        </w:rPr>
      </w:pPr>
      <w:r w:rsidRPr="006E5B84">
        <w:rPr>
          <w:sz w:val="16"/>
          <w:szCs w:val="16"/>
          <w:lang w:val="it-IT"/>
        </w:rPr>
        <w:t xml:space="preserve">Siéntase libre de lijar los bordes que se vuelvan ásperos o astillados y cepille con alambre cualquier moho o musgo para mantener el producto utilizable y limpio. </w:t>
      </w:r>
    </w:p>
    <w:p w14:paraId="04FA6757" w14:textId="77777777" w:rsidR="002855E9" w:rsidRPr="006E5B84" w:rsidRDefault="002855E9" w:rsidP="002855E9">
      <w:pPr>
        <w:pStyle w:val="ListParagraph"/>
        <w:numPr>
          <w:ilvl w:val="0"/>
          <w:numId w:val="14"/>
        </w:numPr>
        <w:spacing w:after="160" w:line="259" w:lineRule="auto"/>
        <w:rPr>
          <w:sz w:val="16"/>
          <w:szCs w:val="16"/>
          <w:lang w:val="it-IT"/>
        </w:rPr>
      </w:pPr>
      <w:r w:rsidRPr="006E5B84">
        <w:rPr>
          <w:sz w:val="16"/>
          <w:szCs w:val="16"/>
          <w:lang w:val="it-IT"/>
        </w:rPr>
        <w:t>Si su producto tiene puertas, asegúrese de que al final de cada sesión, las puertas estén completamente cerradas y se utilicen todos los pestillos cuando corresponda para ayudar a disminuir cualquier deformación con el tiempo.</w:t>
      </w:r>
    </w:p>
    <w:p w14:paraId="155B277C" w14:textId="77777777" w:rsidR="002855E9" w:rsidRPr="006E5B84" w:rsidRDefault="002855E9" w:rsidP="002855E9">
      <w:pPr>
        <w:pStyle w:val="ListParagraph"/>
        <w:numPr>
          <w:ilvl w:val="0"/>
          <w:numId w:val="14"/>
        </w:numPr>
        <w:spacing w:after="160" w:line="259" w:lineRule="auto"/>
        <w:rPr>
          <w:sz w:val="16"/>
          <w:szCs w:val="16"/>
          <w:lang w:val="it-IT"/>
        </w:rPr>
      </w:pPr>
      <w:r w:rsidRPr="006E5B84">
        <w:rPr>
          <w:sz w:val="16"/>
          <w:szCs w:val="16"/>
          <w:lang w:val="it-IT"/>
        </w:rPr>
        <w:t>Algunos de estos productos se pueden usar en el exterior, pero deben almacenarse en el interior al final del día.</w:t>
      </w:r>
    </w:p>
    <w:p w14:paraId="65068055" w14:textId="77777777" w:rsidR="002855E9" w:rsidRPr="006E5B84" w:rsidRDefault="002855E9" w:rsidP="002855E9">
      <w:pPr>
        <w:pStyle w:val="ListParagraph"/>
        <w:numPr>
          <w:ilvl w:val="0"/>
          <w:numId w:val="14"/>
        </w:numPr>
        <w:spacing w:after="160" w:line="259" w:lineRule="auto"/>
        <w:rPr>
          <w:sz w:val="16"/>
          <w:szCs w:val="16"/>
          <w:lang w:val="it-IT"/>
        </w:rPr>
      </w:pPr>
      <w:r w:rsidRPr="006E5B84">
        <w:rPr>
          <w:sz w:val="16"/>
          <w:szCs w:val="16"/>
          <w:lang w:val="it-IT"/>
        </w:rPr>
        <w:t xml:space="preserve">Revise el equipo de juego diariamente después de usarlo para ver si hay roturas y peligros como grietas y astillas. </w:t>
      </w:r>
    </w:p>
    <w:p w14:paraId="4576373D" w14:textId="77777777" w:rsidR="002855E9" w:rsidRPr="006E5B84" w:rsidRDefault="002855E9" w:rsidP="002855E9">
      <w:pPr>
        <w:pStyle w:val="ListParagraph"/>
        <w:numPr>
          <w:ilvl w:val="0"/>
          <w:numId w:val="14"/>
        </w:numPr>
        <w:spacing w:after="160" w:line="259" w:lineRule="auto"/>
        <w:rPr>
          <w:sz w:val="16"/>
          <w:szCs w:val="16"/>
          <w:lang w:val="fr-FR"/>
        </w:rPr>
      </w:pPr>
      <w:proofErr w:type="spellStart"/>
      <w:r w:rsidRPr="006E5B84">
        <w:rPr>
          <w:sz w:val="16"/>
          <w:szCs w:val="16"/>
          <w:lang w:val="fr-FR"/>
        </w:rPr>
        <w:t>Recomendamos</w:t>
      </w:r>
      <w:proofErr w:type="spellEnd"/>
      <w:r w:rsidRPr="006E5B84">
        <w:rPr>
          <w:sz w:val="16"/>
          <w:szCs w:val="16"/>
          <w:lang w:val="fr-FR"/>
        </w:rPr>
        <w:t xml:space="preserve"> que </w:t>
      </w:r>
      <w:proofErr w:type="spellStart"/>
      <w:r w:rsidRPr="006E5B84">
        <w:rPr>
          <w:sz w:val="16"/>
          <w:szCs w:val="16"/>
          <w:lang w:val="fr-FR"/>
        </w:rPr>
        <w:t>todos</w:t>
      </w:r>
      <w:proofErr w:type="spellEnd"/>
      <w:r w:rsidRPr="006E5B84">
        <w:rPr>
          <w:sz w:val="16"/>
          <w:szCs w:val="16"/>
          <w:lang w:val="fr-FR"/>
        </w:rPr>
        <w:t xml:space="preserve"> los </w:t>
      </w:r>
      <w:proofErr w:type="spellStart"/>
      <w:r w:rsidRPr="006E5B84">
        <w:rPr>
          <w:sz w:val="16"/>
          <w:szCs w:val="16"/>
          <w:lang w:val="fr-FR"/>
        </w:rPr>
        <w:t>productos</w:t>
      </w:r>
      <w:proofErr w:type="spellEnd"/>
      <w:r w:rsidRPr="006E5B84">
        <w:rPr>
          <w:sz w:val="16"/>
          <w:szCs w:val="16"/>
          <w:lang w:val="fr-FR"/>
        </w:rPr>
        <w:t xml:space="preserve"> </w:t>
      </w:r>
      <w:proofErr w:type="spellStart"/>
      <w:r w:rsidRPr="006E5B84">
        <w:rPr>
          <w:sz w:val="16"/>
          <w:szCs w:val="16"/>
          <w:lang w:val="fr-FR"/>
        </w:rPr>
        <w:t>sean</w:t>
      </w:r>
      <w:proofErr w:type="spellEnd"/>
      <w:r w:rsidRPr="006E5B84">
        <w:rPr>
          <w:sz w:val="16"/>
          <w:szCs w:val="16"/>
          <w:lang w:val="fr-FR"/>
        </w:rPr>
        <w:t xml:space="preserve"> </w:t>
      </w:r>
      <w:proofErr w:type="spellStart"/>
      <w:r w:rsidRPr="006E5B84">
        <w:rPr>
          <w:sz w:val="16"/>
          <w:szCs w:val="16"/>
          <w:lang w:val="fr-FR"/>
        </w:rPr>
        <w:t>revisados</w:t>
      </w:r>
      <w:proofErr w:type="spellEnd"/>
      <w:r w:rsidRPr="006E5B84">
        <w:rPr>
          <w:sz w:val="16"/>
          <w:szCs w:val="16"/>
          <w:lang w:val="fr-FR"/>
        </w:rPr>
        <w:t xml:space="preserve"> y </w:t>
      </w:r>
      <w:proofErr w:type="spellStart"/>
      <w:r w:rsidRPr="006E5B84">
        <w:rPr>
          <w:sz w:val="16"/>
          <w:szCs w:val="16"/>
          <w:lang w:val="fr-FR"/>
        </w:rPr>
        <w:t>mantenidos</w:t>
      </w:r>
      <w:proofErr w:type="spellEnd"/>
      <w:r w:rsidRPr="006E5B84">
        <w:rPr>
          <w:sz w:val="16"/>
          <w:szCs w:val="16"/>
          <w:lang w:val="fr-FR"/>
        </w:rPr>
        <w:t xml:space="preserve"> </w:t>
      </w:r>
      <w:proofErr w:type="spellStart"/>
      <w:r w:rsidRPr="006E5B84">
        <w:rPr>
          <w:sz w:val="16"/>
          <w:szCs w:val="16"/>
          <w:lang w:val="fr-FR"/>
        </w:rPr>
        <w:t>regularmente</w:t>
      </w:r>
      <w:proofErr w:type="spellEnd"/>
      <w:r w:rsidRPr="006E5B84">
        <w:rPr>
          <w:sz w:val="16"/>
          <w:szCs w:val="16"/>
          <w:lang w:val="fr-FR"/>
        </w:rPr>
        <w:t xml:space="preserve"> para </w:t>
      </w:r>
      <w:proofErr w:type="spellStart"/>
      <w:r w:rsidRPr="006E5B84">
        <w:rPr>
          <w:sz w:val="16"/>
          <w:szCs w:val="16"/>
          <w:lang w:val="fr-FR"/>
        </w:rPr>
        <w:t>garantizar</w:t>
      </w:r>
      <w:proofErr w:type="spellEnd"/>
      <w:r w:rsidRPr="006E5B84">
        <w:rPr>
          <w:sz w:val="16"/>
          <w:szCs w:val="16"/>
          <w:lang w:val="fr-FR"/>
        </w:rPr>
        <w:t xml:space="preserve"> que se </w:t>
      </w:r>
      <w:proofErr w:type="spellStart"/>
      <w:r w:rsidRPr="006E5B84">
        <w:rPr>
          <w:sz w:val="16"/>
          <w:szCs w:val="16"/>
          <w:lang w:val="fr-FR"/>
        </w:rPr>
        <w:t>mantengan</w:t>
      </w:r>
      <w:proofErr w:type="spellEnd"/>
      <w:r w:rsidRPr="006E5B84">
        <w:rPr>
          <w:sz w:val="16"/>
          <w:szCs w:val="16"/>
          <w:lang w:val="fr-FR"/>
        </w:rPr>
        <w:t xml:space="preserve"> en </w:t>
      </w:r>
      <w:proofErr w:type="spellStart"/>
      <w:r w:rsidRPr="006E5B84">
        <w:rPr>
          <w:sz w:val="16"/>
          <w:szCs w:val="16"/>
          <w:lang w:val="fr-FR"/>
        </w:rPr>
        <w:t>perfectas</w:t>
      </w:r>
      <w:proofErr w:type="spellEnd"/>
      <w:r w:rsidRPr="006E5B84">
        <w:rPr>
          <w:sz w:val="16"/>
          <w:szCs w:val="16"/>
          <w:lang w:val="fr-FR"/>
        </w:rPr>
        <w:t xml:space="preserve"> </w:t>
      </w:r>
      <w:proofErr w:type="spellStart"/>
      <w:r w:rsidRPr="006E5B84">
        <w:rPr>
          <w:sz w:val="16"/>
          <w:szCs w:val="16"/>
          <w:lang w:val="fr-FR"/>
        </w:rPr>
        <w:t>condiciones</w:t>
      </w:r>
      <w:proofErr w:type="spellEnd"/>
      <w:r w:rsidRPr="006E5B84">
        <w:rPr>
          <w:sz w:val="16"/>
          <w:szCs w:val="16"/>
          <w:lang w:val="fr-FR"/>
        </w:rPr>
        <w:t>.</w:t>
      </w:r>
    </w:p>
    <w:p w14:paraId="6331EA63" w14:textId="77777777" w:rsidR="002855E9" w:rsidRDefault="002855E9" w:rsidP="002855E9">
      <w:r>
        <w:rPr>
          <w:noProof/>
        </w:rPr>
        <w:drawing>
          <wp:inline distT="0" distB="0" distL="0" distR="0" wp14:anchorId="76F17CBD" wp14:editId="5704AEA7">
            <wp:extent cx="478800" cy="478800"/>
            <wp:effectExtent l="0" t="0" r="0" b="0"/>
            <wp:docPr id="655624105" name="Picture 9"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624105" name="Picture 9" descr="A black background with a black square&#10;&#10;Description automatically generated with medium confidence"/>
                    <pic:cNvPicPr/>
                  </pic:nvPicPr>
                  <pic:blipFill>
                    <a:blip r:embed="rId34">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14:paraId="0CF9BFE5" w14:textId="77777777" w:rsidR="002855E9" w:rsidRPr="00DD4A74" w:rsidRDefault="002855E9" w:rsidP="002855E9">
      <w:pPr>
        <w:jc w:val="center"/>
        <w:rPr>
          <w:b/>
          <w:bCs/>
          <w:sz w:val="16"/>
          <w:szCs w:val="16"/>
          <w:u w:val="single"/>
        </w:rPr>
      </w:pPr>
      <w:r w:rsidRPr="00DD4A74">
        <w:rPr>
          <w:b/>
          <w:bCs/>
          <w:sz w:val="16"/>
          <w:szCs w:val="16"/>
          <w:u w:val="single"/>
        </w:rPr>
        <w:t xml:space="preserve">Houten </w:t>
      </w:r>
      <w:proofErr w:type="spellStart"/>
      <w:r w:rsidRPr="00DD4A74">
        <w:rPr>
          <w:b/>
          <w:bCs/>
          <w:sz w:val="16"/>
          <w:szCs w:val="16"/>
          <w:u w:val="single"/>
        </w:rPr>
        <w:t>producten</w:t>
      </w:r>
      <w:proofErr w:type="spellEnd"/>
      <w:r w:rsidRPr="00DD4A74">
        <w:rPr>
          <w:b/>
          <w:bCs/>
          <w:sz w:val="16"/>
          <w:szCs w:val="16"/>
          <w:u w:val="single"/>
        </w:rPr>
        <w:t xml:space="preserve"> </w:t>
      </w:r>
      <w:proofErr w:type="spellStart"/>
      <w:r w:rsidRPr="00DD4A74">
        <w:rPr>
          <w:b/>
          <w:bCs/>
          <w:sz w:val="16"/>
          <w:szCs w:val="16"/>
          <w:u w:val="single"/>
        </w:rPr>
        <w:t>voor</w:t>
      </w:r>
      <w:proofErr w:type="spellEnd"/>
      <w:r w:rsidRPr="00DD4A74">
        <w:rPr>
          <w:b/>
          <w:bCs/>
          <w:sz w:val="16"/>
          <w:szCs w:val="16"/>
          <w:u w:val="single"/>
        </w:rPr>
        <w:t xml:space="preserve"> </w:t>
      </w:r>
      <w:proofErr w:type="spellStart"/>
      <w:r w:rsidRPr="00DD4A74">
        <w:rPr>
          <w:b/>
          <w:bCs/>
          <w:sz w:val="16"/>
          <w:szCs w:val="16"/>
          <w:u w:val="single"/>
        </w:rPr>
        <w:t>binnen</w:t>
      </w:r>
      <w:proofErr w:type="spellEnd"/>
    </w:p>
    <w:p w14:paraId="64436531" w14:textId="77777777" w:rsidR="002855E9" w:rsidRPr="00DD4A74" w:rsidRDefault="002855E9" w:rsidP="002855E9">
      <w:pPr>
        <w:rPr>
          <w:sz w:val="16"/>
          <w:szCs w:val="16"/>
          <w:u w:val="single"/>
        </w:rPr>
      </w:pPr>
      <w:proofErr w:type="spellStart"/>
      <w:r w:rsidRPr="00DD4A74">
        <w:rPr>
          <w:sz w:val="16"/>
          <w:szCs w:val="16"/>
          <w:u w:val="single"/>
        </w:rPr>
        <w:t>Installatie</w:t>
      </w:r>
      <w:proofErr w:type="spellEnd"/>
      <w:r w:rsidRPr="00DD4A74">
        <w:rPr>
          <w:sz w:val="16"/>
          <w:szCs w:val="16"/>
          <w:u w:val="single"/>
        </w:rPr>
        <w:t xml:space="preserve"> </w:t>
      </w:r>
    </w:p>
    <w:p w14:paraId="088E0110" w14:textId="77777777" w:rsidR="002855E9" w:rsidRPr="00020EBF" w:rsidRDefault="002855E9" w:rsidP="002855E9">
      <w:pPr>
        <w:pStyle w:val="ListParagraph"/>
        <w:numPr>
          <w:ilvl w:val="0"/>
          <w:numId w:val="15"/>
        </w:numPr>
        <w:spacing w:after="160" w:line="259" w:lineRule="auto"/>
        <w:rPr>
          <w:sz w:val="16"/>
          <w:szCs w:val="16"/>
          <w:lang w:val="nl-NL"/>
        </w:rPr>
      </w:pPr>
      <w:r w:rsidRPr="00020EBF">
        <w:rPr>
          <w:sz w:val="16"/>
          <w:szCs w:val="16"/>
          <w:lang w:val="nl-NL"/>
        </w:rPr>
        <w:t>Zorg er voor dat alle montageproducten compleet aanwezig zijn en correct zijn gemonteerd door de instructies te volgen die bij het artikel zijn geleverd. Neem contact op met Cosy als u deze instructies niet</w:t>
      </w:r>
    </w:p>
    <w:p w14:paraId="4ACB8ABE" w14:textId="77777777" w:rsidR="002855E9" w:rsidRPr="006E5B84" w:rsidRDefault="002855E9" w:rsidP="002855E9">
      <w:pPr>
        <w:pStyle w:val="ListParagraph"/>
        <w:numPr>
          <w:ilvl w:val="0"/>
          <w:numId w:val="15"/>
        </w:numPr>
        <w:spacing w:after="160" w:line="259" w:lineRule="auto"/>
        <w:rPr>
          <w:sz w:val="16"/>
          <w:szCs w:val="16"/>
          <w:lang w:val="nl-NL"/>
        </w:rPr>
      </w:pPr>
      <w:r w:rsidRPr="006E5B84">
        <w:rPr>
          <w:sz w:val="16"/>
          <w:szCs w:val="16"/>
          <w:lang w:val="nl-NL"/>
        </w:rPr>
        <w:t>Kleine onderdelen zoals schroeven, klinknagels, moeren, bouten en ringen moeten regelmatig worden gecontroleerd om er zeker van te zijn dat ze stevig op hun plaats zitten als onderdeel van uw zorg- en onderhoudsroutines.</w:t>
      </w:r>
    </w:p>
    <w:p w14:paraId="7D96833F" w14:textId="77777777" w:rsidR="002855E9" w:rsidRPr="006E5B84" w:rsidRDefault="002855E9" w:rsidP="002855E9">
      <w:pPr>
        <w:pStyle w:val="ListParagraph"/>
        <w:numPr>
          <w:ilvl w:val="0"/>
          <w:numId w:val="15"/>
        </w:numPr>
        <w:spacing w:after="160" w:line="259" w:lineRule="auto"/>
        <w:rPr>
          <w:sz w:val="16"/>
          <w:szCs w:val="16"/>
          <w:lang w:val="nl-NL"/>
        </w:rPr>
      </w:pPr>
      <w:r w:rsidRPr="006E5B84">
        <w:rPr>
          <w:sz w:val="16"/>
          <w:szCs w:val="16"/>
          <w:lang w:val="nl-NL"/>
        </w:rPr>
        <w:t>Houten producten voor binnenshuis kunnen zwaar zijn en moeten op de juiste manier worden verplaatst en gehanteerd bij het bouwen en plaatsen. Ze moeten door ten minste twee personen worden verplaatst met behulp van de beste handmatige hanteringstechnieken en -procedures.</w:t>
      </w:r>
    </w:p>
    <w:p w14:paraId="1235FB21" w14:textId="77777777" w:rsidR="002855E9" w:rsidRPr="00DD4A74" w:rsidRDefault="002855E9" w:rsidP="002855E9">
      <w:pPr>
        <w:rPr>
          <w:sz w:val="16"/>
          <w:szCs w:val="16"/>
          <w:u w:val="single"/>
        </w:rPr>
      </w:pPr>
      <w:proofErr w:type="spellStart"/>
      <w:r w:rsidRPr="00DD4A74">
        <w:rPr>
          <w:sz w:val="16"/>
          <w:szCs w:val="16"/>
          <w:u w:val="single"/>
        </w:rPr>
        <w:t>Veiligheid</w:t>
      </w:r>
      <w:proofErr w:type="spellEnd"/>
      <w:r w:rsidRPr="00DD4A74">
        <w:rPr>
          <w:sz w:val="16"/>
          <w:szCs w:val="16"/>
          <w:u w:val="single"/>
        </w:rPr>
        <w:t xml:space="preserve"> </w:t>
      </w:r>
    </w:p>
    <w:p w14:paraId="3BEFE28D" w14:textId="77777777" w:rsidR="002855E9" w:rsidRPr="006E5B84" w:rsidRDefault="002855E9" w:rsidP="002855E9">
      <w:pPr>
        <w:pStyle w:val="ListParagraph"/>
        <w:numPr>
          <w:ilvl w:val="0"/>
          <w:numId w:val="16"/>
        </w:numPr>
        <w:spacing w:after="160" w:line="259" w:lineRule="auto"/>
        <w:rPr>
          <w:sz w:val="16"/>
          <w:szCs w:val="16"/>
          <w:lang w:val="nl-NL"/>
        </w:rPr>
      </w:pPr>
      <w:r w:rsidRPr="006E5B84">
        <w:rPr>
          <w:sz w:val="16"/>
          <w:szCs w:val="16"/>
          <w:lang w:val="nl-NL"/>
        </w:rPr>
        <w:t xml:space="preserve">Aangezien veel van de producten die wij leveren worden geclassificeerd als 'speelgoed', moeten kinderen te allen tijde op de juiste manier worden geïnstrueerd en gecontroleerd bij het gebruik ervan. </w:t>
      </w:r>
    </w:p>
    <w:p w14:paraId="7CD31296" w14:textId="77777777" w:rsidR="002855E9" w:rsidRDefault="002855E9" w:rsidP="002855E9">
      <w:pPr>
        <w:pStyle w:val="ListParagraph"/>
        <w:numPr>
          <w:ilvl w:val="0"/>
          <w:numId w:val="16"/>
        </w:numPr>
        <w:spacing w:after="160" w:line="259" w:lineRule="auto"/>
        <w:rPr>
          <w:sz w:val="16"/>
          <w:szCs w:val="16"/>
          <w:lang w:val="nl-NL"/>
        </w:rPr>
      </w:pPr>
      <w:r w:rsidRPr="00020EBF">
        <w:rPr>
          <w:sz w:val="16"/>
          <w:szCs w:val="16"/>
          <w:lang w:val="nl-NL"/>
        </w:rPr>
        <w:t>Net als bij elk nieuw speel materiaal dat door nieuwe kinderen wordt gebruikt moet een risicoanalyse worden uitgevoerd en moeten de gebruiksregels duidelijk worden gecommuniceerd om maximaal plezier op de veiligste manier te garanderen.</w:t>
      </w:r>
    </w:p>
    <w:p w14:paraId="487CFCC0" w14:textId="77777777" w:rsidR="002855E9" w:rsidRPr="006E5B84" w:rsidRDefault="002855E9" w:rsidP="002855E9">
      <w:pPr>
        <w:pStyle w:val="ListParagraph"/>
        <w:numPr>
          <w:ilvl w:val="0"/>
          <w:numId w:val="16"/>
        </w:numPr>
        <w:spacing w:after="160" w:line="259" w:lineRule="auto"/>
        <w:rPr>
          <w:sz w:val="16"/>
          <w:szCs w:val="16"/>
          <w:lang w:val="nl-NL"/>
        </w:rPr>
      </w:pPr>
      <w:r w:rsidRPr="006E5B84">
        <w:rPr>
          <w:sz w:val="16"/>
          <w:szCs w:val="16"/>
          <w:lang w:val="nl-NL"/>
        </w:rPr>
        <w:t>Wijs op voor de hand liggende specifieke risico's met betrekking tot individuele producten en gebruiksregels.</w:t>
      </w:r>
    </w:p>
    <w:p w14:paraId="7DF9401E" w14:textId="77777777" w:rsidR="002855E9" w:rsidRDefault="002855E9" w:rsidP="002855E9">
      <w:pPr>
        <w:pStyle w:val="ListParagraph"/>
        <w:numPr>
          <w:ilvl w:val="0"/>
          <w:numId w:val="16"/>
        </w:numPr>
        <w:spacing w:after="160" w:line="259" w:lineRule="auto"/>
        <w:rPr>
          <w:sz w:val="16"/>
          <w:szCs w:val="16"/>
          <w:lang w:val="nl-NL"/>
        </w:rPr>
      </w:pPr>
      <w:r w:rsidRPr="00020EBF">
        <w:rPr>
          <w:sz w:val="16"/>
          <w:szCs w:val="16"/>
          <w:lang w:val="nl-NL"/>
        </w:rPr>
        <w:t>Bepaal welke producten mogelijk meer toezicht nodig hebben en bewaar ze in een ruimte die niet openbaar is</w:t>
      </w:r>
    </w:p>
    <w:p w14:paraId="5E1DAE17" w14:textId="77777777" w:rsidR="002855E9" w:rsidRPr="006E5B84" w:rsidRDefault="002855E9" w:rsidP="002855E9">
      <w:pPr>
        <w:pStyle w:val="ListParagraph"/>
        <w:numPr>
          <w:ilvl w:val="0"/>
          <w:numId w:val="16"/>
        </w:numPr>
        <w:spacing w:after="160" w:line="259" w:lineRule="auto"/>
        <w:rPr>
          <w:sz w:val="16"/>
          <w:szCs w:val="16"/>
          <w:lang w:val="nl-NL"/>
        </w:rPr>
      </w:pPr>
      <w:r w:rsidRPr="006E5B84">
        <w:rPr>
          <w:sz w:val="16"/>
          <w:szCs w:val="16"/>
          <w:lang w:val="nl-NL"/>
        </w:rPr>
        <w:t>Als u deze producten buitenshuis gebruikt, houd er dan rekening mee dat het risico toeneemt in verband met bepaalde weersomstandigheden, zoals verhoogde gladheid, beheer dienovereenkomstig.</w:t>
      </w:r>
    </w:p>
    <w:p w14:paraId="33AC977A" w14:textId="77777777" w:rsidR="002855E9" w:rsidRDefault="002855E9" w:rsidP="002855E9">
      <w:pPr>
        <w:pStyle w:val="ListParagraph"/>
        <w:numPr>
          <w:ilvl w:val="0"/>
          <w:numId w:val="16"/>
        </w:numPr>
        <w:spacing w:after="160" w:line="259" w:lineRule="auto"/>
        <w:rPr>
          <w:sz w:val="16"/>
          <w:szCs w:val="16"/>
          <w:lang w:val="nl-NL"/>
        </w:rPr>
      </w:pPr>
      <w:r w:rsidRPr="00020EBF">
        <w:rPr>
          <w:sz w:val="16"/>
          <w:szCs w:val="16"/>
          <w:lang w:val="nl-NL"/>
        </w:rPr>
        <w:t>Informeer de deelnemers dat, aangezien sommige voorwerpen zwaar of lang zijn, ze niet boven hoofdhoogte mogen worden gedragen of gehouden en dat sommige idealiter met minimaal twee personen moeten worden verplaatst om ervoor te zorgen dat er geen verwondingen optreden.</w:t>
      </w:r>
    </w:p>
    <w:p w14:paraId="7F3BE51B" w14:textId="77777777" w:rsidR="002855E9" w:rsidRDefault="002855E9" w:rsidP="002855E9">
      <w:pPr>
        <w:pStyle w:val="ListParagraph"/>
        <w:numPr>
          <w:ilvl w:val="0"/>
          <w:numId w:val="16"/>
        </w:numPr>
        <w:spacing w:after="160" w:line="259" w:lineRule="auto"/>
        <w:rPr>
          <w:sz w:val="16"/>
          <w:szCs w:val="16"/>
          <w:lang w:val="nl-NL"/>
        </w:rPr>
      </w:pPr>
      <w:r w:rsidRPr="00020EBF">
        <w:rPr>
          <w:sz w:val="16"/>
          <w:szCs w:val="16"/>
          <w:lang w:val="nl-NL"/>
        </w:rPr>
        <w:t>Zorg voor een adequaat niveau van toezicht en dat de supervisor is getraind in risicobewustzijn</w:t>
      </w:r>
    </w:p>
    <w:p w14:paraId="37D12915" w14:textId="77777777" w:rsidR="002855E9" w:rsidRPr="00020EBF" w:rsidRDefault="002855E9" w:rsidP="002855E9">
      <w:pPr>
        <w:rPr>
          <w:sz w:val="16"/>
          <w:szCs w:val="16"/>
          <w:lang w:val="nl-NL"/>
        </w:rPr>
      </w:pPr>
    </w:p>
    <w:p w14:paraId="6E21D03C" w14:textId="77777777" w:rsidR="002855E9" w:rsidRPr="00020EBF" w:rsidRDefault="002855E9" w:rsidP="002855E9">
      <w:pPr>
        <w:rPr>
          <w:sz w:val="16"/>
          <w:szCs w:val="16"/>
          <w:u w:val="single"/>
          <w:lang w:val="nl-NL"/>
        </w:rPr>
      </w:pPr>
      <w:r w:rsidRPr="00020EBF">
        <w:rPr>
          <w:sz w:val="16"/>
          <w:szCs w:val="16"/>
          <w:u w:val="single"/>
          <w:lang w:val="nl-NL"/>
        </w:rPr>
        <w:lastRenderedPageBreak/>
        <w:t xml:space="preserve">Onderhoud </w:t>
      </w:r>
    </w:p>
    <w:p w14:paraId="223E8430" w14:textId="77777777" w:rsidR="002855E9" w:rsidRDefault="002855E9" w:rsidP="002855E9">
      <w:pPr>
        <w:pStyle w:val="ListParagraph"/>
        <w:numPr>
          <w:ilvl w:val="0"/>
          <w:numId w:val="17"/>
        </w:numPr>
        <w:spacing w:after="160" w:line="259" w:lineRule="auto"/>
        <w:rPr>
          <w:sz w:val="16"/>
          <w:szCs w:val="16"/>
          <w:lang w:val="nl-NL"/>
        </w:rPr>
      </w:pPr>
      <w:r w:rsidRPr="00020EBF">
        <w:rPr>
          <w:sz w:val="16"/>
          <w:szCs w:val="16"/>
          <w:lang w:val="nl-NL"/>
        </w:rPr>
        <w:t>De producten MOETEN na 6-12 maanden opnieuw behandeld worden om de levensduur te verlengen.</w:t>
      </w:r>
    </w:p>
    <w:p w14:paraId="5361D89D" w14:textId="77777777" w:rsidR="002855E9" w:rsidRDefault="002855E9" w:rsidP="002855E9">
      <w:pPr>
        <w:pStyle w:val="ListParagraph"/>
        <w:numPr>
          <w:ilvl w:val="0"/>
          <w:numId w:val="17"/>
        </w:numPr>
        <w:spacing w:after="160" w:line="259" w:lineRule="auto"/>
        <w:rPr>
          <w:sz w:val="16"/>
          <w:szCs w:val="16"/>
          <w:lang w:val="nl-NL"/>
        </w:rPr>
      </w:pPr>
      <w:r w:rsidRPr="00020EBF">
        <w:rPr>
          <w:sz w:val="16"/>
          <w:szCs w:val="16"/>
          <w:lang w:val="nl-NL"/>
        </w:rPr>
        <w:t>Voor het onderhoud adviseren wij u alleen kindvriendelijke en dus niet-giftige middelen te gebruiken.</w:t>
      </w:r>
    </w:p>
    <w:p w14:paraId="6BBFDB32" w14:textId="77777777" w:rsidR="002855E9" w:rsidRPr="006E5B84" w:rsidRDefault="002855E9" w:rsidP="002855E9">
      <w:pPr>
        <w:pStyle w:val="ListParagraph"/>
        <w:numPr>
          <w:ilvl w:val="0"/>
          <w:numId w:val="17"/>
        </w:numPr>
        <w:spacing w:after="160" w:line="259" w:lineRule="auto"/>
        <w:rPr>
          <w:sz w:val="16"/>
          <w:szCs w:val="16"/>
          <w:lang w:val="nl-NL"/>
        </w:rPr>
      </w:pPr>
      <w:r w:rsidRPr="006E5B84">
        <w:rPr>
          <w:sz w:val="16"/>
          <w:szCs w:val="16"/>
          <w:lang w:val="nl-NL"/>
        </w:rPr>
        <w:t>Als de schoolbordverf begint te verslechteren, kun je dit opfrissen door de bedorven verf weg te schuren en opnieuw over dit gebied aan te brengen. Je kunt deze verf rechtstreeks bij Cosy of een respectabele ijzerhandel kopen.</w:t>
      </w:r>
    </w:p>
    <w:p w14:paraId="3A48F70A" w14:textId="77777777" w:rsidR="002855E9" w:rsidRPr="006E5B84" w:rsidRDefault="002855E9" w:rsidP="002855E9">
      <w:pPr>
        <w:pStyle w:val="ListParagraph"/>
        <w:numPr>
          <w:ilvl w:val="0"/>
          <w:numId w:val="17"/>
        </w:numPr>
        <w:spacing w:after="160" w:line="259" w:lineRule="auto"/>
        <w:rPr>
          <w:sz w:val="16"/>
          <w:szCs w:val="16"/>
          <w:lang w:val="nl-NL"/>
        </w:rPr>
      </w:pPr>
      <w:r w:rsidRPr="006E5B84">
        <w:rPr>
          <w:sz w:val="16"/>
          <w:szCs w:val="16"/>
          <w:lang w:val="nl-NL"/>
        </w:rPr>
        <w:t xml:space="preserve">Voel je vrij om randen die ruw of versplinterd worden te schuren en elke vorm of mos te staalborstelen om het product bruikbaar en schoon te houden. </w:t>
      </w:r>
    </w:p>
    <w:p w14:paraId="1C3A0770" w14:textId="77777777" w:rsidR="002855E9" w:rsidRPr="006E5B84" w:rsidRDefault="002855E9" w:rsidP="002855E9">
      <w:pPr>
        <w:pStyle w:val="ListParagraph"/>
        <w:numPr>
          <w:ilvl w:val="0"/>
          <w:numId w:val="17"/>
        </w:numPr>
        <w:spacing w:after="160" w:line="259" w:lineRule="auto"/>
        <w:rPr>
          <w:sz w:val="16"/>
          <w:szCs w:val="16"/>
          <w:lang w:val="nl-NL"/>
        </w:rPr>
      </w:pPr>
      <w:r w:rsidRPr="006E5B84">
        <w:rPr>
          <w:sz w:val="16"/>
          <w:szCs w:val="16"/>
          <w:lang w:val="nl-NL"/>
        </w:rPr>
        <w:t>Als uw product deuren heeft, zorg er dan voor dat aan het einde van elke sessie de deuren volledig gesloten zijn en dat alle vergrendelingen waar nodig worden gebruikt om vervorming na verloop van tijd te verminderen.</w:t>
      </w:r>
    </w:p>
    <w:p w14:paraId="793C0E21" w14:textId="77777777" w:rsidR="002855E9" w:rsidRPr="006E5B84" w:rsidRDefault="002855E9" w:rsidP="002855E9">
      <w:pPr>
        <w:pStyle w:val="ListParagraph"/>
        <w:numPr>
          <w:ilvl w:val="0"/>
          <w:numId w:val="17"/>
        </w:numPr>
        <w:spacing w:after="160" w:line="259" w:lineRule="auto"/>
        <w:rPr>
          <w:sz w:val="16"/>
          <w:szCs w:val="16"/>
          <w:lang w:val="nl-NL"/>
        </w:rPr>
      </w:pPr>
      <w:r w:rsidRPr="006E5B84">
        <w:rPr>
          <w:sz w:val="16"/>
          <w:szCs w:val="16"/>
          <w:lang w:val="nl-NL"/>
        </w:rPr>
        <w:t>Sommige van deze producten kunnen buiten worden gebruikt, maar moeten aan het eind van de dag binnenshuis worden bewaard.</w:t>
      </w:r>
    </w:p>
    <w:p w14:paraId="0FF6FBE8" w14:textId="77777777" w:rsidR="002855E9" w:rsidRPr="006E5B84" w:rsidRDefault="002855E9" w:rsidP="002855E9">
      <w:pPr>
        <w:pStyle w:val="ListParagraph"/>
        <w:numPr>
          <w:ilvl w:val="0"/>
          <w:numId w:val="17"/>
        </w:numPr>
        <w:spacing w:after="160" w:line="259" w:lineRule="auto"/>
        <w:rPr>
          <w:sz w:val="16"/>
          <w:szCs w:val="16"/>
          <w:lang w:val="nl-NL"/>
        </w:rPr>
      </w:pPr>
      <w:r w:rsidRPr="006E5B84">
        <w:rPr>
          <w:sz w:val="16"/>
          <w:szCs w:val="16"/>
          <w:lang w:val="nl-NL"/>
        </w:rPr>
        <w:t xml:space="preserve">Controleer speeltoestellen dagelijks na gebruik op breuken en gevaren zoals scheuren en splinters. </w:t>
      </w:r>
    </w:p>
    <w:p w14:paraId="112AA6C3" w14:textId="77777777" w:rsidR="002855E9" w:rsidRPr="006E5B84" w:rsidRDefault="002855E9" w:rsidP="002855E9">
      <w:pPr>
        <w:pStyle w:val="ListParagraph"/>
        <w:numPr>
          <w:ilvl w:val="0"/>
          <w:numId w:val="17"/>
        </w:numPr>
        <w:spacing w:after="160" w:line="259" w:lineRule="auto"/>
        <w:rPr>
          <w:sz w:val="16"/>
          <w:szCs w:val="16"/>
          <w:lang w:val="nl-NL"/>
        </w:rPr>
      </w:pPr>
      <w:r w:rsidRPr="006E5B84">
        <w:rPr>
          <w:sz w:val="16"/>
          <w:szCs w:val="16"/>
          <w:lang w:val="nl-NL"/>
        </w:rPr>
        <w:t>We raden aan om alle producten regelmatig te controleren en te onderhouden om er zeker van te zijn dat ze in onberispelijke staat worden gehouden.</w:t>
      </w:r>
    </w:p>
    <w:p w14:paraId="2C4C3226" w14:textId="77777777" w:rsidR="002855E9" w:rsidRDefault="002855E9" w:rsidP="002855E9">
      <w:pPr>
        <w:rPr>
          <w:lang w:val="nl-NL"/>
        </w:rPr>
      </w:pPr>
    </w:p>
    <w:p w14:paraId="022CB533" w14:textId="77777777" w:rsidR="002855E9" w:rsidRDefault="002855E9" w:rsidP="002855E9">
      <w:pPr>
        <w:rPr>
          <w:lang w:val="nl-NL"/>
        </w:rPr>
      </w:pPr>
    </w:p>
    <w:p w14:paraId="08300D65" w14:textId="77777777" w:rsidR="002855E9" w:rsidRDefault="002855E9" w:rsidP="002855E9">
      <w:pPr>
        <w:rPr>
          <w:lang w:val="nl-NL"/>
        </w:rPr>
      </w:pPr>
    </w:p>
    <w:p w14:paraId="367E8115" w14:textId="77777777" w:rsidR="002855E9" w:rsidRPr="006E5B84" w:rsidRDefault="002855E9" w:rsidP="002855E9">
      <w:pPr>
        <w:rPr>
          <w:lang w:val="nl-NL"/>
        </w:rPr>
      </w:pPr>
    </w:p>
    <w:p w14:paraId="2E2AE59A" w14:textId="77777777" w:rsidR="002855E9" w:rsidRDefault="002855E9" w:rsidP="002855E9">
      <w:r>
        <w:rPr>
          <w:noProof/>
        </w:rPr>
        <w:drawing>
          <wp:inline distT="0" distB="0" distL="0" distR="0" wp14:anchorId="478C63C2" wp14:editId="69AD21D2">
            <wp:extent cx="478800" cy="478800"/>
            <wp:effectExtent l="0" t="0" r="0" b="0"/>
            <wp:docPr id="247582083" name="Picture 26"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582083" name="Picture 26" descr="A black background with a black square&#10;&#10;Description automatically generated with medium confidence"/>
                    <pic:cNvPicPr/>
                  </pic:nvPicPr>
                  <pic:blipFill>
                    <a:blip r:embed="rId35">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14:paraId="3EB70D7A" w14:textId="77777777" w:rsidR="002855E9" w:rsidRPr="00DD4A74" w:rsidRDefault="002855E9" w:rsidP="002855E9">
      <w:pPr>
        <w:jc w:val="center"/>
        <w:rPr>
          <w:b/>
          <w:bCs/>
          <w:sz w:val="16"/>
          <w:szCs w:val="16"/>
          <w:u w:val="single"/>
        </w:rPr>
      </w:pPr>
      <w:proofErr w:type="spellStart"/>
      <w:r w:rsidRPr="00DD4A74">
        <w:rPr>
          <w:b/>
          <w:bCs/>
          <w:sz w:val="16"/>
          <w:szCs w:val="16"/>
          <w:u w:val="single"/>
        </w:rPr>
        <w:t>Träprodukter</w:t>
      </w:r>
      <w:proofErr w:type="spellEnd"/>
      <w:r w:rsidRPr="00DD4A74">
        <w:rPr>
          <w:b/>
          <w:bCs/>
          <w:sz w:val="16"/>
          <w:szCs w:val="16"/>
          <w:u w:val="single"/>
        </w:rPr>
        <w:t xml:space="preserve"> </w:t>
      </w:r>
      <w:proofErr w:type="spellStart"/>
      <w:r w:rsidRPr="00DD4A74">
        <w:rPr>
          <w:b/>
          <w:bCs/>
          <w:sz w:val="16"/>
          <w:szCs w:val="16"/>
          <w:u w:val="single"/>
        </w:rPr>
        <w:t>inomhus</w:t>
      </w:r>
      <w:proofErr w:type="spellEnd"/>
    </w:p>
    <w:p w14:paraId="0F8CD492" w14:textId="77777777" w:rsidR="002855E9" w:rsidRPr="00DD4A74" w:rsidRDefault="002855E9" w:rsidP="002855E9">
      <w:pPr>
        <w:rPr>
          <w:sz w:val="16"/>
          <w:szCs w:val="16"/>
          <w:u w:val="single"/>
        </w:rPr>
      </w:pPr>
      <w:r w:rsidRPr="00DD4A74">
        <w:rPr>
          <w:sz w:val="16"/>
          <w:szCs w:val="16"/>
          <w:u w:val="single"/>
        </w:rPr>
        <w:t xml:space="preserve">Installation </w:t>
      </w:r>
    </w:p>
    <w:p w14:paraId="28C390F3" w14:textId="77777777" w:rsidR="002855E9" w:rsidRPr="006E5B84" w:rsidRDefault="002855E9" w:rsidP="002855E9">
      <w:pPr>
        <w:pStyle w:val="ListParagraph"/>
        <w:numPr>
          <w:ilvl w:val="0"/>
          <w:numId w:val="18"/>
        </w:numPr>
        <w:spacing w:after="160" w:line="259" w:lineRule="auto"/>
        <w:rPr>
          <w:sz w:val="16"/>
          <w:szCs w:val="16"/>
          <w:lang w:val="de-DE"/>
        </w:rPr>
      </w:pPr>
      <w:r w:rsidRPr="006E5B84">
        <w:rPr>
          <w:sz w:val="16"/>
          <w:szCs w:val="16"/>
          <w:lang w:val="de-DE"/>
        </w:rPr>
        <w:t xml:space="preserve">För alla självmonteringsprodukter, se till att den är helt och korrekt monterad genom att följa instruktionerna som medföljer artikeln. Vänligen kontakta Cosy om du inte får dessa instruktioner före monteringen eftersom Cosy inte ansvarar för skador som orsakats av felaktig montering. </w:t>
      </w:r>
    </w:p>
    <w:p w14:paraId="719C7EAF" w14:textId="77777777" w:rsidR="002855E9" w:rsidRPr="006E5B84" w:rsidRDefault="002855E9" w:rsidP="002855E9">
      <w:pPr>
        <w:pStyle w:val="ListParagraph"/>
        <w:numPr>
          <w:ilvl w:val="0"/>
          <w:numId w:val="18"/>
        </w:numPr>
        <w:spacing w:after="160" w:line="259" w:lineRule="auto"/>
        <w:rPr>
          <w:sz w:val="16"/>
          <w:szCs w:val="16"/>
          <w:lang w:val="de-DE"/>
        </w:rPr>
      </w:pPr>
      <w:r w:rsidRPr="006E5B84">
        <w:rPr>
          <w:sz w:val="16"/>
          <w:szCs w:val="16"/>
          <w:lang w:val="de-DE"/>
        </w:rPr>
        <w:t>Små delar som skruvar, nitar, muttrar, bultar och brickor behöver kontrolleras regelbundet för att säkerställa att de sitter säkert på plats som en del av dina skötsel- och underhållsrutiner.</w:t>
      </w:r>
    </w:p>
    <w:p w14:paraId="1BB4F98F" w14:textId="77777777" w:rsidR="002855E9" w:rsidRPr="006E5B84" w:rsidRDefault="002855E9" w:rsidP="002855E9">
      <w:pPr>
        <w:pStyle w:val="ListParagraph"/>
        <w:numPr>
          <w:ilvl w:val="0"/>
          <w:numId w:val="18"/>
        </w:numPr>
        <w:spacing w:after="160" w:line="259" w:lineRule="auto"/>
        <w:rPr>
          <w:sz w:val="16"/>
          <w:szCs w:val="16"/>
          <w:lang w:val="de-DE"/>
        </w:rPr>
      </w:pPr>
      <w:r w:rsidRPr="006E5B84">
        <w:rPr>
          <w:sz w:val="16"/>
          <w:szCs w:val="16"/>
          <w:lang w:val="de-DE"/>
        </w:rPr>
        <w:t>Träprodukter inomhus kan vara tunga och måste flyttas och hanteras på rätt sätt när man bygger och placerar dem. De bör flyttas av minst två personer med hjälp av bästa praxis för manuell hantering av tekniker och procedurer.</w:t>
      </w:r>
    </w:p>
    <w:p w14:paraId="08D6B1B4" w14:textId="77777777" w:rsidR="002855E9" w:rsidRPr="00DD4A74" w:rsidRDefault="002855E9" w:rsidP="002855E9">
      <w:pPr>
        <w:rPr>
          <w:sz w:val="16"/>
          <w:szCs w:val="16"/>
          <w:u w:val="single"/>
        </w:rPr>
      </w:pPr>
      <w:proofErr w:type="spellStart"/>
      <w:r w:rsidRPr="00DD4A74">
        <w:rPr>
          <w:sz w:val="16"/>
          <w:szCs w:val="16"/>
          <w:u w:val="single"/>
        </w:rPr>
        <w:t>Säkerhet</w:t>
      </w:r>
      <w:proofErr w:type="spellEnd"/>
      <w:r w:rsidRPr="00DD4A74">
        <w:rPr>
          <w:sz w:val="16"/>
          <w:szCs w:val="16"/>
          <w:u w:val="single"/>
        </w:rPr>
        <w:t xml:space="preserve"> </w:t>
      </w:r>
    </w:p>
    <w:p w14:paraId="2F6BF632" w14:textId="77777777" w:rsidR="002855E9" w:rsidRPr="006E5B84" w:rsidRDefault="002855E9" w:rsidP="002855E9">
      <w:pPr>
        <w:pStyle w:val="ListParagraph"/>
        <w:numPr>
          <w:ilvl w:val="0"/>
          <w:numId w:val="19"/>
        </w:numPr>
        <w:spacing w:after="160" w:line="259" w:lineRule="auto"/>
        <w:rPr>
          <w:sz w:val="16"/>
          <w:szCs w:val="16"/>
        </w:rPr>
      </w:pPr>
      <w:proofErr w:type="spellStart"/>
      <w:r w:rsidRPr="006E5B84">
        <w:rPr>
          <w:sz w:val="16"/>
          <w:szCs w:val="16"/>
        </w:rPr>
        <w:t>Eftersom</w:t>
      </w:r>
      <w:proofErr w:type="spellEnd"/>
      <w:r w:rsidRPr="006E5B84">
        <w:rPr>
          <w:sz w:val="16"/>
          <w:szCs w:val="16"/>
        </w:rPr>
        <w:t xml:space="preserve"> </w:t>
      </w:r>
      <w:proofErr w:type="spellStart"/>
      <w:r w:rsidRPr="006E5B84">
        <w:rPr>
          <w:sz w:val="16"/>
          <w:szCs w:val="16"/>
        </w:rPr>
        <w:t>många</w:t>
      </w:r>
      <w:proofErr w:type="spellEnd"/>
      <w:r w:rsidRPr="006E5B84">
        <w:rPr>
          <w:sz w:val="16"/>
          <w:szCs w:val="16"/>
        </w:rPr>
        <w:t xml:space="preserve"> </w:t>
      </w:r>
      <w:proofErr w:type="spellStart"/>
      <w:r w:rsidRPr="006E5B84">
        <w:rPr>
          <w:sz w:val="16"/>
          <w:szCs w:val="16"/>
        </w:rPr>
        <w:t>av</w:t>
      </w:r>
      <w:proofErr w:type="spellEnd"/>
      <w:r w:rsidRPr="006E5B84">
        <w:rPr>
          <w:sz w:val="16"/>
          <w:szCs w:val="16"/>
        </w:rPr>
        <w:t xml:space="preserve"> de </w:t>
      </w:r>
      <w:proofErr w:type="spellStart"/>
      <w:r w:rsidRPr="006E5B84">
        <w:rPr>
          <w:sz w:val="16"/>
          <w:szCs w:val="16"/>
        </w:rPr>
        <w:t>produkter</w:t>
      </w:r>
      <w:proofErr w:type="spellEnd"/>
      <w:r w:rsidRPr="006E5B84">
        <w:rPr>
          <w:sz w:val="16"/>
          <w:szCs w:val="16"/>
        </w:rPr>
        <w:t xml:space="preserve"> vi </w:t>
      </w:r>
      <w:proofErr w:type="spellStart"/>
      <w:r w:rsidRPr="006E5B84">
        <w:rPr>
          <w:sz w:val="16"/>
          <w:szCs w:val="16"/>
        </w:rPr>
        <w:t>tillhandahåller</w:t>
      </w:r>
      <w:proofErr w:type="spellEnd"/>
      <w:r w:rsidRPr="006E5B84">
        <w:rPr>
          <w:sz w:val="16"/>
          <w:szCs w:val="16"/>
        </w:rPr>
        <w:t xml:space="preserve"> </w:t>
      </w:r>
      <w:proofErr w:type="spellStart"/>
      <w:r w:rsidRPr="006E5B84">
        <w:rPr>
          <w:sz w:val="16"/>
          <w:szCs w:val="16"/>
        </w:rPr>
        <w:t>är</w:t>
      </w:r>
      <w:proofErr w:type="spellEnd"/>
      <w:r w:rsidRPr="006E5B84">
        <w:rPr>
          <w:sz w:val="16"/>
          <w:szCs w:val="16"/>
        </w:rPr>
        <w:t xml:space="preserve"> </w:t>
      </w:r>
      <w:proofErr w:type="spellStart"/>
      <w:r w:rsidRPr="006E5B84">
        <w:rPr>
          <w:sz w:val="16"/>
          <w:szCs w:val="16"/>
        </w:rPr>
        <w:t>klassificerade</w:t>
      </w:r>
      <w:proofErr w:type="spellEnd"/>
      <w:r w:rsidRPr="006E5B84">
        <w:rPr>
          <w:sz w:val="16"/>
          <w:szCs w:val="16"/>
        </w:rPr>
        <w:t xml:space="preserve"> </w:t>
      </w:r>
      <w:proofErr w:type="spellStart"/>
      <w:r w:rsidRPr="006E5B84">
        <w:rPr>
          <w:sz w:val="16"/>
          <w:szCs w:val="16"/>
        </w:rPr>
        <w:t>som</w:t>
      </w:r>
      <w:proofErr w:type="spellEnd"/>
      <w:r w:rsidRPr="006E5B84">
        <w:rPr>
          <w:sz w:val="16"/>
          <w:szCs w:val="16"/>
        </w:rPr>
        <w:t xml:space="preserve"> "</w:t>
      </w:r>
      <w:proofErr w:type="spellStart"/>
      <w:r w:rsidRPr="006E5B84">
        <w:rPr>
          <w:sz w:val="16"/>
          <w:szCs w:val="16"/>
        </w:rPr>
        <w:t>leksaker</w:t>
      </w:r>
      <w:proofErr w:type="spellEnd"/>
      <w:r w:rsidRPr="006E5B84">
        <w:rPr>
          <w:sz w:val="16"/>
          <w:szCs w:val="16"/>
        </w:rPr>
        <w:t xml:space="preserve">" </w:t>
      </w:r>
      <w:proofErr w:type="spellStart"/>
      <w:r w:rsidRPr="006E5B84">
        <w:rPr>
          <w:sz w:val="16"/>
          <w:szCs w:val="16"/>
        </w:rPr>
        <w:t>bör</w:t>
      </w:r>
      <w:proofErr w:type="spellEnd"/>
      <w:r w:rsidRPr="006E5B84">
        <w:rPr>
          <w:sz w:val="16"/>
          <w:szCs w:val="16"/>
        </w:rPr>
        <w:t xml:space="preserve"> barn </w:t>
      </w:r>
      <w:proofErr w:type="spellStart"/>
      <w:r w:rsidRPr="006E5B84">
        <w:rPr>
          <w:sz w:val="16"/>
          <w:szCs w:val="16"/>
        </w:rPr>
        <w:t>alltid</w:t>
      </w:r>
      <w:proofErr w:type="spellEnd"/>
      <w:r w:rsidRPr="006E5B84">
        <w:rPr>
          <w:sz w:val="16"/>
          <w:szCs w:val="16"/>
        </w:rPr>
        <w:t xml:space="preserve"> </w:t>
      </w:r>
      <w:proofErr w:type="spellStart"/>
      <w:r w:rsidRPr="006E5B84">
        <w:rPr>
          <w:sz w:val="16"/>
          <w:szCs w:val="16"/>
        </w:rPr>
        <w:t>instrueras</w:t>
      </w:r>
      <w:proofErr w:type="spellEnd"/>
      <w:r w:rsidRPr="006E5B84">
        <w:rPr>
          <w:sz w:val="16"/>
          <w:szCs w:val="16"/>
        </w:rPr>
        <w:t xml:space="preserve"> </w:t>
      </w:r>
      <w:proofErr w:type="spellStart"/>
      <w:r w:rsidRPr="006E5B84">
        <w:rPr>
          <w:sz w:val="16"/>
          <w:szCs w:val="16"/>
        </w:rPr>
        <w:t>och</w:t>
      </w:r>
      <w:proofErr w:type="spellEnd"/>
      <w:r w:rsidRPr="006E5B84">
        <w:rPr>
          <w:sz w:val="16"/>
          <w:szCs w:val="16"/>
        </w:rPr>
        <w:t xml:space="preserve"> </w:t>
      </w:r>
      <w:proofErr w:type="spellStart"/>
      <w:r w:rsidRPr="006E5B84">
        <w:rPr>
          <w:sz w:val="16"/>
          <w:szCs w:val="16"/>
        </w:rPr>
        <w:t>övervakas</w:t>
      </w:r>
      <w:proofErr w:type="spellEnd"/>
      <w:r w:rsidRPr="006E5B84">
        <w:rPr>
          <w:sz w:val="16"/>
          <w:szCs w:val="16"/>
        </w:rPr>
        <w:t xml:space="preserve"> </w:t>
      </w:r>
      <w:proofErr w:type="spellStart"/>
      <w:r w:rsidRPr="006E5B84">
        <w:rPr>
          <w:sz w:val="16"/>
          <w:szCs w:val="16"/>
        </w:rPr>
        <w:t>på</w:t>
      </w:r>
      <w:proofErr w:type="spellEnd"/>
      <w:r w:rsidRPr="006E5B84">
        <w:rPr>
          <w:sz w:val="16"/>
          <w:szCs w:val="16"/>
        </w:rPr>
        <w:t xml:space="preserve"> </w:t>
      </w:r>
      <w:proofErr w:type="spellStart"/>
      <w:r w:rsidRPr="006E5B84">
        <w:rPr>
          <w:sz w:val="16"/>
          <w:szCs w:val="16"/>
        </w:rPr>
        <w:t>lämpligt</w:t>
      </w:r>
      <w:proofErr w:type="spellEnd"/>
      <w:r w:rsidRPr="006E5B84">
        <w:rPr>
          <w:sz w:val="16"/>
          <w:szCs w:val="16"/>
        </w:rPr>
        <w:t xml:space="preserve"> </w:t>
      </w:r>
      <w:proofErr w:type="spellStart"/>
      <w:r w:rsidRPr="006E5B84">
        <w:rPr>
          <w:sz w:val="16"/>
          <w:szCs w:val="16"/>
        </w:rPr>
        <w:t>sätt</w:t>
      </w:r>
      <w:proofErr w:type="spellEnd"/>
      <w:r w:rsidRPr="006E5B84">
        <w:rPr>
          <w:sz w:val="16"/>
          <w:szCs w:val="16"/>
        </w:rPr>
        <w:t xml:space="preserve"> </w:t>
      </w:r>
      <w:proofErr w:type="spellStart"/>
      <w:r w:rsidRPr="006E5B84">
        <w:rPr>
          <w:sz w:val="16"/>
          <w:szCs w:val="16"/>
        </w:rPr>
        <w:t>när</w:t>
      </w:r>
      <w:proofErr w:type="spellEnd"/>
      <w:r w:rsidRPr="006E5B84">
        <w:rPr>
          <w:sz w:val="16"/>
          <w:szCs w:val="16"/>
        </w:rPr>
        <w:t xml:space="preserve"> de </w:t>
      </w:r>
      <w:proofErr w:type="spellStart"/>
      <w:r w:rsidRPr="006E5B84">
        <w:rPr>
          <w:sz w:val="16"/>
          <w:szCs w:val="16"/>
        </w:rPr>
        <w:t>använder</w:t>
      </w:r>
      <w:proofErr w:type="spellEnd"/>
      <w:r w:rsidRPr="006E5B84">
        <w:rPr>
          <w:sz w:val="16"/>
          <w:szCs w:val="16"/>
        </w:rPr>
        <w:t xml:space="preserve"> dem. </w:t>
      </w:r>
    </w:p>
    <w:p w14:paraId="5BD0B1A8" w14:textId="77777777" w:rsidR="002855E9" w:rsidRPr="006E5B84" w:rsidRDefault="002855E9" w:rsidP="002855E9">
      <w:pPr>
        <w:pStyle w:val="ListParagraph"/>
        <w:numPr>
          <w:ilvl w:val="0"/>
          <w:numId w:val="19"/>
        </w:numPr>
        <w:spacing w:after="160" w:line="259" w:lineRule="auto"/>
        <w:rPr>
          <w:sz w:val="16"/>
          <w:szCs w:val="16"/>
        </w:rPr>
      </w:pPr>
      <w:r w:rsidRPr="006E5B84">
        <w:rPr>
          <w:sz w:val="16"/>
          <w:szCs w:val="16"/>
        </w:rPr>
        <w:t xml:space="preserve">Som med all </w:t>
      </w:r>
      <w:proofErr w:type="spellStart"/>
      <w:r w:rsidRPr="006E5B84">
        <w:rPr>
          <w:sz w:val="16"/>
          <w:szCs w:val="16"/>
        </w:rPr>
        <w:t>ny</w:t>
      </w:r>
      <w:proofErr w:type="spellEnd"/>
      <w:r w:rsidRPr="006E5B84">
        <w:rPr>
          <w:sz w:val="16"/>
          <w:szCs w:val="16"/>
        </w:rPr>
        <w:t xml:space="preserve"> </w:t>
      </w:r>
      <w:proofErr w:type="spellStart"/>
      <w:r w:rsidRPr="006E5B84">
        <w:rPr>
          <w:sz w:val="16"/>
          <w:szCs w:val="16"/>
        </w:rPr>
        <w:t>utrustning</w:t>
      </w:r>
      <w:proofErr w:type="spellEnd"/>
      <w:r w:rsidRPr="006E5B84">
        <w:rPr>
          <w:sz w:val="16"/>
          <w:szCs w:val="16"/>
        </w:rPr>
        <w:t xml:space="preserve"> </w:t>
      </w:r>
      <w:proofErr w:type="spellStart"/>
      <w:r w:rsidRPr="006E5B84">
        <w:rPr>
          <w:sz w:val="16"/>
          <w:szCs w:val="16"/>
        </w:rPr>
        <w:t>eller</w:t>
      </w:r>
      <w:proofErr w:type="spellEnd"/>
      <w:r w:rsidRPr="006E5B84">
        <w:rPr>
          <w:sz w:val="16"/>
          <w:szCs w:val="16"/>
        </w:rPr>
        <w:t xml:space="preserve"> </w:t>
      </w:r>
      <w:proofErr w:type="spellStart"/>
      <w:r w:rsidRPr="006E5B84">
        <w:rPr>
          <w:sz w:val="16"/>
          <w:szCs w:val="16"/>
        </w:rPr>
        <w:t>nya</w:t>
      </w:r>
      <w:proofErr w:type="spellEnd"/>
      <w:r w:rsidRPr="006E5B84">
        <w:rPr>
          <w:sz w:val="16"/>
          <w:szCs w:val="16"/>
        </w:rPr>
        <w:t xml:space="preserve"> barn </w:t>
      </w:r>
      <w:proofErr w:type="spellStart"/>
      <w:r w:rsidRPr="006E5B84">
        <w:rPr>
          <w:sz w:val="16"/>
          <w:szCs w:val="16"/>
        </w:rPr>
        <w:t>som</w:t>
      </w:r>
      <w:proofErr w:type="spellEnd"/>
      <w:r w:rsidRPr="006E5B84">
        <w:rPr>
          <w:sz w:val="16"/>
          <w:szCs w:val="16"/>
        </w:rPr>
        <w:t xml:space="preserve"> </w:t>
      </w:r>
      <w:proofErr w:type="spellStart"/>
      <w:r w:rsidRPr="006E5B84">
        <w:rPr>
          <w:sz w:val="16"/>
          <w:szCs w:val="16"/>
        </w:rPr>
        <w:t>använder</w:t>
      </w:r>
      <w:proofErr w:type="spellEnd"/>
      <w:r w:rsidRPr="006E5B84">
        <w:rPr>
          <w:sz w:val="16"/>
          <w:szCs w:val="16"/>
        </w:rPr>
        <w:t xml:space="preserve"> </w:t>
      </w:r>
      <w:proofErr w:type="spellStart"/>
      <w:r w:rsidRPr="006E5B84">
        <w:rPr>
          <w:sz w:val="16"/>
          <w:szCs w:val="16"/>
        </w:rPr>
        <w:t>befintlig</w:t>
      </w:r>
      <w:proofErr w:type="spellEnd"/>
      <w:r w:rsidRPr="006E5B84">
        <w:rPr>
          <w:sz w:val="16"/>
          <w:szCs w:val="16"/>
        </w:rPr>
        <w:t xml:space="preserve"> </w:t>
      </w:r>
      <w:proofErr w:type="spellStart"/>
      <w:r w:rsidRPr="006E5B84">
        <w:rPr>
          <w:sz w:val="16"/>
          <w:szCs w:val="16"/>
        </w:rPr>
        <w:t>utrustning</w:t>
      </w:r>
      <w:proofErr w:type="spellEnd"/>
      <w:r w:rsidRPr="006E5B84">
        <w:rPr>
          <w:sz w:val="16"/>
          <w:szCs w:val="16"/>
        </w:rPr>
        <w:t xml:space="preserve"> </w:t>
      </w:r>
      <w:proofErr w:type="spellStart"/>
      <w:r w:rsidRPr="006E5B84">
        <w:rPr>
          <w:sz w:val="16"/>
          <w:szCs w:val="16"/>
        </w:rPr>
        <w:t>måste</w:t>
      </w:r>
      <w:proofErr w:type="spellEnd"/>
      <w:r w:rsidRPr="006E5B84">
        <w:rPr>
          <w:sz w:val="16"/>
          <w:szCs w:val="16"/>
        </w:rPr>
        <w:t xml:space="preserve"> </w:t>
      </w:r>
      <w:proofErr w:type="spellStart"/>
      <w:r w:rsidRPr="006E5B84">
        <w:rPr>
          <w:sz w:val="16"/>
          <w:szCs w:val="16"/>
        </w:rPr>
        <w:t>en</w:t>
      </w:r>
      <w:proofErr w:type="spellEnd"/>
      <w:r w:rsidRPr="006E5B84">
        <w:rPr>
          <w:sz w:val="16"/>
          <w:szCs w:val="16"/>
        </w:rPr>
        <w:t xml:space="preserve"> </w:t>
      </w:r>
      <w:proofErr w:type="spellStart"/>
      <w:r w:rsidRPr="006E5B84">
        <w:rPr>
          <w:sz w:val="16"/>
          <w:szCs w:val="16"/>
        </w:rPr>
        <w:t>riskbedömning</w:t>
      </w:r>
      <w:proofErr w:type="spellEnd"/>
      <w:r w:rsidRPr="006E5B84">
        <w:rPr>
          <w:sz w:val="16"/>
          <w:szCs w:val="16"/>
        </w:rPr>
        <w:t xml:space="preserve"> </w:t>
      </w:r>
      <w:proofErr w:type="spellStart"/>
      <w:r w:rsidRPr="006E5B84">
        <w:rPr>
          <w:sz w:val="16"/>
          <w:szCs w:val="16"/>
        </w:rPr>
        <w:t>och</w:t>
      </w:r>
      <w:proofErr w:type="spellEnd"/>
      <w:r w:rsidRPr="006E5B84">
        <w:rPr>
          <w:sz w:val="16"/>
          <w:szCs w:val="16"/>
        </w:rPr>
        <w:t xml:space="preserve"> </w:t>
      </w:r>
      <w:proofErr w:type="spellStart"/>
      <w:r w:rsidRPr="006E5B84">
        <w:rPr>
          <w:sz w:val="16"/>
          <w:szCs w:val="16"/>
        </w:rPr>
        <w:t>regler</w:t>
      </w:r>
      <w:proofErr w:type="spellEnd"/>
      <w:r w:rsidRPr="006E5B84">
        <w:rPr>
          <w:sz w:val="16"/>
          <w:szCs w:val="16"/>
        </w:rPr>
        <w:t xml:space="preserve"> för </w:t>
      </w:r>
      <w:proofErr w:type="spellStart"/>
      <w:r w:rsidRPr="006E5B84">
        <w:rPr>
          <w:sz w:val="16"/>
          <w:szCs w:val="16"/>
        </w:rPr>
        <w:t>användning</w:t>
      </w:r>
      <w:proofErr w:type="spellEnd"/>
      <w:r w:rsidRPr="006E5B84">
        <w:rPr>
          <w:sz w:val="16"/>
          <w:szCs w:val="16"/>
        </w:rPr>
        <w:t xml:space="preserve"> </w:t>
      </w:r>
      <w:proofErr w:type="spellStart"/>
      <w:r w:rsidRPr="006E5B84">
        <w:rPr>
          <w:sz w:val="16"/>
          <w:szCs w:val="16"/>
        </w:rPr>
        <w:t>kommuniceras</w:t>
      </w:r>
      <w:proofErr w:type="spellEnd"/>
      <w:r w:rsidRPr="006E5B84">
        <w:rPr>
          <w:sz w:val="16"/>
          <w:szCs w:val="16"/>
        </w:rPr>
        <w:t xml:space="preserve"> </w:t>
      </w:r>
      <w:proofErr w:type="spellStart"/>
      <w:r w:rsidRPr="006E5B84">
        <w:rPr>
          <w:sz w:val="16"/>
          <w:szCs w:val="16"/>
        </w:rPr>
        <w:t>tydligt</w:t>
      </w:r>
      <w:proofErr w:type="spellEnd"/>
      <w:r w:rsidRPr="006E5B84">
        <w:rPr>
          <w:sz w:val="16"/>
          <w:szCs w:val="16"/>
        </w:rPr>
        <w:t xml:space="preserve"> för </w:t>
      </w:r>
      <w:proofErr w:type="spellStart"/>
      <w:r w:rsidRPr="006E5B84">
        <w:rPr>
          <w:sz w:val="16"/>
          <w:szCs w:val="16"/>
        </w:rPr>
        <w:t>att</w:t>
      </w:r>
      <w:proofErr w:type="spellEnd"/>
      <w:r w:rsidRPr="006E5B84">
        <w:rPr>
          <w:sz w:val="16"/>
          <w:szCs w:val="16"/>
        </w:rPr>
        <w:t xml:space="preserve"> </w:t>
      </w:r>
      <w:proofErr w:type="spellStart"/>
      <w:r w:rsidRPr="006E5B84">
        <w:rPr>
          <w:sz w:val="16"/>
          <w:szCs w:val="16"/>
        </w:rPr>
        <w:t>säkerställa</w:t>
      </w:r>
      <w:proofErr w:type="spellEnd"/>
      <w:r w:rsidRPr="006E5B84">
        <w:rPr>
          <w:sz w:val="16"/>
          <w:szCs w:val="16"/>
        </w:rPr>
        <w:t xml:space="preserve"> </w:t>
      </w:r>
      <w:proofErr w:type="spellStart"/>
      <w:r w:rsidRPr="006E5B84">
        <w:rPr>
          <w:sz w:val="16"/>
          <w:szCs w:val="16"/>
        </w:rPr>
        <w:t>maximalt</w:t>
      </w:r>
      <w:proofErr w:type="spellEnd"/>
      <w:r w:rsidRPr="006E5B84">
        <w:rPr>
          <w:sz w:val="16"/>
          <w:szCs w:val="16"/>
        </w:rPr>
        <w:t xml:space="preserve"> </w:t>
      </w:r>
      <w:proofErr w:type="spellStart"/>
      <w:r w:rsidRPr="006E5B84">
        <w:rPr>
          <w:sz w:val="16"/>
          <w:szCs w:val="16"/>
        </w:rPr>
        <w:t>nöje</w:t>
      </w:r>
      <w:proofErr w:type="spellEnd"/>
      <w:r w:rsidRPr="006E5B84">
        <w:rPr>
          <w:sz w:val="16"/>
          <w:szCs w:val="16"/>
        </w:rPr>
        <w:t xml:space="preserve"> </w:t>
      </w:r>
      <w:proofErr w:type="spellStart"/>
      <w:r w:rsidRPr="006E5B84">
        <w:rPr>
          <w:sz w:val="16"/>
          <w:szCs w:val="16"/>
        </w:rPr>
        <w:t>på</w:t>
      </w:r>
      <w:proofErr w:type="spellEnd"/>
      <w:r w:rsidRPr="006E5B84">
        <w:rPr>
          <w:sz w:val="16"/>
          <w:szCs w:val="16"/>
        </w:rPr>
        <w:t xml:space="preserve"> det </w:t>
      </w:r>
      <w:proofErr w:type="spellStart"/>
      <w:r w:rsidRPr="006E5B84">
        <w:rPr>
          <w:sz w:val="16"/>
          <w:szCs w:val="16"/>
        </w:rPr>
        <w:t>säkraste</w:t>
      </w:r>
      <w:proofErr w:type="spellEnd"/>
      <w:r w:rsidRPr="006E5B84">
        <w:rPr>
          <w:sz w:val="16"/>
          <w:szCs w:val="16"/>
        </w:rPr>
        <w:t xml:space="preserve"> </w:t>
      </w:r>
      <w:proofErr w:type="spellStart"/>
      <w:r w:rsidRPr="006E5B84">
        <w:rPr>
          <w:sz w:val="16"/>
          <w:szCs w:val="16"/>
        </w:rPr>
        <w:t>sättet</w:t>
      </w:r>
      <w:proofErr w:type="spellEnd"/>
      <w:r w:rsidRPr="006E5B84">
        <w:rPr>
          <w:sz w:val="16"/>
          <w:szCs w:val="16"/>
        </w:rPr>
        <w:t>.</w:t>
      </w:r>
    </w:p>
    <w:p w14:paraId="703C5D89" w14:textId="77777777" w:rsidR="002855E9" w:rsidRPr="006E5B84" w:rsidRDefault="002855E9" w:rsidP="002855E9">
      <w:pPr>
        <w:pStyle w:val="ListParagraph"/>
        <w:numPr>
          <w:ilvl w:val="0"/>
          <w:numId w:val="19"/>
        </w:numPr>
        <w:spacing w:after="160" w:line="259" w:lineRule="auto"/>
        <w:rPr>
          <w:sz w:val="16"/>
          <w:szCs w:val="16"/>
        </w:rPr>
      </w:pPr>
      <w:proofErr w:type="spellStart"/>
      <w:r w:rsidRPr="006E5B84">
        <w:rPr>
          <w:sz w:val="16"/>
          <w:szCs w:val="16"/>
        </w:rPr>
        <w:t>Påpeka</w:t>
      </w:r>
      <w:proofErr w:type="spellEnd"/>
      <w:r w:rsidRPr="006E5B84">
        <w:rPr>
          <w:sz w:val="16"/>
          <w:szCs w:val="16"/>
        </w:rPr>
        <w:t xml:space="preserve"> </w:t>
      </w:r>
      <w:proofErr w:type="spellStart"/>
      <w:r w:rsidRPr="006E5B84">
        <w:rPr>
          <w:sz w:val="16"/>
          <w:szCs w:val="16"/>
        </w:rPr>
        <w:t>uppenbara</w:t>
      </w:r>
      <w:proofErr w:type="spellEnd"/>
      <w:r w:rsidRPr="006E5B84">
        <w:rPr>
          <w:sz w:val="16"/>
          <w:szCs w:val="16"/>
        </w:rPr>
        <w:t xml:space="preserve"> </w:t>
      </w:r>
      <w:proofErr w:type="spellStart"/>
      <w:r w:rsidRPr="006E5B84">
        <w:rPr>
          <w:sz w:val="16"/>
          <w:szCs w:val="16"/>
        </w:rPr>
        <w:t>specifika</w:t>
      </w:r>
      <w:proofErr w:type="spellEnd"/>
      <w:r w:rsidRPr="006E5B84">
        <w:rPr>
          <w:sz w:val="16"/>
          <w:szCs w:val="16"/>
        </w:rPr>
        <w:t xml:space="preserve"> risker </w:t>
      </w:r>
      <w:proofErr w:type="spellStart"/>
      <w:r w:rsidRPr="006E5B84">
        <w:rPr>
          <w:sz w:val="16"/>
          <w:szCs w:val="16"/>
        </w:rPr>
        <w:t>som</w:t>
      </w:r>
      <w:proofErr w:type="spellEnd"/>
      <w:r w:rsidRPr="006E5B84">
        <w:rPr>
          <w:sz w:val="16"/>
          <w:szCs w:val="16"/>
        </w:rPr>
        <w:t xml:space="preserve"> </w:t>
      </w:r>
      <w:proofErr w:type="spellStart"/>
      <w:r w:rsidRPr="006E5B84">
        <w:rPr>
          <w:sz w:val="16"/>
          <w:szCs w:val="16"/>
        </w:rPr>
        <w:t>är</w:t>
      </w:r>
      <w:proofErr w:type="spellEnd"/>
      <w:r w:rsidRPr="006E5B84">
        <w:rPr>
          <w:sz w:val="16"/>
          <w:szCs w:val="16"/>
        </w:rPr>
        <w:t xml:space="preserve"> </w:t>
      </w:r>
      <w:proofErr w:type="spellStart"/>
      <w:r w:rsidRPr="006E5B84">
        <w:rPr>
          <w:sz w:val="16"/>
          <w:szCs w:val="16"/>
        </w:rPr>
        <w:t>förknippade</w:t>
      </w:r>
      <w:proofErr w:type="spellEnd"/>
      <w:r w:rsidRPr="006E5B84">
        <w:rPr>
          <w:sz w:val="16"/>
          <w:szCs w:val="16"/>
        </w:rPr>
        <w:t xml:space="preserve"> med </w:t>
      </w:r>
      <w:proofErr w:type="spellStart"/>
      <w:r w:rsidRPr="006E5B84">
        <w:rPr>
          <w:sz w:val="16"/>
          <w:szCs w:val="16"/>
        </w:rPr>
        <w:t>enskilda</w:t>
      </w:r>
      <w:proofErr w:type="spellEnd"/>
      <w:r w:rsidRPr="006E5B84">
        <w:rPr>
          <w:sz w:val="16"/>
          <w:szCs w:val="16"/>
        </w:rPr>
        <w:t xml:space="preserve"> </w:t>
      </w:r>
      <w:proofErr w:type="spellStart"/>
      <w:r w:rsidRPr="006E5B84">
        <w:rPr>
          <w:sz w:val="16"/>
          <w:szCs w:val="16"/>
        </w:rPr>
        <w:t>produkter</w:t>
      </w:r>
      <w:proofErr w:type="spellEnd"/>
      <w:r w:rsidRPr="006E5B84">
        <w:rPr>
          <w:sz w:val="16"/>
          <w:szCs w:val="16"/>
        </w:rPr>
        <w:t xml:space="preserve"> </w:t>
      </w:r>
      <w:proofErr w:type="spellStart"/>
      <w:r w:rsidRPr="006E5B84">
        <w:rPr>
          <w:sz w:val="16"/>
          <w:szCs w:val="16"/>
        </w:rPr>
        <w:t>och</w:t>
      </w:r>
      <w:proofErr w:type="spellEnd"/>
      <w:r w:rsidRPr="006E5B84">
        <w:rPr>
          <w:sz w:val="16"/>
          <w:szCs w:val="16"/>
        </w:rPr>
        <w:t xml:space="preserve"> </w:t>
      </w:r>
      <w:proofErr w:type="spellStart"/>
      <w:r w:rsidRPr="006E5B84">
        <w:rPr>
          <w:sz w:val="16"/>
          <w:szCs w:val="16"/>
        </w:rPr>
        <w:t>användningsregler</w:t>
      </w:r>
      <w:proofErr w:type="spellEnd"/>
      <w:r w:rsidRPr="006E5B84">
        <w:rPr>
          <w:sz w:val="16"/>
          <w:szCs w:val="16"/>
        </w:rPr>
        <w:t>.</w:t>
      </w:r>
    </w:p>
    <w:p w14:paraId="56DD3300" w14:textId="77777777" w:rsidR="002855E9" w:rsidRPr="006E5B84" w:rsidRDefault="002855E9" w:rsidP="002855E9">
      <w:pPr>
        <w:pStyle w:val="ListParagraph"/>
        <w:numPr>
          <w:ilvl w:val="0"/>
          <w:numId w:val="19"/>
        </w:numPr>
        <w:spacing w:after="160" w:line="259" w:lineRule="auto"/>
        <w:rPr>
          <w:sz w:val="16"/>
          <w:szCs w:val="16"/>
        </w:rPr>
      </w:pPr>
      <w:proofErr w:type="spellStart"/>
      <w:r w:rsidRPr="006E5B84">
        <w:rPr>
          <w:sz w:val="16"/>
          <w:szCs w:val="16"/>
        </w:rPr>
        <w:t>Identifiera</w:t>
      </w:r>
      <w:proofErr w:type="spellEnd"/>
      <w:r w:rsidRPr="006E5B84">
        <w:rPr>
          <w:sz w:val="16"/>
          <w:szCs w:val="16"/>
        </w:rPr>
        <w:t xml:space="preserve"> </w:t>
      </w:r>
      <w:proofErr w:type="spellStart"/>
      <w:r w:rsidRPr="006E5B84">
        <w:rPr>
          <w:sz w:val="16"/>
          <w:szCs w:val="16"/>
        </w:rPr>
        <w:t>vilka</w:t>
      </w:r>
      <w:proofErr w:type="spellEnd"/>
      <w:r w:rsidRPr="006E5B84">
        <w:rPr>
          <w:sz w:val="16"/>
          <w:szCs w:val="16"/>
        </w:rPr>
        <w:t xml:space="preserve"> </w:t>
      </w:r>
      <w:proofErr w:type="spellStart"/>
      <w:r w:rsidRPr="006E5B84">
        <w:rPr>
          <w:sz w:val="16"/>
          <w:szCs w:val="16"/>
        </w:rPr>
        <w:t>produkter</w:t>
      </w:r>
      <w:proofErr w:type="spellEnd"/>
      <w:r w:rsidRPr="006E5B84">
        <w:rPr>
          <w:sz w:val="16"/>
          <w:szCs w:val="16"/>
        </w:rPr>
        <w:t xml:space="preserve"> </w:t>
      </w:r>
      <w:proofErr w:type="spellStart"/>
      <w:r w:rsidRPr="006E5B84">
        <w:rPr>
          <w:sz w:val="16"/>
          <w:szCs w:val="16"/>
        </w:rPr>
        <w:t>som</w:t>
      </w:r>
      <w:proofErr w:type="spellEnd"/>
      <w:r w:rsidRPr="006E5B84">
        <w:rPr>
          <w:sz w:val="16"/>
          <w:szCs w:val="16"/>
        </w:rPr>
        <w:t xml:space="preserve"> </w:t>
      </w:r>
      <w:proofErr w:type="spellStart"/>
      <w:r w:rsidRPr="006E5B84">
        <w:rPr>
          <w:sz w:val="16"/>
          <w:szCs w:val="16"/>
        </w:rPr>
        <w:t>kan</w:t>
      </w:r>
      <w:proofErr w:type="spellEnd"/>
      <w:r w:rsidRPr="006E5B84">
        <w:rPr>
          <w:sz w:val="16"/>
          <w:szCs w:val="16"/>
        </w:rPr>
        <w:t xml:space="preserve"> </w:t>
      </w:r>
      <w:proofErr w:type="spellStart"/>
      <w:r w:rsidRPr="006E5B84">
        <w:rPr>
          <w:sz w:val="16"/>
          <w:szCs w:val="16"/>
        </w:rPr>
        <w:t>behöva</w:t>
      </w:r>
      <w:proofErr w:type="spellEnd"/>
      <w:r w:rsidRPr="006E5B84">
        <w:rPr>
          <w:sz w:val="16"/>
          <w:szCs w:val="16"/>
        </w:rPr>
        <w:t xml:space="preserve"> </w:t>
      </w:r>
      <w:proofErr w:type="spellStart"/>
      <w:r w:rsidRPr="006E5B84">
        <w:rPr>
          <w:sz w:val="16"/>
          <w:szCs w:val="16"/>
        </w:rPr>
        <w:t>högre</w:t>
      </w:r>
      <w:proofErr w:type="spellEnd"/>
      <w:r w:rsidRPr="006E5B84">
        <w:rPr>
          <w:sz w:val="16"/>
          <w:szCs w:val="16"/>
        </w:rPr>
        <w:t xml:space="preserve"> </w:t>
      </w:r>
      <w:proofErr w:type="spellStart"/>
      <w:r w:rsidRPr="006E5B84">
        <w:rPr>
          <w:sz w:val="16"/>
          <w:szCs w:val="16"/>
        </w:rPr>
        <w:t>nivåer</w:t>
      </w:r>
      <w:proofErr w:type="spellEnd"/>
      <w:r w:rsidRPr="006E5B84">
        <w:rPr>
          <w:sz w:val="16"/>
          <w:szCs w:val="16"/>
        </w:rPr>
        <w:t xml:space="preserve"> </w:t>
      </w:r>
      <w:proofErr w:type="spellStart"/>
      <w:r w:rsidRPr="006E5B84">
        <w:rPr>
          <w:sz w:val="16"/>
          <w:szCs w:val="16"/>
        </w:rPr>
        <w:t>av</w:t>
      </w:r>
      <w:proofErr w:type="spellEnd"/>
      <w:r w:rsidRPr="006E5B84">
        <w:rPr>
          <w:sz w:val="16"/>
          <w:szCs w:val="16"/>
        </w:rPr>
        <w:t xml:space="preserve"> </w:t>
      </w:r>
      <w:proofErr w:type="spellStart"/>
      <w:r w:rsidRPr="006E5B84">
        <w:rPr>
          <w:sz w:val="16"/>
          <w:szCs w:val="16"/>
        </w:rPr>
        <w:t>övervakning</w:t>
      </w:r>
      <w:proofErr w:type="spellEnd"/>
      <w:r w:rsidRPr="006E5B84">
        <w:rPr>
          <w:sz w:val="16"/>
          <w:szCs w:val="16"/>
        </w:rPr>
        <w:t xml:space="preserve"> </w:t>
      </w:r>
      <w:proofErr w:type="spellStart"/>
      <w:r w:rsidRPr="006E5B84">
        <w:rPr>
          <w:sz w:val="16"/>
          <w:szCs w:val="16"/>
        </w:rPr>
        <w:t>och</w:t>
      </w:r>
      <w:proofErr w:type="spellEnd"/>
      <w:r w:rsidRPr="006E5B84">
        <w:rPr>
          <w:sz w:val="16"/>
          <w:szCs w:val="16"/>
        </w:rPr>
        <w:t xml:space="preserve"> </w:t>
      </w:r>
      <w:proofErr w:type="spellStart"/>
      <w:r w:rsidRPr="006E5B84">
        <w:rPr>
          <w:sz w:val="16"/>
          <w:szCs w:val="16"/>
        </w:rPr>
        <w:t>förvara</w:t>
      </w:r>
      <w:proofErr w:type="spellEnd"/>
      <w:r w:rsidRPr="006E5B84">
        <w:rPr>
          <w:sz w:val="16"/>
          <w:szCs w:val="16"/>
        </w:rPr>
        <w:t xml:space="preserve"> </w:t>
      </w:r>
      <w:proofErr w:type="spellStart"/>
      <w:r w:rsidRPr="006E5B84">
        <w:rPr>
          <w:sz w:val="16"/>
          <w:szCs w:val="16"/>
        </w:rPr>
        <w:t>dem</w:t>
      </w:r>
      <w:proofErr w:type="spellEnd"/>
      <w:r w:rsidRPr="006E5B84">
        <w:rPr>
          <w:sz w:val="16"/>
          <w:szCs w:val="16"/>
        </w:rPr>
        <w:t xml:space="preserve"> </w:t>
      </w:r>
      <w:proofErr w:type="spellStart"/>
      <w:r w:rsidRPr="006E5B84">
        <w:rPr>
          <w:sz w:val="16"/>
          <w:szCs w:val="16"/>
        </w:rPr>
        <w:t>i</w:t>
      </w:r>
      <w:proofErr w:type="spellEnd"/>
      <w:r w:rsidRPr="006E5B84">
        <w:rPr>
          <w:sz w:val="16"/>
          <w:szCs w:val="16"/>
        </w:rPr>
        <w:t xml:space="preserve"> </w:t>
      </w:r>
      <w:proofErr w:type="spellStart"/>
      <w:r w:rsidRPr="006E5B84">
        <w:rPr>
          <w:sz w:val="16"/>
          <w:szCs w:val="16"/>
        </w:rPr>
        <w:t>ett</w:t>
      </w:r>
      <w:proofErr w:type="spellEnd"/>
      <w:r w:rsidRPr="006E5B84">
        <w:rPr>
          <w:sz w:val="16"/>
          <w:szCs w:val="16"/>
        </w:rPr>
        <w:t xml:space="preserve"> </w:t>
      </w:r>
      <w:proofErr w:type="spellStart"/>
      <w:r w:rsidRPr="006E5B84">
        <w:rPr>
          <w:sz w:val="16"/>
          <w:szCs w:val="16"/>
        </w:rPr>
        <w:t>område</w:t>
      </w:r>
      <w:proofErr w:type="spellEnd"/>
      <w:r w:rsidRPr="006E5B84">
        <w:rPr>
          <w:sz w:val="16"/>
          <w:szCs w:val="16"/>
        </w:rPr>
        <w:t xml:space="preserve"> </w:t>
      </w:r>
      <w:proofErr w:type="spellStart"/>
      <w:r w:rsidRPr="006E5B84">
        <w:rPr>
          <w:sz w:val="16"/>
          <w:szCs w:val="16"/>
        </w:rPr>
        <w:t>som</w:t>
      </w:r>
      <w:proofErr w:type="spellEnd"/>
      <w:r w:rsidRPr="006E5B84">
        <w:rPr>
          <w:sz w:val="16"/>
          <w:szCs w:val="16"/>
        </w:rPr>
        <w:t xml:space="preserve"> ska </w:t>
      </w:r>
      <w:proofErr w:type="spellStart"/>
      <w:r w:rsidRPr="006E5B84">
        <w:rPr>
          <w:sz w:val="16"/>
          <w:szCs w:val="16"/>
        </w:rPr>
        <w:t>behandlas</w:t>
      </w:r>
      <w:proofErr w:type="spellEnd"/>
      <w:r w:rsidRPr="006E5B84">
        <w:rPr>
          <w:sz w:val="16"/>
          <w:szCs w:val="16"/>
        </w:rPr>
        <w:t xml:space="preserve"> </w:t>
      </w:r>
      <w:proofErr w:type="spellStart"/>
      <w:r w:rsidRPr="006E5B84">
        <w:rPr>
          <w:sz w:val="16"/>
          <w:szCs w:val="16"/>
        </w:rPr>
        <w:t>annorlunda</w:t>
      </w:r>
      <w:proofErr w:type="spellEnd"/>
      <w:r w:rsidRPr="006E5B84">
        <w:rPr>
          <w:sz w:val="16"/>
          <w:szCs w:val="16"/>
        </w:rPr>
        <w:t>.</w:t>
      </w:r>
    </w:p>
    <w:p w14:paraId="7EFA65EE" w14:textId="77777777" w:rsidR="002855E9" w:rsidRPr="006E5B84" w:rsidRDefault="002855E9" w:rsidP="002855E9">
      <w:pPr>
        <w:pStyle w:val="ListParagraph"/>
        <w:numPr>
          <w:ilvl w:val="0"/>
          <w:numId w:val="19"/>
        </w:numPr>
        <w:spacing w:after="160" w:line="259" w:lineRule="auto"/>
        <w:rPr>
          <w:sz w:val="16"/>
          <w:szCs w:val="16"/>
        </w:rPr>
      </w:pPr>
      <w:r w:rsidRPr="006E5B84">
        <w:rPr>
          <w:sz w:val="16"/>
          <w:szCs w:val="16"/>
        </w:rPr>
        <w:t xml:space="preserve">Om du </w:t>
      </w:r>
      <w:proofErr w:type="spellStart"/>
      <w:r w:rsidRPr="006E5B84">
        <w:rPr>
          <w:sz w:val="16"/>
          <w:szCs w:val="16"/>
        </w:rPr>
        <w:t>använder</w:t>
      </w:r>
      <w:proofErr w:type="spellEnd"/>
      <w:r w:rsidRPr="006E5B84">
        <w:rPr>
          <w:sz w:val="16"/>
          <w:szCs w:val="16"/>
        </w:rPr>
        <w:t xml:space="preserve"> dessa </w:t>
      </w:r>
      <w:proofErr w:type="spellStart"/>
      <w:r w:rsidRPr="006E5B84">
        <w:rPr>
          <w:sz w:val="16"/>
          <w:szCs w:val="16"/>
        </w:rPr>
        <w:t>produkter</w:t>
      </w:r>
      <w:proofErr w:type="spellEnd"/>
      <w:r w:rsidRPr="006E5B84">
        <w:rPr>
          <w:sz w:val="16"/>
          <w:szCs w:val="16"/>
        </w:rPr>
        <w:t xml:space="preserve"> </w:t>
      </w:r>
      <w:proofErr w:type="spellStart"/>
      <w:r w:rsidRPr="006E5B84">
        <w:rPr>
          <w:sz w:val="16"/>
          <w:szCs w:val="16"/>
        </w:rPr>
        <w:t>utomhus</w:t>
      </w:r>
      <w:proofErr w:type="spellEnd"/>
      <w:r w:rsidRPr="006E5B84">
        <w:rPr>
          <w:sz w:val="16"/>
          <w:szCs w:val="16"/>
        </w:rPr>
        <w:t xml:space="preserve"> ska du </w:t>
      </w:r>
      <w:proofErr w:type="spellStart"/>
      <w:r w:rsidRPr="006E5B84">
        <w:rPr>
          <w:sz w:val="16"/>
          <w:szCs w:val="16"/>
        </w:rPr>
        <w:t>vara</w:t>
      </w:r>
      <w:proofErr w:type="spellEnd"/>
      <w:r w:rsidRPr="006E5B84">
        <w:rPr>
          <w:sz w:val="16"/>
          <w:szCs w:val="16"/>
        </w:rPr>
        <w:t xml:space="preserve"> </w:t>
      </w:r>
      <w:proofErr w:type="spellStart"/>
      <w:r w:rsidRPr="006E5B84">
        <w:rPr>
          <w:sz w:val="16"/>
          <w:szCs w:val="16"/>
        </w:rPr>
        <w:t>medveten</w:t>
      </w:r>
      <w:proofErr w:type="spellEnd"/>
      <w:r w:rsidRPr="006E5B84">
        <w:rPr>
          <w:sz w:val="16"/>
          <w:szCs w:val="16"/>
        </w:rPr>
        <w:t xml:space="preserve"> om </w:t>
      </w:r>
      <w:proofErr w:type="spellStart"/>
      <w:r w:rsidRPr="006E5B84">
        <w:rPr>
          <w:sz w:val="16"/>
          <w:szCs w:val="16"/>
        </w:rPr>
        <w:t>att</w:t>
      </w:r>
      <w:proofErr w:type="spellEnd"/>
      <w:r w:rsidRPr="006E5B84">
        <w:rPr>
          <w:sz w:val="16"/>
          <w:szCs w:val="16"/>
        </w:rPr>
        <w:t xml:space="preserve"> </w:t>
      </w:r>
      <w:proofErr w:type="spellStart"/>
      <w:r w:rsidRPr="006E5B84">
        <w:rPr>
          <w:sz w:val="16"/>
          <w:szCs w:val="16"/>
        </w:rPr>
        <w:t>risken</w:t>
      </w:r>
      <w:proofErr w:type="spellEnd"/>
      <w:r w:rsidRPr="006E5B84">
        <w:rPr>
          <w:sz w:val="16"/>
          <w:szCs w:val="16"/>
        </w:rPr>
        <w:t xml:space="preserve"> </w:t>
      </w:r>
      <w:proofErr w:type="spellStart"/>
      <w:r w:rsidRPr="006E5B84">
        <w:rPr>
          <w:sz w:val="16"/>
          <w:szCs w:val="16"/>
        </w:rPr>
        <w:t>kommer</w:t>
      </w:r>
      <w:proofErr w:type="spellEnd"/>
      <w:r w:rsidRPr="006E5B84">
        <w:rPr>
          <w:sz w:val="16"/>
          <w:szCs w:val="16"/>
        </w:rPr>
        <w:t xml:space="preserve"> </w:t>
      </w:r>
      <w:proofErr w:type="spellStart"/>
      <w:r w:rsidRPr="006E5B84">
        <w:rPr>
          <w:sz w:val="16"/>
          <w:szCs w:val="16"/>
        </w:rPr>
        <w:t>att</w:t>
      </w:r>
      <w:proofErr w:type="spellEnd"/>
      <w:r w:rsidRPr="006E5B84">
        <w:rPr>
          <w:sz w:val="16"/>
          <w:szCs w:val="16"/>
        </w:rPr>
        <w:t xml:space="preserve"> </w:t>
      </w:r>
      <w:proofErr w:type="spellStart"/>
      <w:r w:rsidRPr="006E5B84">
        <w:rPr>
          <w:sz w:val="16"/>
          <w:szCs w:val="16"/>
        </w:rPr>
        <w:t>öka</w:t>
      </w:r>
      <w:proofErr w:type="spellEnd"/>
      <w:r w:rsidRPr="006E5B84">
        <w:rPr>
          <w:sz w:val="16"/>
          <w:szCs w:val="16"/>
        </w:rPr>
        <w:t xml:space="preserve"> </w:t>
      </w:r>
      <w:proofErr w:type="spellStart"/>
      <w:r w:rsidRPr="006E5B84">
        <w:rPr>
          <w:sz w:val="16"/>
          <w:szCs w:val="16"/>
        </w:rPr>
        <w:t>i</w:t>
      </w:r>
      <w:proofErr w:type="spellEnd"/>
      <w:r w:rsidRPr="006E5B84">
        <w:rPr>
          <w:sz w:val="16"/>
          <w:szCs w:val="16"/>
        </w:rPr>
        <w:t xml:space="preserve"> </w:t>
      </w:r>
      <w:proofErr w:type="spellStart"/>
      <w:r w:rsidRPr="006E5B84">
        <w:rPr>
          <w:sz w:val="16"/>
          <w:szCs w:val="16"/>
        </w:rPr>
        <w:t>samband</w:t>
      </w:r>
      <w:proofErr w:type="spellEnd"/>
      <w:r w:rsidRPr="006E5B84">
        <w:rPr>
          <w:sz w:val="16"/>
          <w:szCs w:val="16"/>
        </w:rPr>
        <w:t xml:space="preserve"> med </w:t>
      </w:r>
      <w:proofErr w:type="spellStart"/>
      <w:r w:rsidRPr="006E5B84">
        <w:rPr>
          <w:sz w:val="16"/>
          <w:szCs w:val="16"/>
        </w:rPr>
        <w:t>vissa</w:t>
      </w:r>
      <w:proofErr w:type="spellEnd"/>
      <w:r w:rsidRPr="006E5B84">
        <w:rPr>
          <w:sz w:val="16"/>
          <w:szCs w:val="16"/>
        </w:rPr>
        <w:t xml:space="preserve"> </w:t>
      </w:r>
      <w:proofErr w:type="spellStart"/>
      <w:r w:rsidRPr="006E5B84">
        <w:rPr>
          <w:sz w:val="16"/>
          <w:szCs w:val="16"/>
        </w:rPr>
        <w:t>väderförhållanden</w:t>
      </w:r>
      <w:proofErr w:type="spellEnd"/>
      <w:r w:rsidRPr="006E5B84">
        <w:rPr>
          <w:sz w:val="16"/>
          <w:szCs w:val="16"/>
        </w:rPr>
        <w:t xml:space="preserve">, </w:t>
      </w:r>
      <w:proofErr w:type="spellStart"/>
      <w:r w:rsidRPr="006E5B84">
        <w:rPr>
          <w:sz w:val="16"/>
          <w:szCs w:val="16"/>
        </w:rPr>
        <w:t>t.ex</w:t>
      </w:r>
      <w:proofErr w:type="spellEnd"/>
      <w:r w:rsidRPr="006E5B84">
        <w:rPr>
          <w:sz w:val="16"/>
          <w:szCs w:val="16"/>
        </w:rPr>
        <w:t xml:space="preserve">. </w:t>
      </w:r>
      <w:proofErr w:type="spellStart"/>
      <w:r w:rsidRPr="006E5B84">
        <w:rPr>
          <w:sz w:val="16"/>
          <w:szCs w:val="16"/>
        </w:rPr>
        <w:t>ökad</w:t>
      </w:r>
      <w:proofErr w:type="spellEnd"/>
      <w:r w:rsidRPr="006E5B84">
        <w:rPr>
          <w:sz w:val="16"/>
          <w:szCs w:val="16"/>
        </w:rPr>
        <w:t xml:space="preserve"> </w:t>
      </w:r>
      <w:proofErr w:type="spellStart"/>
      <w:r w:rsidRPr="006E5B84">
        <w:rPr>
          <w:sz w:val="16"/>
          <w:szCs w:val="16"/>
        </w:rPr>
        <w:t>halka</w:t>
      </w:r>
      <w:proofErr w:type="spellEnd"/>
      <w:r w:rsidRPr="006E5B84">
        <w:rPr>
          <w:sz w:val="16"/>
          <w:szCs w:val="16"/>
        </w:rPr>
        <w:t xml:space="preserve">, </w:t>
      </w:r>
      <w:proofErr w:type="spellStart"/>
      <w:r w:rsidRPr="006E5B84">
        <w:rPr>
          <w:sz w:val="16"/>
          <w:szCs w:val="16"/>
        </w:rPr>
        <w:t>hantera</w:t>
      </w:r>
      <w:proofErr w:type="spellEnd"/>
      <w:r w:rsidRPr="006E5B84">
        <w:rPr>
          <w:sz w:val="16"/>
          <w:szCs w:val="16"/>
        </w:rPr>
        <w:t xml:space="preserve"> </w:t>
      </w:r>
      <w:proofErr w:type="spellStart"/>
      <w:r w:rsidRPr="006E5B84">
        <w:rPr>
          <w:sz w:val="16"/>
          <w:szCs w:val="16"/>
        </w:rPr>
        <w:t>därefter</w:t>
      </w:r>
      <w:proofErr w:type="spellEnd"/>
      <w:r w:rsidRPr="006E5B84">
        <w:rPr>
          <w:sz w:val="16"/>
          <w:szCs w:val="16"/>
        </w:rPr>
        <w:t>.</w:t>
      </w:r>
    </w:p>
    <w:p w14:paraId="672560FB" w14:textId="77777777" w:rsidR="002855E9" w:rsidRPr="006E5B84" w:rsidRDefault="002855E9" w:rsidP="002855E9">
      <w:pPr>
        <w:pStyle w:val="ListParagraph"/>
        <w:numPr>
          <w:ilvl w:val="0"/>
          <w:numId w:val="19"/>
        </w:numPr>
        <w:spacing w:after="160" w:line="259" w:lineRule="auto"/>
        <w:rPr>
          <w:sz w:val="16"/>
          <w:szCs w:val="16"/>
        </w:rPr>
      </w:pPr>
      <w:proofErr w:type="spellStart"/>
      <w:r w:rsidRPr="006E5B84">
        <w:rPr>
          <w:sz w:val="16"/>
          <w:szCs w:val="16"/>
        </w:rPr>
        <w:t>Informera</w:t>
      </w:r>
      <w:proofErr w:type="spellEnd"/>
      <w:r w:rsidRPr="006E5B84">
        <w:rPr>
          <w:sz w:val="16"/>
          <w:szCs w:val="16"/>
        </w:rPr>
        <w:t xml:space="preserve"> </w:t>
      </w:r>
      <w:proofErr w:type="spellStart"/>
      <w:r w:rsidRPr="006E5B84">
        <w:rPr>
          <w:sz w:val="16"/>
          <w:szCs w:val="16"/>
        </w:rPr>
        <w:t>deltagarna</w:t>
      </w:r>
      <w:proofErr w:type="spellEnd"/>
      <w:r w:rsidRPr="006E5B84">
        <w:rPr>
          <w:sz w:val="16"/>
          <w:szCs w:val="16"/>
        </w:rPr>
        <w:t xml:space="preserve"> om </w:t>
      </w:r>
      <w:proofErr w:type="spellStart"/>
      <w:r w:rsidRPr="006E5B84">
        <w:rPr>
          <w:sz w:val="16"/>
          <w:szCs w:val="16"/>
        </w:rPr>
        <w:t>att</w:t>
      </w:r>
      <w:proofErr w:type="spellEnd"/>
      <w:r w:rsidRPr="006E5B84">
        <w:rPr>
          <w:sz w:val="16"/>
          <w:szCs w:val="16"/>
        </w:rPr>
        <w:t xml:space="preserve"> </w:t>
      </w:r>
      <w:proofErr w:type="spellStart"/>
      <w:r w:rsidRPr="006E5B84">
        <w:rPr>
          <w:sz w:val="16"/>
          <w:szCs w:val="16"/>
        </w:rPr>
        <w:t>eftersom</w:t>
      </w:r>
      <w:proofErr w:type="spellEnd"/>
      <w:r w:rsidRPr="006E5B84">
        <w:rPr>
          <w:sz w:val="16"/>
          <w:szCs w:val="16"/>
        </w:rPr>
        <w:t xml:space="preserve"> </w:t>
      </w:r>
      <w:proofErr w:type="spellStart"/>
      <w:r w:rsidRPr="006E5B84">
        <w:rPr>
          <w:sz w:val="16"/>
          <w:szCs w:val="16"/>
        </w:rPr>
        <w:t>vissa</w:t>
      </w:r>
      <w:proofErr w:type="spellEnd"/>
      <w:r w:rsidRPr="006E5B84">
        <w:rPr>
          <w:sz w:val="16"/>
          <w:szCs w:val="16"/>
        </w:rPr>
        <w:t xml:space="preserve"> </w:t>
      </w:r>
      <w:proofErr w:type="spellStart"/>
      <w:r w:rsidRPr="006E5B84">
        <w:rPr>
          <w:sz w:val="16"/>
          <w:szCs w:val="16"/>
        </w:rPr>
        <w:t>föremål</w:t>
      </w:r>
      <w:proofErr w:type="spellEnd"/>
      <w:r w:rsidRPr="006E5B84">
        <w:rPr>
          <w:sz w:val="16"/>
          <w:szCs w:val="16"/>
        </w:rPr>
        <w:t xml:space="preserve"> </w:t>
      </w:r>
      <w:proofErr w:type="spellStart"/>
      <w:r w:rsidRPr="006E5B84">
        <w:rPr>
          <w:sz w:val="16"/>
          <w:szCs w:val="16"/>
        </w:rPr>
        <w:t>är</w:t>
      </w:r>
      <w:proofErr w:type="spellEnd"/>
      <w:r w:rsidRPr="006E5B84">
        <w:rPr>
          <w:sz w:val="16"/>
          <w:szCs w:val="16"/>
        </w:rPr>
        <w:t xml:space="preserve"> </w:t>
      </w:r>
      <w:proofErr w:type="spellStart"/>
      <w:r w:rsidRPr="006E5B84">
        <w:rPr>
          <w:sz w:val="16"/>
          <w:szCs w:val="16"/>
        </w:rPr>
        <w:t>tunga</w:t>
      </w:r>
      <w:proofErr w:type="spellEnd"/>
      <w:r w:rsidRPr="006E5B84">
        <w:rPr>
          <w:sz w:val="16"/>
          <w:szCs w:val="16"/>
        </w:rPr>
        <w:t xml:space="preserve"> </w:t>
      </w:r>
      <w:proofErr w:type="spellStart"/>
      <w:r w:rsidRPr="006E5B84">
        <w:rPr>
          <w:sz w:val="16"/>
          <w:szCs w:val="16"/>
        </w:rPr>
        <w:t>eller</w:t>
      </w:r>
      <w:proofErr w:type="spellEnd"/>
      <w:r w:rsidRPr="006E5B84">
        <w:rPr>
          <w:sz w:val="16"/>
          <w:szCs w:val="16"/>
        </w:rPr>
        <w:t xml:space="preserve"> </w:t>
      </w:r>
      <w:proofErr w:type="spellStart"/>
      <w:r w:rsidRPr="006E5B84">
        <w:rPr>
          <w:sz w:val="16"/>
          <w:szCs w:val="16"/>
        </w:rPr>
        <w:t>långa</w:t>
      </w:r>
      <w:proofErr w:type="spellEnd"/>
      <w:r w:rsidRPr="006E5B84">
        <w:rPr>
          <w:sz w:val="16"/>
          <w:szCs w:val="16"/>
        </w:rPr>
        <w:t xml:space="preserve">, </w:t>
      </w:r>
      <w:proofErr w:type="spellStart"/>
      <w:r w:rsidRPr="006E5B84">
        <w:rPr>
          <w:sz w:val="16"/>
          <w:szCs w:val="16"/>
        </w:rPr>
        <w:t>bör</w:t>
      </w:r>
      <w:proofErr w:type="spellEnd"/>
      <w:r w:rsidRPr="006E5B84">
        <w:rPr>
          <w:sz w:val="16"/>
          <w:szCs w:val="16"/>
        </w:rPr>
        <w:t xml:space="preserve"> de </w:t>
      </w:r>
      <w:proofErr w:type="spellStart"/>
      <w:r w:rsidRPr="006E5B84">
        <w:rPr>
          <w:sz w:val="16"/>
          <w:szCs w:val="16"/>
        </w:rPr>
        <w:t>inte</w:t>
      </w:r>
      <w:proofErr w:type="spellEnd"/>
      <w:r w:rsidRPr="006E5B84">
        <w:rPr>
          <w:sz w:val="16"/>
          <w:szCs w:val="16"/>
        </w:rPr>
        <w:t xml:space="preserve"> </w:t>
      </w:r>
      <w:proofErr w:type="spellStart"/>
      <w:r w:rsidRPr="006E5B84">
        <w:rPr>
          <w:sz w:val="16"/>
          <w:szCs w:val="16"/>
        </w:rPr>
        <w:t>bäras</w:t>
      </w:r>
      <w:proofErr w:type="spellEnd"/>
      <w:r w:rsidRPr="006E5B84">
        <w:rPr>
          <w:sz w:val="16"/>
          <w:szCs w:val="16"/>
        </w:rPr>
        <w:t xml:space="preserve"> </w:t>
      </w:r>
      <w:proofErr w:type="spellStart"/>
      <w:r w:rsidRPr="006E5B84">
        <w:rPr>
          <w:sz w:val="16"/>
          <w:szCs w:val="16"/>
        </w:rPr>
        <w:t>eller</w:t>
      </w:r>
      <w:proofErr w:type="spellEnd"/>
      <w:r w:rsidRPr="006E5B84">
        <w:rPr>
          <w:sz w:val="16"/>
          <w:szCs w:val="16"/>
        </w:rPr>
        <w:t xml:space="preserve"> </w:t>
      </w:r>
      <w:proofErr w:type="spellStart"/>
      <w:r w:rsidRPr="006E5B84">
        <w:rPr>
          <w:sz w:val="16"/>
          <w:szCs w:val="16"/>
        </w:rPr>
        <w:t>hållas</w:t>
      </w:r>
      <w:proofErr w:type="spellEnd"/>
      <w:r w:rsidRPr="006E5B84">
        <w:rPr>
          <w:sz w:val="16"/>
          <w:szCs w:val="16"/>
        </w:rPr>
        <w:t xml:space="preserve"> </w:t>
      </w:r>
      <w:proofErr w:type="spellStart"/>
      <w:r w:rsidRPr="006E5B84">
        <w:rPr>
          <w:sz w:val="16"/>
          <w:szCs w:val="16"/>
        </w:rPr>
        <w:t>över</w:t>
      </w:r>
      <w:proofErr w:type="spellEnd"/>
      <w:r w:rsidRPr="006E5B84">
        <w:rPr>
          <w:sz w:val="16"/>
          <w:szCs w:val="16"/>
        </w:rPr>
        <w:t xml:space="preserve"> </w:t>
      </w:r>
      <w:proofErr w:type="spellStart"/>
      <w:r w:rsidRPr="006E5B84">
        <w:rPr>
          <w:sz w:val="16"/>
          <w:szCs w:val="16"/>
        </w:rPr>
        <w:t>huvudhöjd</w:t>
      </w:r>
      <w:proofErr w:type="spellEnd"/>
      <w:r w:rsidRPr="006E5B84">
        <w:rPr>
          <w:sz w:val="16"/>
          <w:szCs w:val="16"/>
        </w:rPr>
        <w:t xml:space="preserve"> </w:t>
      </w:r>
      <w:proofErr w:type="spellStart"/>
      <w:r w:rsidRPr="006E5B84">
        <w:rPr>
          <w:sz w:val="16"/>
          <w:szCs w:val="16"/>
        </w:rPr>
        <w:t>och</w:t>
      </w:r>
      <w:proofErr w:type="spellEnd"/>
      <w:r w:rsidRPr="006E5B84">
        <w:rPr>
          <w:sz w:val="16"/>
          <w:szCs w:val="16"/>
        </w:rPr>
        <w:t xml:space="preserve"> </w:t>
      </w:r>
      <w:proofErr w:type="spellStart"/>
      <w:r w:rsidRPr="006E5B84">
        <w:rPr>
          <w:sz w:val="16"/>
          <w:szCs w:val="16"/>
        </w:rPr>
        <w:t>att</w:t>
      </w:r>
      <w:proofErr w:type="spellEnd"/>
      <w:r w:rsidRPr="006E5B84">
        <w:rPr>
          <w:sz w:val="16"/>
          <w:szCs w:val="16"/>
        </w:rPr>
        <w:t xml:space="preserve"> </w:t>
      </w:r>
      <w:proofErr w:type="spellStart"/>
      <w:r w:rsidRPr="006E5B84">
        <w:rPr>
          <w:sz w:val="16"/>
          <w:szCs w:val="16"/>
        </w:rPr>
        <w:t>vissa</w:t>
      </w:r>
      <w:proofErr w:type="spellEnd"/>
      <w:r w:rsidRPr="006E5B84">
        <w:rPr>
          <w:sz w:val="16"/>
          <w:szCs w:val="16"/>
        </w:rPr>
        <w:t xml:space="preserve"> </w:t>
      </w:r>
      <w:proofErr w:type="spellStart"/>
      <w:r w:rsidRPr="006E5B84">
        <w:rPr>
          <w:sz w:val="16"/>
          <w:szCs w:val="16"/>
        </w:rPr>
        <w:t>helst</w:t>
      </w:r>
      <w:proofErr w:type="spellEnd"/>
      <w:r w:rsidRPr="006E5B84">
        <w:rPr>
          <w:sz w:val="16"/>
          <w:szCs w:val="16"/>
        </w:rPr>
        <w:t xml:space="preserve"> </w:t>
      </w:r>
      <w:proofErr w:type="spellStart"/>
      <w:r w:rsidRPr="006E5B84">
        <w:rPr>
          <w:sz w:val="16"/>
          <w:szCs w:val="16"/>
        </w:rPr>
        <w:t>bör</w:t>
      </w:r>
      <w:proofErr w:type="spellEnd"/>
      <w:r w:rsidRPr="006E5B84">
        <w:rPr>
          <w:sz w:val="16"/>
          <w:szCs w:val="16"/>
        </w:rPr>
        <w:t xml:space="preserve"> </w:t>
      </w:r>
      <w:proofErr w:type="spellStart"/>
      <w:r w:rsidRPr="006E5B84">
        <w:rPr>
          <w:sz w:val="16"/>
          <w:szCs w:val="16"/>
        </w:rPr>
        <w:t>flyttas</w:t>
      </w:r>
      <w:proofErr w:type="spellEnd"/>
      <w:r w:rsidRPr="006E5B84">
        <w:rPr>
          <w:sz w:val="16"/>
          <w:szCs w:val="16"/>
        </w:rPr>
        <w:t xml:space="preserve"> med </w:t>
      </w:r>
      <w:proofErr w:type="spellStart"/>
      <w:r w:rsidRPr="006E5B84">
        <w:rPr>
          <w:sz w:val="16"/>
          <w:szCs w:val="16"/>
        </w:rPr>
        <w:t>två</w:t>
      </w:r>
      <w:proofErr w:type="spellEnd"/>
      <w:r w:rsidRPr="006E5B84">
        <w:rPr>
          <w:sz w:val="16"/>
          <w:szCs w:val="16"/>
        </w:rPr>
        <w:t xml:space="preserve"> </w:t>
      </w:r>
      <w:proofErr w:type="spellStart"/>
      <w:r w:rsidRPr="006E5B84">
        <w:rPr>
          <w:sz w:val="16"/>
          <w:szCs w:val="16"/>
        </w:rPr>
        <w:t>personer</w:t>
      </w:r>
      <w:proofErr w:type="spellEnd"/>
      <w:r w:rsidRPr="006E5B84">
        <w:rPr>
          <w:sz w:val="16"/>
          <w:szCs w:val="16"/>
        </w:rPr>
        <w:t xml:space="preserve"> för </w:t>
      </w:r>
      <w:proofErr w:type="spellStart"/>
      <w:r w:rsidRPr="006E5B84">
        <w:rPr>
          <w:sz w:val="16"/>
          <w:szCs w:val="16"/>
        </w:rPr>
        <w:t>att</w:t>
      </w:r>
      <w:proofErr w:type="spellEnd"/>
      <w:r w:rsidRPr="006E5B84">
        <w:rPr>
          <w:sz w:val="16"/>
          <w:szCs w:val="16"/>
        </w:rPr>
        <w:t xml:space="preserve"> </w:t>
      </w:r>
      <w:proofErr w:type="spellStart"/>
      <w:r w:rsidRPr="006E5B84">
        <w:rPr>
          <w:sz w:val="16"/>
          <w:szCs w:val="16"/>
        </w:rPr>
        <w:t>säkerställa</w:t>
      </w:r>
      <w:proofErr w:type="spellEnd"/>
      <w:r w:rsidRPr="006E5B84">
        <w:rPr>
          <w:sz w:val="16"/>
          <w:szCs w:val="16"/>
        </w:rPr>
        <w:t xml:space="preserve"> </w:t>
      </w:r>
      <w:proofErr w:type="spellStart"/>
      <w:r w:rsidRPr="006E5B84">
        <w:rPr>
          <w:sz w:val="16"/>
          <w:szCs w:val="16"/>
        </w:rPr>
        <w:t>att</w:t>
      </w:r>
      <w:proofErr w:type="spellEnd"/>
      <w:r w:rsidRPr="006E5B84">
        <w:rPr>
          <w:sz w:val="16"/>
          <w:szCs w:val="16"/>
        </w:rPr>
        <w:t xml:space="preserve"> inga </w:t>
      </w:r>
      <w:proofErr w:type="spellStart"/>
      <w:r w:rsidRPr="006E5B84">
        <w:rPr>
          <w:sz w:val="16"/>
          <w:szCs w:val="16"/>
        </w:rPr>
        <w:t>skador</w:t>
      </w:r>
      <w:proofErr w:type="spellEnd"/>
      <w:r w:rsidRPr="006E5B84">
        <w:rPr>
          <w:sz w:val="16"/>
          <w:szCs w:val="16"/>
        </w:rPr>
        <w:t xml:space="preserve"> </w:t>
      </w:r>
      <w:proofErr w:type="spellStart"/>
      <w:r w:rsidRPr="006E5B84">
        <w:rPr>
          <w:sz w:val="16"/>
          <w:szCs w:val="16"/>
        </w:rPr>
        <w:t>uppstår</w:t>
      </w:r>
      <w:proofErr w:type="spellEnd"/>
      <w:r w:rsidRPr="006E5B84">
        <w:rPr>
          <w:sz w:val="16"/>
          <w:szCs w:val="16"/>
        </w:rPr>
        <w:t>.</w:t>
      </w:r>
    </w:p>
    <w:p w14:paraId="20067166" w14:textId="77777777" w:rsidR="002855E9" w:rsidRPr="006E5B84" w:rsidRDefault="002855E9" w:rsidP="002855E9">
      <w:pPr>
        <w:pStyle w:val="ListParagraph"/>
        <w:numPr>
          <w:ilvl w:val="0"/>
          <w:numId w:val="19"/>
        </w:numPr>
        <w:spacing w:after="160" w:line="259" w:lineRule="auto"/>
        <w:rPr>
          <w:sz w:val="16"/>
          <w:szCs w:val="16"/>
        </w:rPr>
      </w:pPr>
      <w:r w:rsidRPr="006E5B84">
        <w:rPr>
          <w:sz w:val="16"/>
          <w:szCs w:val="16"/>
        </w:rPr>
        <w:t xml:space="preserve">Se till </w:t>
      </w:r>
      <w:proofErr w:type="spellStart"/>
      <w:r w:rsidRPr="006E5B84">
        <w:rPr>
          <w:sz w:val="16"/>
          <w:szCs w:val="16"/>
        </w:rPr>
        <w:t>att</w:t>
      </w:r>
      <w:proofErr w:type="spellEnd"/>
      <w:r w:rsidRPr="006E5B84">
        <w:rPr>
          <w:sz w:val="16"/>
          <w:szCs w:val="16"/>
        </w:rPr>
        <w:t xml:space="preserve"> </w:t>
      </w:r>
      <w:proofErr w:type="spellStart"/>
      <w:r w:rsidRPr="006E5B84">
        <w:rPr>
          <w:sz w:val="16"/>
          <w:szCs w:val="16"/>
        </w:rPr>
        <w:t>alla</w:t>
      </w:r>
      <w:proofErr w:type="spellEnd"/>
      <w:r w:rsidRPr="006E5B84">
        <w:rPr>
          <w:sz w:val="16"/>
          <w:szCs w:val="16"/>
        </w:rPr>
        <w:t xml:space="preserve"> </w:t>
      </w:r>
      <w:proofErr w:type="spellStart"/>
      <w:r w:rsidRPr="006E5B84">
        <w:rPr>
          <w:sz w:val="16"/>
          <w:szCs w:val="16"/>
        </w:rPr>
        <w:t>chefer</w:t>
      </w:r>
      <w:proofErr w:type="spellEnd"/>
      <w:r w:rsidRPr="006E5B84">
        <w:rPr>
          <w:sz w:val="16"/>
          <w:szCs w:val="16"/>
        </w:rPr>
        <w:t xml:space="preserve"> </w:t>
      </w:r>
      <w:proofErr w:type="spellStart"/>
      <w:r w:rsidRPr="006E5B84">
        <w:rPr>
          <w:sz w:val="16"/>
          <w:szCs w:val="16"/>
        </w:rPr>
        <w:t>är</w:t>
      </w:r>
      <w:proofErr w:type="spellEnd"/>
      <w:r w:rsidRPr="006E5B84">
        <w:rPr>
          <w:sz w:val="16"/>
          <w:szCs w:val="16"/>
        </w:rPr>
        <w:t xml:space="preserve"> </w:t>
      </w:r>
      <w:proofErr w:type="spellStart"/>
      <w:r w:rsidRPr="006E5B84">
        <w:rPr>
          <w:sz w:val="16"/>
          <w:szCs w:val="16"/>
        </w:rPr>
        <w:t>utbildade</w:t>
      </w:r>
      <w:proofErr w:type="spellEnd"/>
      <w:r w:rsidRPr="006E5B84">
        <w:rPr>
          <w:sz w:val="16"/>
          <w:szCs w:val="16"/>
        </w:rPr>
        <w:t xml:space="preserve"> </w:t>
      </w:r>
      <w:proofErr w:type="spellStart"/>
      <w:r w:rsidRPr="006E5B84">
        <w:rPr>
          <w:sz w:val="16"/>
          <w:szCs w:val="16"/>
        </w:rPr>
        <w:t>i</w:t>
      </w:r>
      <w:proofErr w:type="spellEnd"/>
      <w:r w:rsidRPr="006E5B84">
        <w:rPr>
          <w:sz w:val="16"/>
          <w:szCs w:val="16"/>
        </w:rPr>
        <w:t xml:space="preserve"> </w:t>
      </w:r>
      <w:proofErr w:type="spellStart"/>
      <w:r w:rsidRPr="006E5B84">
        <w:rPr>
          <w:sz w:val="16"/>
          <w:szCs w:val="16"/>
        </w:rPr>
        <w:t>riskmedvetenhet</w:t>
      </w:r>
      <w:proofErr w:type="spellEnd"/>
      <w:r w:rsidRPr="006E5B84">
        <w:rPr>
          <w:sz w:val="16"/>
          <w:szCs w:val="16"/>
        </w:rPr>
        <w:t xml:space="preserve"> </w:t>
      </w:r>
      <w:proofErr w:type="spellStart"/>
      <w:r w:rsidRPr="006E5B84">
        <w:rPr>
          <w:sz w:val="16"/>
          <w:szCs w:val="16"/>
        </w:rPr>
        <w:t>och</w:t>
      </w:r>
      <w:proofErr w:type="spellEnd"/>
      <w:r w:rsidRPr="006E5B84">
        <w:rPr>
          <w:sz w:val="16"/>
          <w:szCs w:val="16"/>
        </w:rPr>
        <w:t xml:space="preserve"> </w:t>
      </w:r>
      <w:proofErr w:type="spellStart"/>
      <w:r w:rsidRPr="006E5B84">
        <w:rPr>
          <w:sz w:val="16"/>
          <w:szCs w:val="16"/>
        </w:rPr>
        <w:t>att</w:t>
      </w:r>
      <w:proofErr w:type="spellEnd"/>
      <w:r w:rsidRPr="006E5B84">
        <w:rPr>
          <w:sz w:val="16"/>
          <w:szCs w:val="16"/>
        </w:rPr>
        <w:t xml:space="preserve"> det </w:t>
      </w:r>
      <w:proofErr w:type="spellStart"/>
      <w:r w:rsidRPr="006E5B84">
        <w:rPr>
          <w:sz w:val="16"/>
          <w:szCs w:val="16"/>
        </w:rPr>
        <w:t>alltid</w:t>
      </w:r>
      <w:proofErr w:type="spellEnd"/>
      <w:r w:rsidRPr="006E5B84">
        <w:rPr>
          <w:sz w:val="16"/>
          <w:szCs w:val="16"/>
        </w:rPr>
        <w:t xml:space="preserve"> </w:t>
      </w:r>
      <w:proofErr w:type="spellStart"/>
      <w:r w:rsidRPr="006E5B84">
        <w:rPr>
          <w:sz w:val="16"/>
          <w:szCs w:val="16"/>
        </w:rPr>
        <w:t>finns</w:t>
      </w:r>
      <w:proofErr w:type="spellEnd"/>
      <w:r w:rsidRPr="006E5B84">
        <w:rPr>
          <w:sz w:val="16"/>
          <w:szCs w:val="16"/>
        </w:rPr>
        <w:t xml:space="preserve"> </w:t>
      </w:r>
      <w:proofErr w:type="spellStart"/>
      <w:r w:rsidRPr="006E5B84">
        <w:rPr>
          <w:sz w:val="16"/>
          <w:szCs w:val="16"/>
        </w:rPr>
        <w:t>en</w:t>
      </w:r>
      <w:proofErr w:type="spellEnd"/>
      <w:r w:rsidRPr="006E5B84">
        <w:rPr>
          <w:sz w:val="16"/>
          <w:szCs w:val="16"/>
        </w:rPr>
        <w:t xml:space="preserve"> </w:t>
      </w:r>
      <w:proofErr w:type="spellStart"/>
      <w:r w:rsidRPr="006E5B84">
        <w:rPr>
          <w:sz w:val="16"/>
          <w:szCs w:val="16"/>
        </w:rPr>
        <w:t>tillräcklig</w:t>
      </w:r>
      <w:proofErr w:type="spellEnd"/>
      <w:r w:rsidRPr="006E5B84">
        <w:rPr>
          <w:sz w:val="16"/>
          <w:szCs w:val="16"/>
        </w:rPr>
        <w:t xml:space="preserve"> </w:t>
      </w:r>
      <w:proofErr w:type="spellStart"/>
      <w:r w:rsidRPr="006E5B84">
        <w:rPr>
          <w:sz w:val="16"/>
          <w:szCs w:val="16"/>
        </w:rPr>
        <w:t>nivå</w:t>
      </w:r>
      <w:proofErr w:type="spellEnd"/>
      <w:r w:rsidRPr="006E5B84">
        <w:rPr>
          <w:sz w:val="16"/>
          <w:szCs w:val="16"/>
        </w:rPr>
        <w:t xml:space="preserve"> </w:t>
      </w:r>
      <w:proofErr w:type="spellStart"/>
      <w:r w:rsidRPr="006E5B84">
        <w:rPr>
          <w:sz w:val="16"/>
          <w:szCs w:val="16"/>
        </w:rPr>
        <w:t>av</w:t>
      </w:r>
      <w:proofErr w:type="spellEnd"/>
      <w:r w:rsidRPr="006E5B84">
        <w:rPr>
          <w:sz w:val="16"/>
          <w:szCs w:val="16"/>
        </w:rPr>
        <w:t xml:space="preserve"> </w:t>
      </w:r>
      <w:proofErr w:type="spellStart"/>
      <w:r w:rsidRPr="006E5B84">
        <w:rPr>
          <w:sz w:val="16"/>
          <w:szCs w:val="16"/>
        </w:rPr>
        <w:t>tillsyn</w:t>
      </w:r>
      <w:proofErr w:type="spellEnd"/>
      <w:r w:rsidRPr="006E5B84">
        <w:rPr>
          <w:sz w:val="16"/>
          <w:szCs w:val="16"/>
        </w:rPr>
        <w:t>.</w:t>
      </w:r>
    </w:p>
    <w:p w14:paraId="32392554" w14:textId="77777777" w:rsidR="002855E9" w:rsidRPr="00DD4A74" w:rsidRDefault="002855E9" w:rsidP="002855E9">
      <w:pPr>
        <w:rPr>
          <w:sz w:val="16"/>
          <w:szCs w:val="16"/>
          <w:u w:val="single"/>
        </w:rPr>
      </w:pPr>
      <w:proofErr w:type="spellStart"/>
      <w:r w:rsidRPr="00DD4A74">
        <w:rPr>
          <w:sz w:val="16"/>
          <w:szCs w:val="16"/>
          <w:u w:val="single"/>
        </w:rPr>
        <w:t>Underhåll</w:t>
      </w:r>
      <w:proofErr w:type="spellEnd"/>
      <w:r w:rsidRPr="00DD4A74">
        <w:rPr>
          <w:sz w:val="16"/>
          <w:szCs w:val="16"/>
          <w:u w:val="single"/>
        </w:rPr>
        <w:t xml:space="preserve"> </w:t>
      </w:r>
    </w:p>
    <w:p w14:paraId="5559E819" w14:textId="77777777" w:rsidR="002855E9" w:rsidRPr="006E5B84" w:rsidRDefault="002855E9" w:rsidP="002855E9">
      <w:pPr>
        <w:pStyle w:val="ListParagraph"/>
        <w:numPr>
          <w:ilvl w:val="0"/>
          <w:numId w:val="20"/>
        </w:numPr>
        <w:spacing w:after="160" w:line="259" w:lineRule="auto"/>
        <w:rPr>
          <w:sz w:val="16"/>
          <w:szCs w:val="16"/>
        </w:rPr>
      </w:pPr>
      <w:r w:rsidRPr="006E5B84">
        <w:rPr>
          <w:sz w:val="16"/>
          <w:szCs w:val="16"/>
        </w:rPr>
        <w:t xml:space="preserve">All </w:t>
      </w:r>
      <w:proofErr w:type="spellStart"/>
      <w:r w:rsidRPr="006E5B84">
        <w:rPr>
          <w:sz w:val="16"/>
          <w:szCs w:val="16"/>
        </w:rPr>
        <w:t>behandling</w:t>
      </w:r>
      <w:proofErr w:type="spellEnd"/>
      <w:r w:rsidRPr="006E5B84">
        <w:rPr>
          <w:sz w:val="16"/>
          <w:szCs w:val="16"/>
        </w:rPr>
        <w:t xml:space="preserve"> </w:t>
      </w:r>
      <w:proofErr w:type="spellStart"/>
      <w:r w:rsidRPr="006E5B84">
        <w:rPr>
          <w:sz w:val="16"/>
          <w:szCs w:val="16"/>
        </w:rPr>
        <w:t>på</w:t>
      </w:r>
      <w:proofErr w:type="spellEnd"/>
      <w:r w:rsidRPr="006E5B84">
        <w:rPr>
          <w:sz w:val="16"/>
          <w:szCs w:val="16"/>
        </w:rPr>
        <w:t xml:space="preserve"> </w:t>
      </w:r>
      <w:proofErr w:type="spellStart"/>
      <w:r w:rsidRPr="006E5B84">
        <w:rPr>
          <w:sz w:val="16"/>
          <w:szCs w:val="16"/>
        </w:rPr>
        <w:t>lekutrustningen</w:t>
      </w:r>
      <w:proofErr w:type="spellEnd"/>
      <w:r w:rsidRPr="006E5B84">
        <w:rPr>
          <w:sz w:val="16"/>
          <w:szCs w:val="16"/>
        </w:rPr>
        <w:t xml:space="preserve"> MÅSTE </w:t>
      </w:r>
      <w:proofErr w:type="spellStart"/>
      <w:r w:rsidRPr="006E5B84">
        <w:rPr>
          <w:sz w:val="16"/>
          <w:szCs w:val="16"/>
        </w:rPr>
        <w:t>appliceras</w:t>
      </w:r>
      <w:proofErr w:type="spellEnd"/>
      <w:r w:rsidRPr="006E5B84">
        <w:rPr>
          <w:sz w:val="16"/>
          <w:szCs w:val="16"/>
        </w:rPr>
        <w:t xml:space="preserve"> </w:t>
      </w:r>
      <w:proofErr w:type="spellStart"/>
      <w:r w:rsidRPr="006E5B84">
        <w:rPr>
          <w:sz w:val="16"/>
          <w:szCs w:val="16"/>
        </w:rPr>
        <w:t>på</w:t>
      </w:r>
      <w:proofErr w:type="spellEnd"/>
      <w:r w:rsidRPr="006E5B84">
        <w:rPr>
          <w:sz w:val="16"/>
          <w:szCs w:val="16"/>
        </w:rPr>
        <w:t xml:space="preserve"> </w:t>
      </w:r>
      <w:proofErr w:type="spellStart"/>
      <w:r w:rsidRPr="006E5B84">
        <w:rPr>
          <w:sz w:val="16"/>
          <w:szCs w:val="16"/>
        </w:rPr>
        <w:t>nytt</w:t>
      </w:r>
      <w:proofErr w:type="spellEnd"/>
      <w:r w:rsidRPr="006E5B84">
        <w:rPr>
          <w:sz w:val="16"/>
          <w:szCs w:val="16"/>
        </w:rPr>
        <w:t xml:space="preserve"> 6-12 </w:t>
      </w:r>
      <w:proofErr w:type="spellStart"/>
      <w:r w:rsidRPr="006E5B84">
        <w:rPr>
          <w:sz w:val="16"/>
          <w:szCs w:val="16"/>
        </w:rPr>
        <w:t>månader</w:t>
      </w:r>
      <w:proofErr w:type="spellEnd"/>
      <w:r w:rsidRPr="006E5B84">
        <w:rPr>
          <w:sz w:val="16"/>
          <w:szCs w:val="16"/>
        </w:rPr>
        <w:t xml:space="preserve"> </w:t>
      </w:r>
      <w:proofErr w:type="spellStart"/>
      <w:r w:rsidRPr="006E5B84">
        <w:rPr>
          <w:sz w:val="16"/>
          <w:szCs w:val="16"/>
        </w:rPr>
        <w:t>efter</w:t>
      </w:r>
      <w:proofErr w:type="spellEnd"/>
      <w:r w:rsidRPr="006E5B84">
        <w:rPr>
          <w:sz w:val="16"/>
          <w:szCs w:val="16"/>
        </w:rPr>
        <w:t xml:space="preserve"> </w:t>
      </w:r>
      <w:proofErr w:type="spellStart"/>
      <w:r w:rsidRPr="006E5B84">
        <w:rPr>
          <w:sz w:val="16"/>
          <w:szCs w:val="16"/>
        </w:rPr>
        <w:t>köpet</w:t>
      </w:r>
      <w:proofErr w:type="spellEnd"/>
      <w:r w:rsidRPr="006E5B84">
        <w:rPr>
          <w:sz w:val="16"/>
          <w:szCs w:val="16"/>
        </w:rPr>
        <w:t xml:space="preserve"> för </w:t>
      </w:r>
      <w:proofErr w:type="spellStart"/>
      <w:r w:rsidRPr="006E5B84">
        <w:rPr>
          <w:sz w:val="16"/>
          <w:szCs w:val="16"/>
        </w:rPr>
        <w:t>att</w:t>
      </w:r>
      <w:proofErr w:type="spellEnd"/>
      <w:r w:rsidRPr="006E5B84">
        <w:rPr>
          <w:sz w:val="16"/>
          <w:szCs w:val="16"/>
        </w:rPr>
        <w:t xml:space="preserve"> </w:t>
      </w:r>
      <w:proofErr w:type="spellStart"/>
      <w:r w:rsidRPr="006E5B84">
        <w:rPr>
          <w:sz w:val="16"/>
          <w:szCs w:val="16"/>
        </w:rPr>
        <w:t>förlänga</w:t>
      </w:r>
      <w:proofErr w:type="spellEnd"/>
      <w:r w:rsidRPr="006E5B84">
        <w:rPr>
          <w:sz w:val="16"/>
          <w:szCs w:val="16"/>
        </w:rPr>
        <w:t xml:space="preserve"> </w:t>
      </w:r>
      <w:proofErr w:type="spellStart"/>
      <w:r w:rsidRPr="006E5B84">
        <w:rPr>
          <w:sz w:val="16"/>
          <w:szCs w:val="16"/>
        </w:rPr>
        <w:t>dess</w:t>
      </w:r>
      <w:proofErr w:type="spellEnd"/>
      <w:r w:rsidRPr="006E5B84">
        <w:rPr>
          <w:sz w:val="16"/>
          <w:szCs w:val="16"/>
        </w:rPr>
        <w:t xml:space="preserve"> </w:t>
      </w:r>
      <w:proofErr w:type="spellStart"/>
      <w:r w:rsidRPr="006E5B84">
        <w:rPr>
          <w:sz w:val="16"/>
          <w:szCs w:val="16"/>
        </w:rPr>
        <w:t>livslängd</w:t>
      </w:r>
      <w:proofErr w:type="spellEnd"/>
      <w:r w:rsidRPr="006E5B84">
        <w:rPr>
          <w:sz w:val="16"/>
          <w:szCs w:val="16"/>
        </w:rPr>
        <w:t>.</w:t>
      </w:r>
    </w:p>
    <w:p w14:paraId="7529E617" w14:textId="77777777" w:rsidR="002855E9" w:rsidRPr="006E5B84" w:rsidRDefault="002855E9" w:rsidP="002855E9">
      <w:pPr>
        <w:pStyle w:val="ListParagraph"/>
        <w:numPr>
          <w:ilvl w:val="0"/>
          <w:numId w:val="20"/>
        </w:numPr>
        <w:spacing w:after="160" w:line="259" w:lineRule="auto"/>
        <w:rPr>
          <w:sz w:val="16"/>
          <w:szCs w:val="16"/>
        </w:rPr>
      </w:pPr>
      <w:r w:rsidRPr="006E5B84">
        <w:rPr>
          <w:sz w:val="16"/>
          <w:szCs w:val="16"/>
        </w:rPr>
        <w:t xml:space="preserve">Se till </w:t>
      </w:r>
      <w:proofErr w:type="spellStart"/>
      <w:r w:rsidRPr="006E5B84">
        <w:rPr>
          <w:sz w:val="16"/>
          <w:szCs w:val="16"/>
        </w:rPr>
        <w:t>att</w:t>
      </w:r>
      <w:proofErr w:type="spellEnd"/>
      <w:r w:rsidRPr="006E5B84">
        <w:rPr>
          <w:sz w:val="16"/>
          <w:szCs w:val="16"/>
        </w:rPr>
        <w:t xml:space="preserve"> </w:t>
      </w:r>
      <w:proofErr w:type="spellStart"/>
      <w:r w:rsidRPr="006E5B84">
        <w:rPr>
          <w:sz w:val="16"/>
          <w:szCs w:val="16"/>
        </w:rPr>
        <w:t>alla</w:t>
      </w:r>
      <w:proofErr w:type="spellEnd"/>
      <w:r w:rsidRPr="006E5B84">
        <w:rPr>
          <w:sz w:val="16"/>
          <w:szCs w:val="16"/>
        </w:rPr>
        <w:t xml:space="preserve"> </w:t>
      </w:r>
      <w:proofErr w:type="spellStart"/>
      <w:r w:rsidRPr="006E5B84">
        <w:rPr>
          <w:sz w:val="16"/>
          <w:szCs w:val="16"/>
        </w:rPr>
        <w:t>fläckar</w:t>
      </w:r>
      <w:proofErr w:type="spellEnd"/>
      <w:r w:rsidRPr="006E5B84">
        <w:rPr>
          <w:sz w:val="16"/>
          <w:szCs w:val="16"/>
        </w:rPr>
        <w:t xml:space="preserve"> </w:t>
      </w:r>
      <w:proofErr w:type="spellStart"/>
      <w:r w:rsidRPr="006E5B84">
        <w:rPr>
          <w:sz w:val="16"/>
          <w:szCs w:val="16"/>
        </w:rPr>
        <w:t>eller</w:t>
      </w:r>
      <w:proofErr w:type="spellEnd"/>
      <w:r w:rsidRPr="006E5B84">
        <w:rPr>
          <w:sz w:val="16"/>
          <w:szCs w:val="16"/>
        </w:rPr>
        <w:t xml:space="preserve"> </w:t>
      </w:r>
      <w:proofErr w:type="spellStart"/>
      <w:r w:rsidRPr="006E5B84">
        <w:rPr>
          <w:sz w:val="16"/>
          <w:szCs w:val="16"/>
        </w:rPr>
        <w:t>färger</w:t>
      </w:r>
      <w:proofErr w:type="spellEnd"/>
      <w:r w:rsidRPr="006E5B84">
        <w:rPr>
          <w:sz w:val="16"/>
          <w:szCs w:val="16"/>
        </w:rPr>
        <w:t xml:space="preserve"> </w:t>
      </w:r>
      <w:proofErr w:type="spellStart"/>
      <w:r w:rsidRPr="006E5B84">
        <w:rPr>
          <w:sz w:val="16"/>
          <w:szCs w:val="16"/>
        </w:rPr>
        <w:t>som</w:t>
      </w:r>
      <w:proofErr w:type="spellEnd"/>
      <w:r w:rsidRPr="006E5B84">
        <w:rPr>
          <w:sz w:val="16"/>
          <w:szCs w:val="16"/>
        </w:rPr>
        <w:t xml:space="preserve"> </w:t>
      </w:r>
      <w:proofErr w:type="spellStart"/>
      <w:r w:rsidRPr="006E5B84">
        <w:rPr>
          <w:sz w:val="16"/>
          <w:szCs w:val="16"/>
        </w:rPr>
        <w:t>används</w:t>
      </w:r>
      <w:proofErr w:type="spellEnd"/>
      <w:r w:rsidRPr="006E5B84">
        <w:rPr>
          <w:sz w:val="16"/>
          <w:szCs w:val="16"/>
        </w:rPr>
        <w:t xml:space="preserve"> </w:t>
      </w:r>
      <w:proofErr w:type="spellStart"/>
      <w:r w:rsidRPr="006E5B84">
        <w:rPr>
          <w:sz w:val="16"/>
          <w:szCs w:val="16"/>
        </w:rPr>
        <w:t>är</w:t>
      </w:r>
      <w:proofErr w:type="spellEnd"/>
      <w:r w:rsidRPr="006E5B84">
        <w:rPr>
          <w:sz w:val="16"/>
          <w:szCs w:val="16"/>
        </w:rPr>
        <w:t xml:space="preserve"> </w:t>
      </w:r>
      <w:proofErr w:type="spellStart"/>
      <w:r w:rsidRPr="006E5B84">
        <w:rPr>
          <w:sz w:val="16"/>
          <w:szCs w:val="16"/>
        </w:rPr>
        <w:t>barnvänliga</w:t>
      </w:r>
      <w:proofErr w:type="spellEnd"/>
      <w:r w:rsidRPr="006E5B84">
        <w:rPr>
          <w:sz w:val="16"/>
          <w:szCs w:val="16"/>
        </w:rPr>
        <w:t xml:space="preserve"> </w:t>
      </w:r>
      <w:proofErr w:type="spellStart"/>
      <w:r w:rsidRPr="006E5B84">
        <w:rPr>
          <w:sz w:val="16"/>
          <w:szCs w:val="16"/>
        </w:rPr>
        <w:t>och</w:t>
      </w:r>
      <w:proofErr w:type="spellEnd"/>
      <w:r w:rsidRPr="006E5B84">
        <w:rPr>
          <w:sz w:val="16"/>
          <w:szCs w:val="16"/>
        </w:rPr>
        <w:t xml:space="preserve"> </w:t>
      </w:r>
      <w:proofErr w:type="spellStart"/>
      <w:r w:rsidRPr="006E5B84">
        <w:rPr>
          <w:sz w:val="16"/>
          <w:szCs w:val="16"/>
        </w:rPr>
        <w:t>giftfria</w:t>
      </w:r>
      <w:proofErr w:type="spellEnd"/>
      <w:r w:rsidRPr="006E5B84">
        <w:rPr>
          <w:sz w:val="16"/>
          <w:szCs w:val="16"/>
        </w:rPr>
        <w:t>.</w:t>
      </w:r>
    </w:p>
    <w:p w14:paraId="636CE67B" w14:textId="77777777" w:rsidR="002855E9" w:rsidRPr="006E5B84" w:rsidRDefault="002855E9" w:rsidP="002855E9">
      <w:pPr>
        <w:pStyle w:val="ListParagraph"/>
        <w:numPr>
          <w:ilvl w:val="0"/>
          <w:numId w:val="20"/>
        </w:numPr>
        <w:spacing w:after="160" w:line="259" w:lineRule="auto"/>
        <w:rPr>
          <w:sz w:val="16"/>
          <w:szCs w:val="16"/>
          <w:lang w:val="de-DE"/>
        </w:rPr>
      </w:pPr>
      <w:r w:rsidRPr="006E5B84">
        <w:rPr>
          <w:sz w:val="16"/>
          <w:szCs w:val="16"/>
        </w:rPr>
        <w:t xml:space="preserve">Om </w:t>
      </w:r>
      <w:proofErr w:type="spellStart"/>
      <w:r w:rsidRPr="006E5B84">
        <w:rPr>
          <w:sz w:val="16"/>
          <w:szCs w:val="16"/>
        </w:rPr>
        <w:t>griffeltavelfärgen</w:t>
      </w:r>
      <w:proofErr w:type="spellEnd"/>
      <w:r w:rsidRPr="006E5B84">
        <w:rPr>
          <w:sz w:val="16"/>
          <w:szCs w:val="16"/>
        </w:rPr>
        <w:t xml:space="preserve"> </w:t>
      </w:r>
      <w:proofErr w:type="spellStart"/>
      <w:r w:rsidRPr="006E5B84">
        <w:rPr>
          <w:sz w:val="16"/>
          <w:szCs w:val="16"/>
        </w:rPr>
        <w:t>börjar</w:t>
      </w:r>
      <w:proofErr w:type="spellEnd"/>
      <w:r w:rsidRPr="006E5B84">
        <w:rPr>
          <w:sz w:val="16"/>
          <w:szCs w:val="16"/>
        </w:rPr>
        <w:t xml:space="preserve"> </w:t>
      </w:r>
      <w:proofErr w:type="spellStart"/>
      <w:r w:rsidRPr="006E5B84">
        <w:rPr>
          <w:sz w:val="16"/>
          <w:szCs w:val="16"/>
        </w:rPr>
        <w:t>försämras</w:t>
      </w:r>
      <w:proofErr w:type="spellEnd"/>
      <w:r w:rsidRPr="006E5B84">
        <w:rPr>
          <w:sz w:val="16"/>
          <w:szCs w:val="16"/>
        </w:rPr>
        <w:t xml:space="preserve"> </w:t>
      </w:r>
      <w:proofErr w:type="spellStart"/>
      <w:r w:rsidRPr="006E5B84">
        <w:rPr>
          <w:sz w:val="16"/>
          <w:szCs w:val="16"/>
        </w:rPr>
        <w:t>kan</w:t>
      </w:r>
      <w:proofErr w:type="spellEnd"/>
      <w:r w:rsidRPr="006E5B84">
        <w:rPr>
          <w:sz w:val="16"/>
          <w:szCs w:val="16"/>
        </w:rPr>
        <w:t xml:space="preserve"> du </w:t>
      </w:r>
      <w:proofErr w:type="spellStart"/>
      <w:r w:rsidRPr="006E5B84">
        <w:rPr>
          <w:sz w:val="16"/>
          <w:szCs w:val="16"/>
        </w:rPr>
        <w:t>fräscha</w:t>
      </w:r>
      <w:proofErr w:type="spellEnd"/>
      <w:r w:rsidRPr="006E5B84">
        <w:rPr>
          <w:sz w:val="16"/>
          <w:szCs w:val="16"/>
        </w:rPr>
        <w:t xml:space="preserve"> </w:t>
      </w:r>
      <w:proofErr w:type="spellStart"/>
      <w:r w:rsidRPr="006E5B84">
        <w:rPr>
          <w:sz w:val="16"/>
          <w:szCs w:val="16"/>
        </w:rPr>
        <w:t>upp</w:t>
      </w:r>
      <w:proofErr w:type="spellEnd"/>
      <w:r w:rsidRPr="006E5B84">
        <w:rPr>
          <w:sz w:val="16"/>
          <w:szCs w:val="16"/>
        </w:rPr>
        <w:t xml:space="preserve"> </w:t>
      </w:r>
      <w:proofErr w:type="spellStart"/>
      <w:r w:rsidRPr="006E5B84">
        <w:rPr>
          <w:sz w:val="16"/>
          <w:szCs w:val="16"/>
        </w:rPr>
        <w:t>detta</w:t>
      </w:r>
      <w:proofErr w:type="spellEnd"/>
      <w:r w:rsidRPr="006E5B84">
        <w:rPr>
          <w:sz w:val="16"/>
          <w:szCs w:val="16"/>
        </w:rPr>
        <w:t xml:space="preserve"> </w:t>
      </w:r>
      <w:proofErr w:type="spellStart"/>
      <w:r w:rsidRPr="006E5B84">
        <w:rPr>
          <w:sz w:val="16"/>
          <w:szCs w:val="16"/>
        </w:rPr>
        <w:t>genom</w:t>
      </w:r>
      <w:proofErr w:type="spellEnd"/>
      <w:r w:rsidRPr="006E5B84">
        <w:rPr>
          <w:sz w:val="16"/>
          <w:szCs w:val="16"/>
        </w:rPr>
        <w:t xml:space="preserve"> </w:t>
      </w:r>
      <w:proofErr w:type="spellStart"/>
      <w:r w:rsidRPr="006E5B84">
        <w:rPr>
          <w:sz w:val="16"/>
          <w:szCs w:val="16"/>
        </w:rPr>
        <w:t>att</w:t>
      </w:r>
      <w:proofErr w:type="spellEnd"/>
      <w:r w:rsidRPr="006E5B84">
        <w:rPr>
          <w:sz w:val="16"/>
          <w:szCs w:val="16"/>
        </w:rPr>
        <w:t xml:space="preserve"> </w:t>
      </w:r>
      <w:proofErr w:type="spellStart"/>
      <w:r w:rsidRPr="006E5B84">
        <w:rPr>
          <w:sz w:val="16"/>
          <w:szCs w:val="16"/>
        </w:rPr>
        <w:t>slipa</w:t>
      </w:r>
      <w:proofErr w:type="spellEnd"/>
      <w:r w:rsidRPr="006E5B84">
        <w:rPr>
          <w:sz w:val="16"/>
          <w:szCs w:val="16"/>
        </w:rPr>
        <w:t xml:space="preserve"> bort den </w:t>
      </w:r>
      <w:proofErr w:type="spellStart"/>
      <w:r w:rsidRPr="006E5B84">
        <w:rPr>
          <w:sz w:val="16"/>
          <w:szCs w:val="16"/>
        </w:rPr>
        <w:t>förstörda</w:t>
      </w:r>
      <w:proofErr w:type="spellEnd"/>
      <w:r w:rsidRPr="006E5B84">
        <w:rPr>
          <w:sz w:val="16"/>
          <w:szCs w:val="16"/>
        </w:rPr>
        <w:t xml:space="preserve"> </w:t>
      </w:r>
      <w:proofErr w:type="spellStart"/>
      <w:r w:rsidRPr="006E5B84">
        <w:rPr>
          <w:sz w:val="16"/>
          <w:szCs w:val="16"/>
        </w:rPr>
        <w:t>färgen</w:t>
      </w:r>
      <w:proofErr w:type="spellEnd"/>
      <w:r w:rsidRPr="006E5B84">
        <w:rPr>
          <w:sz w:val="16"/>
          <w:szCs w:val="16"/>
        </w:rPr>
        <w:t xml:space="preserve"> </w:t>
      </w:r>
      <w:proofErr w:type="spellStart"/>
      <w:r w:rsidRPr="006E5B84">
        <w:rPr>
          <w:sz w:val="16"/>
          <w:szCs w:val="16"/>
        </w:rPr>
        <w:t>och</w:t>
      </w:r>
      <w:proofErr w:type="spellEnd"/>
      <w:r w:rsidRPr="006E5B84">
        <w:rPr>
          <w:sz w:val="16"/>
          <w:szCs w:val="16"/>
        </w:rPr>
        <w:t xml:space="preserve"> </w:t>
      </w:r>
      <w:proofErr w:type="spellStart"/>
      <w:r w:rsidRPr="006E5B84">
        <w:rPr>
          <w:sz w:val="16"/>
          <w:szCs w:val="16"/>
        </w:rPr>
        <w:t>applicera</w:t>
      </w:r>
      <w:proofErr w:type="spellEnd"/>
      <w:r w:rsidRPr="006E5B84">
        <w:rPr>
          <w:sz w:val="16"/>
          <w:szCs w:val="16"/>
        </w:rPr>
        <w:t xml:space="preserve"> </w:t>
      </w:r>
      <w:proofErr w:type="spellStart"/>
      <w:r w:rsidRPr="006E5B84">
        <w:rPr>
          <w:sz w:val="16"/>
          <w:szCs w:val="16"/>
        </w:rPr>
        <w:t>över</w:t>
      </w:r>
      <w:proofErr w:type="spellEnd"/>
      <w:r w:rsidRPr="006E5B84">
        <w:rPr>
          <w:sz w:val="16"/>
          <w:szCs w:val="16"/>
        </w:rPr>
        <w:t xml:space="preserve"> </w:t>
      </w:r>
      <w:proofErr w:type="spellStart"/>
      <w:r w:rsidRPr="006E5B84">
        <w:rPr>
          <w:sz w:val="16"/>
          <w:szCs w:val="16"/>
        </w:rPr>
        <w:t>detta</w:t>
      </w:r>
      <w:proofErr w:type="spellEnd"/>
      <w:r w:rsidRPr="006E5B84">
        <w:rPr>
          <w:sz w:val="16"/>
          <w:szCs w:val="16"/>
        </w:rPr>
        <w:t xml:space="preserve"> </w:t>
      </w:r>
      <w:proofErr w:type="spellStart"/>
      <w:r w:rsidRPr="006E5B84">
        <w:rPr>
          <w:sz w:val="16"/>
          <w:szCs w:val="16"/>
        </w:rPr>
        <w:t>område</w:t>
      </w:r>
      <w:proofErr w:type="spellEnd"/>
      <w:r w:rsidRPr="006E5B84">
        <w:rPr>
          <w:sz w:val="16"/>
          <w:szCs w:val="16"/>
        </w:rPr>
        <w:t xml:space="preserve"> </w:t>
      </w:r>
      <w:proofErr w:type="spellStart"/>
      <w:r w:rsidRPr="006E5B84">
        <w:rPr>
          <w:sz w:val="16"/>
          <w:szCs w:val="16"/>
        </w:rPr>
        <w:t>igen</w:t>
      </w:r>
      <w:proofErr w:type="spellEnd"/>
      <w:r w:rsidRPr="006E5B84">
        <w:rPr>
          <w:sz w:val="16"/>
          <w:szCs w:val="16"/>
        </w:rPr>
        <w:t xml:space="preserve">. </w:t>
      </w:r>
      <w:r w:rsidRPr="006E5B84">
        <w:rPr>
          <w:sz w:val="16"/>
          <w:szCs w:val="16"/>
          <w:lang w:val="de-DE"/>
        </w:rPr>
        <w:t>Du kan köpa den här färgen direkt från Cosy eller någon respektabel järnhandlare.</w:t>
      </w:r>
    </w:p>
    <w:p w14:paraId="63D2ECB3" w14:textId="77777777" w:rsidR="002855E9" w:rsidRPr="006E5B84" w:rsidRDefault="002855E9" w:rsidP="002855E9">
      <w:pPr>
        <w:pStyle w:val="ListParagraph"/>
        <w:numPr>
          <w:ilvl w:val="0"/>
          <w:numId w:val="20"/>
        </w:numPr>
        <w:spacing w:after="160" w:line="259" w:lineRule="auto"/>
        <w:rPr>
          <w:sz w:val="16"/>
          <w:szCs w:val="16"/>
          <w:lang w:val="de-DE"/>
        </w:rPr>
      </w:pPr>
      <w:r w:rsidRPr="006E5B84">
        <w:rPr>
          <w:sz w:val="16"/>
          <w:szCs w:val="16"/>
          <w:lang w:val="de-DE"/>
        </w:rPr>
        <w:t xml:space="preserve">Slipa gärna alla kanter som blir grova eller splittrade och stålborsta eventuell form eller mossa för att hålla produkten användbar och ren. </w:t>
      </w:r>
    </w:p>
    <w:p w14:paraId="2DCF7E13" w14:textId="77777777" w:rsidR="002855E9" w:rsidRPr="006E5B84" w:rsidRDefault="002855E9" w:rsidP="002855E9">
      <w:pPr>
        <w:pStyle w:val="ListParagraph"/>
        <w:numPr>
          <w:ilvl w:val="0"/>
          <w:numId w:val="20"/>
        </w:numPr>
        <w:spacing w:after="160" w:line="259" w:lineRule="auto"/>
        <w:rPr>
          <w:sz w:val="16"/>
          <w:szCs w:val="16"/>
          <w:lang w:val="de-DE"/>
        </w:rPr>
      </w:pPr>
      <w:r w:rsidRPr="006E5B84">
        <w:rPr>
          <w:sz w:val="16"/>
          <w:szCs w:val="16"/>
          <w:lang w:val="de-DE"/>
        </w:rPr>
        <w:t>Om din produkt har dörrar, se till att dörrarna i slutet av varje session är helt stängda med alla spärrar som används där det är tillämpligt för att minska eventuell skevhet över tiden.</w:t>
      </w:r>
    </w:p>
    <w:p w14:paraId="0C2459B9" w14:textId="77777777" w:rsidR="002855E9" w:rsidRPr="006E5B84" w:rsidRDefault="002855E9" w:rsidP="002855E9">
      <w:pPr>
        <w:pStyle w:val="ListParagraph"/>
        <w:numPr>
          <w:ilvl w:val="0"/>
          <w:numId w:val="20"/>
        </w:numPr>
        <w:spacing w:after="160" w:line="259" w:lineRule="auto"/>
        <w:rPr>
          <w:sz w:val="16"/>
          <w:szCs w:val="16"/>
          <w:lang w:val="de-DE"/>
        </w:rPr>
      </w:pPr>
      <w:r w:rsidRPr="006E5B84">
        <w:rPr>
          <w:sz w:val="16"/>
          <w:szCs w:val="16"/>
          <w:lang w:val="de-DE"/>
        </w:rPr>
        <w:t>Vissa av dessa produkter kan användas utomhus, men de måste förvaras inomhus i slutet av dagen.</w:t>
      </w:r>
    </w:p>
    <w:p w14:paraId="6992D83C" w14:textId="77777777" w:rsidR="002855E9" w:rsidRPr="006E5B84" w:rsidRDefault="002855E9" w:rsidP="002855E9">
      <w:pPr>
        <w:pStyle w:val="ListParagraph"/>
        <w:numPr>
          <w:ilvl w:val="0"/>
          <w:numId w:val="20"/>
        </w:numPr>
        <w:spacing w:after="160" w:line="259" w:lineRule="auto"/>
        <w:rPr>
          <w:sz w:val="16"/>
          <w:szCs w:val="16"/>
          <w:lang w:val="de-DE"/>
        </w:rPr>
      </w:pPr>
      <w:r w:rsidRPr="006E5B84">
        <w:rPr>
          <w:sz w:val="16"/>
          <w:szCs w:val="16"/>
          <w:lang w:val="de-DE"/>
        </w:rPr>
        <w:t xml:space="preserve">Kontrollera lekutrustningen dagligen efter användning för pauser och faror som sprickor och splitter. </w:t>
      </w:r>
    </w:p>
    <w:p w14:paraId="417E6152" w14:textId="77777777" w:rsidR="002855E9" w:rsidRDefault="002855E9" w:rsidP="002855E9">
      <w:pPr>
        <w:pStyle w:val="ListParagraph"/>
        <w:numPr>
          <w:ilvl w:val="0"/>
          <w:numId w:val="20"/>
        </w:numPr>
        <w:spacing w:after="160" w:line="259" w:lineRule="auto"/>
        <w:rPr>
          <w:sz w:val="16"/>
          <w:szCs w:val="16"/>
          <w:lang w:val="de-DE"/>
        </w:rPr>
      </w:pPr>
      <w:r w:rsidRPr="006E5B84">
        <w:rPr>
          <w:sz w:val="16"/>
          <w:szCs w:val="16"/>
          <w:lang w:val="de-DE"/>
        </w:rPr>
        <w:t>Vi rekommenderar att alla produkter kontrolleras och underhålls regelbundet för att säkerställa att de hålls i perfekt skick.</w:t>
      </w:r>
    </w:p>
    <w:p w14:paraId="2868535E" w14:textId="77777777" w:rsidR="002855E9" w:rsidRDefault="002855E9" w:rsidP="002855E9">
      <w:pPr>
        <w:rPr>
          <w:sz w:val="16"/>
          <w:szCs w:val="16"/>
          <w:lang w:val="de-DE"/>
        </w:rPr>
      </w:pPr>
    </w:p>
    <w:p w14:paraId="4553090D" w14:textId="77777777" w:rsidR="002855E9" w:rsidRDefault="002855E9" w:rsidP="002855E9">
      <w:pPr>
        <w:rPr>
          <w:sz w:val="16"/>
          <w:szCs w:val="16"/>
          <w:lang w:val="de-DE"/>
        </w:rPr>
      </w:pPr>
    </w:p>
    <w:p w14:paraId="1D8F11A4" w14:textId="77777777" w:rsidR="002855E9" w:rsidRPr="00E76A6A" w:rsidRDefault="002855E9" w:rsidP="002855E9">
      <w:pPr>
        <w:rPr>
          <w:sz w:val="16"/>
          <w:szCs w:val="16"/>
          <w:lang w:val="de-DE"/>
        </w:rPr>
      </w:pPr>
    </w:p>
    <w:p w14:paraId="14A472DC" w14:textId="77777777" w:rsidR="002855E9" w:rsidRPr="006E5B84" w:rsidRDefault="002855E9" w:rsidP="002855E9">
      <w:pPr>
        <w:rPr>
          <w:lang w:val="de-DE"/>
        </w:rPr>
      </w:pPr>
    </w:p>
    <w:p w14:paraId="03D710D5" w14:textId="77777777" w:rsidR="002855E9" w:rsidRPr="00A02607" w:rsidRDefault="002855E9" w:rsidP="002855E9">
      <w:pPr>
        <w:rPr>
          <w:lang w:val="it-IT"/>
        </w:rPr>
      </w:pPr>
      <w:r>
        <w:rPr>
          <w:noProof/>
        </w:rPr>
        <w:drawing>
          <wp:inline distT="0" distB="0" distL="0" distR="0" wp14:anchorId="633BFA1F" wp14:editId="31F7575F">
            <wp:extent cx="1276350" cy="1276350"/>
            <wp:effectExtent l="0" t="0" r="0" b="0"/>
            <wp:docPr id="143125833" name="Picture 1" descr="A qr code with a few black squar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25833" name="Picture 1" descr="A qr code with a few black squares&#10;&#10;Description automatically generated"/>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276350" cy="1276350"/>
                    </a:xfrm>
                    <a:prstGeom prst="rect">
                      <a:avLst/>
                    </a:prstGeom>
                  </pic:spPr>
                </pic:pic>
              </a:graphicData>
            </a:graphic>
          </wp:inline>
        </w:drawing>
      </w:r>
      <w:r>
        <w:rPr>
          <w:noProof/>
        </w:rPr>
        <w:drawing>
          <wp:inline distT="0" distB="0" distL="0" distR="0" wp14:anchorId="4145603D" wp14:editId="78DFA86E">
            <wp:extent cx="478800" cy="478800"/>
            <wp:effectExtent l="0" t="0" r="0" b="0"/>
            <wp:docPr id="2074230675" name="Picture 8"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230675" name="Picture 8" descr="A black background with a black square&#10;&#10;Description automatically generated with medium confidence"/>
                    <pic:cNvPicPr/>
                  </pic:nvPicPr>
                  <pic:blipFill>
                    <a:blip r:embed="rId37">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4BBD8731" wp14:editId="374D8AC2">
            <wp:extent cx="478800" cy="478800"/>
            <wp:effectExtent l="0" t="0" r="0" b="0"/>
            <wp:docPr id="1979664159" name="Picture 10"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664159" name="Picture 10" descr="A black background with a black square&#10;&#10;Description automatically generated with medium confidence"/>
                    <pic:cNvPicPr/>
                  </pic:nvPicPr>
                  <pic:blipFill>
                    <a:blip r:embed="rId38">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0D88F946" wp14:editId="34D105A0">
            <wp:extent cx="478800" cy="478800"/>
            <wp:effectExtent l="0" t="0" r="0" b="0"/>
            <wp:docPr id="867716435" name="Picture 12"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7716435" name="Picture 12" descr="A black background with a black square&#10;&#10;Description automatically generated with medium confidence"/>
                    <pic:cNvPicPr/>
                  </pic:nvPicPr>
                  <pic:blipFill>
                    <a:blip r:embed="rId39">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69171E3B" wp14:editId="51D19A19">
            <wp:extent cx="478800" cy="478800"/>
            <wp:effectExtent l="0" t="0" r="0" b="0"/>
            <wp:docPr id="826889930" name="Picture 13"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889930" name="Picture 13" descr="A black background with a black square&#10;&#10;Description automatically generated with medium confidence"/>
                    <pic:cNvPicPr/>
                  </pic:nvPicPr>
                  <pic:blipFill>
                    <a:blip r:embed="rId40">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226854A3" wp14:editId="71119C27">
            <wp:extent cx="478800" cy="478800"/>
            <wp:effectExtent l="0" t="0" r="0" b="0"/>
            <wp:docPr id="2090613290" name="Picture 14"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0613290" name="Picture 14" descr="A black background with a black square&#10;&#10;Description automatically generated with medium confidence"/>
                    <pic:cNvPicPr/>
                  </pic:nvPicPr>
                  <pic:blipFill>
                    <a:blip r:embed="rId41">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3137E1A1" wp14:editId="4BA073A9">
            <wp:extent cx="478800" cy="478800"/>
            <wp:effectExtent l="0" t="0" r="0" b="0"/>
            <wp:docPr id="2082435329" name="Picture 15"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435329" name="Picture 15" descr="A black background with a black square&#10;&#10;Description automatically generated with medium confidence"/>
                    <pic:cNvPicPr/>
                  </pic:nvPicPr>
                  <pic:blipFill>
                    <a:blip r:embed="rId42">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3625CB48" wp14:editId="6581FF05">
            <wp:extent cx="478800" cy="478800"/>
            <wp:effectExtent l="0" t="0" r="0" b="0"/>
            <wp:docPr id="1992429593" name="Picture 16"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2429593" name="Picture 16" descr="A black background with a black square&#10;&#10;Description automatically generated with medium confidence"/>
                    <pic:cNvPicPr/>
                  </pic:nvPicPr>
                  <pic:blipFill>
                    <a:blip r:embed="rId43">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50705162" wp14:editId="472160D8">
            <wp:extent cx="478800" cy="478800"/>
            <wp:effectExtent l="0" t="0" r="0" b="0"/>
            <wp:docPr id="391201281" name="Picture 17"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201281" name="Picture 17" descr="A black background with a black square&#10;&#10;Description automatically generated with medium confidence"/>
                    <pic:cNvPicPr/>
                  </pic:nvPicPr>
                  <pic:blipFill>
                    <a:blip r:embed="rId44">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0DF558C7" wp14:editId="668D2C3D">
            <wp:extent cx="478800" cy="478800"/>
            <wp:effectExtent l="0" t="0" r="0" b="0"/>
            <wp:docPr id="1221886554" name="Picture 18"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886554" name="Picture 18" descr="A black background with a black square&#10;&#10;Description automatically generated with medium confidence"/>
                    <pic:cNvPicPr/>
                  </pic:nvPicPr>
                  <pic:blipFill>
                    <a:blip r:embed="rId45">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0939BD23" wp14:editId="50E6FDF8">
            <wp:extent cx="478800" cy="478800"/>
            <wp:effectExtent l="0" t="0" r="0" b="0"/>
            <wp:docPr id="2007087300" name="Picture 19"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7087300" name="Picture 19" descr="A black background with a black square&#10;&#10;Description automatically generated with medium confidence"/>
                    <pic:cNvPicPr/>
                  </pic:nvPicPr>
                  <pic:blipFill>
                    <a:blip r:embed="rId46">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7EBF1D50" wp14:editId="48A9FCD1">
            <wp:extent cx="478800" cy="478800"/>
            <wp:effectExtent l="0" t="0" r="0" b="0"/>
            <wp:docPr id="942513138" name="Picture 20"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2513138" name="Picture 20" descr="A black background with a black square&#10;&#10;Description automatically generated with medium confidence"/>
                    <pic:cNvPicPr/>
                  </pic:nvPicPr>
                  <pic:blipFill>
                    <a:blip r:embed="rId47">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64E85636" wp14:editId="3C54C314">
            <wp:extent cx="478800" cy="478800"/>
            <wp:effectExtent l="0" t="0" r="0" b="0"/>
            <wp:docPr id="2100092027" name="Picture 2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0092027" name="Picture 21" descr="A black background with a black square&#10;&#10;Description automatically generated with medium confidence"/>
                    <pic:cNvPicPr/>
                  </pic:nvPicPr>
                  <pic:blipFill>
                    <a:blip r:embed="rId48">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7C7FE99C" wp14:editId="1ACCB859">
            <wp:extent cx="478800" cy="478800"/>
            <wp:effectExtent l="0" t="0" r="0" b="0"/>
            <wp:docPr id="143709434" name="Picture 22"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09434" name="Picture 22" descr="A black background with a black square&#10;&#10;Description automatically generated with medium confidence"/>
                    <pic:cNvPicPr/>
                  </pic:nvPicPr>
                  <pic:blipFill>
                    <a:blip r:embed="rId49">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60EAB8A5" wp14:editId="3AC8FF41">
            <wp:extent cx="478800" cy="478800"/>
            <wp:effectExtent l="0" t="0" r="0" b="0"/>
            <wp:docPr id="705961754"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961754" name="Picture 1" descr="A black background with a black square&#10;&#10;Description automatically generated with medium confidence"/>
                    <pic:cNvPicPr/>
                  </pic:nvPicPr>
                  <pic:blipFill>
                    <a:blip r:embed="rId50">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r>
        <w:rPr>
          <w:noProof/>
        </w:rPr>
        <w:drawing>
          <wp:inline distT="0" distB="0" distL="0" distR="0" wp14:anchorId="3801AF98" wp14:editId="4BF5410C">
            <wp:extent cx="478800" cy="478800"/>
            <wp:effectExtent l="0" t="0" r="0" b="0"/>
            <wp:docPr id="321657194" name="Picture 25"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657194" name="Picture 25" descr="A black background with a black square&#10;&#10;Description automatically generated with medium confidence"/>
                    <pic:cNvPicPr/>
                  </pic:nvPicPr>
                  <pic:blipFill>
                    <a:blip r:embed="rId51">
                      <a:extLst>
                        <a:ext uri="{28A0092B-C50C-407E-A947-70E740481C1C}">
                          <a14:useLocalDpi xmlns:a14="http://schemas.microsoft.com/office/drawing/2010/main" val="0"/>
                        </a:ext>
                      </a:extLst>
                    </a:blip>
                    <a:stretch>
                      <a:fillRect/>
                    </a:stretch>
                  </pic:blipFill>
                  <pic:spPr>
                    <a:xfrm>
                      <a:off x="0" y="0"/>
                      <a:ext cx="478800" cy="478800"/>
                    </a:xfrm>
                    <a:prstGeom prst="rect">
                      <a:avLst/>
                    </a:prstGeom>
                  </pic:spPr>
                </pic:pic>
              </a:graphicData>
            </a:graphic>
          </wp:inline>
        </w:drawing>
      </w:r>
    </w:p>
    <w:p w14:paraId="277991B6" w14:textId="77777777" w:rsidR="002855E9" w:rsidRDefault="002855E9" w:rsidP="00EC0EE4">
      <w:pPr>
        <w:sectPr w:rsidR="002855E9" w:rsidSect="002855E9">
          <w:type w:val="continuous"/>
          <w:pgSz w:w="16838" w:h="11906" w:orient="landscape"/>
          <w:pgMar w:top="720" w:right="720" w:bottom="720" w:left="720" w:header="340" w:footer="227" w:gutter="0"/>
          <w:cols w:num="3" w:space="708"/>
          <w:docGrid w:linePitch="360"/>
        </w:sectPr>
      </w:pPr>
    </w:p>
    <w:p w14:paraId="71768381" w14:textId="77777777" w:rsidR="001024B4" w:rsidRDefault="001024B4" w:rsidP="00EC0EE4"/>
    <w:p w14:paraId="45913993" w14:textId="61987360" w:rsidR="00A31FAB" w:rsidRDefault="00A31FAB" w:rsidP="00EC0EE4"/>
    <w:sectPr w:rsidR="00A31FAB" w:rsidSect="002855E9">
      <w:type w:val="continuous"/>
      <w:pgSz w:w="16838" w:h="11906" w:orient="landscape"/>
      <w:pgMar w:top="720" w:right="720" w:bottom="720" w:left="720" w:header="340"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4145BE" w14:textId="77777777" w:rsidR="00B40B71" w:rsidRDefault="00B40B71" w:rsidP="00DE40B3">
      <w:pPr>
        <w:spacing w:after="0" w:line="240" w:lineRule="auto"/>
      </w:pPr>
      <w:r>
        <w:separator/>
      </w:r>
    </w:p>
  </w:endnote>
  <w:endnote w:type="continuationSeparator" w:id="0">
    <w:p w14:paraId="15A4BF7A" w14:textId="77777777" w:rsidR="00B40B71" w:rsidRDefault="00B40B71" w:rsidP="00DE40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390142" w14:textId="77777777" w:rsidR="00B40B71" w:rsidRDefault="00B40B71" w:rsidP="00DE40B3">
      <w:pPr>
        <w:spacing w:after="0" w:line="240" w:lineRule="auto"/>
      </w:pPr>
      <w:r>
        <w:separator/>
      </w:r>
    </w:p>
  </w:footnote>
  <w:footnote w:type="continuationSeparator" w:id="0">
    <w:p w14:paraId="708843BF" w14:textId="77777777" w:rsidR="00B40B71" w:rsidRDefault="00B40B71" w:rsidP="00DE40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9CE2E" w14:textId="77777777" w:rsidR="00B40B71" w:rsidRDefault="00B40B71">
    <w:pPr>
      <w:pStyle w:val="Header"/>
    </w:pPr>
    <w:r w:rsidRPr="008D0E3F">
      <w:rPr>
        <w:noProof/>
        <w:lang w:eastAsia="en-GB"/>
      </w:rPr>
      <w:drawing>
        <wp:anchor distT="0" distB="0" distL="114300" distR="114300" simplePos="0" relativeHeight="251658240" behindDoc="0" locked="0" layoutInCell="1" allowOverlap="1" wp14:anchorId="31DB2CB3" wp14:editId="03335254">
          <wp:simplePos x="0" y="0"/>
          <wp:positionH relativeFrom="column">
            <wp:posOffset>9604375</wp:posOffset>
          </wp:positionH>
          <wp:positionV relativeFrom="paragraph">
            <wp:posOffset>-114300</wp:posOffset>
          </wp:positionV>
          <wp:extent cx="349250" cy="349250"/>
          <wp:effectExtent l="19050" t="0" r="0" b="0"/>
          <wp:wrapNone/>
          <wp:docPr id="1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349250" cy="349250"/>
                  </a:xfrm>
                  <a:prstGeom prst="rect">
                    <a:avLst/>
                  </a:prstGeom>
                  <a:noFill/>
                  <a:ln w="9525" algn="in">
                    <a:noFill/>
                    <a:miter lim="800000"/>
                    <a:headEnd/>
                    <a:tailEnd/>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24463"/>
    <w:multiLevelType w:val="hybridMultilevel"/>
    <w:tmpl w:val="98B001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3BB5658"/>
    <w:multiLevelType w:val="hybridMultilevel"/>
    <w:tmpl w:val="531003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54858D3"/>
    <w:multiLevelType w:val="hybridMultilevel"/>
    <w:tmpl w:val="E06C31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5ED0365"/>
    <w:multiLevelType w:val="hybridMultilevel"/>
    <w:tmpl w:val="D30E82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8777D25"/>
    <w:multiLevelType w:val="hybridMultilevel"/>
    <w:tmpl w:val="8B2220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C055A70"/>
    <w:multiLevelType w:val="hybridMultilevel"/>
    <w:tmpl w:val="94ECBD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3D214FA"/>
    <w:multiLevelType w:val="hybridMultilevel"/>
    <w:tmpl w:val="DCEE4E88"/>
    <w:lvl w:ilvl="0" w:tplc="A408596E">
      <w:numFmt w:val="bullet"/>
      <w:lvlText w:val="•"/>
      <w:lvlJc w:val="left"/>
      <w:pPr>
        <w:ind w:left="360" w:hanging="360"/>
      </w:pPr>
      <w:rPr>
        <w:rFonts w:ascii="Aptos" w:eastAsiaTheme="minorHAnsi" w:hAnsi="Aptos"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797326D"/>
    <w:multiLevelType w:val="hybridMultilevel"/>
    <w:tmpl w:val="7410FE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D9349A9"/>
    <w:multiLevelType w:val="hybridMultilevel"/>
    <w:tmpl w:val="430EBBE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4F45976"/>
    <w:multiLevelType w:val="hybridMultilevel"/>
    <w:tmpl w:val="B6C2E3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B7E4381"/>
    <w:multiLevelType w:val="hybridMultilevel"/>
    <w:tmpl w:val="FEEA1F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F93523A"/>
    <w:multiLevelType w:val="hybridMultilevel"/>
    <w:tmpl w:val="E446E5C8"/>
    <w:lvl w:ilvl="0" w:tplc="FFFFFFFF">
      <w:numFmt w:val="bullet"/>
      <w:lvlText w:val="•"/>
      <w:lvlJc w:val="left"/>
      <w:pPr>
        <w:ind w:left="720" w:hanging="360"/>
      </w:pPr>
      <w:rPr>
        <w:rFonts w:ascii="Aptos" w:eastAsiaTheme="minorHAnsi" w:hAnsi="Aptos" w:cstheme="minorBidi" w:hint="default"/>
      </w:rPr>
    </w:lvl>
    <w:lvl w:ilvl="1" w:tplc="A408596E">
      <w:numFmt w:val="bullet"/>
      <w:lvlText w:val="•"/>
      <w:lvlJc w:val="left"/>
      <w:pPr>
        <w:ind w:left="360" w:hanging="360"/>
      </w:pPr>
      <w:rPr>
        <w:rFonts w:ascii="Aptos" w:eastAsiaTheme="minorHAnsi" w:hAnsi="Aptos" w:cstheme="minorBid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B0D2697"/>
    <w:multiLevelType w:val="hybridMultilevel"/>
    <w:tmpl w:val="6610FE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FDF134E"/>
    <w:multiLevelType w:val="hybridMultilevel"/>
    <w:tmpl w:val="8C868A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B107B65"/>
    <w:multiLevelType w:val="hybridMultilevel"/>
    <w:tmpl w:val="2ECEE0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DC44D53"/>
    <w:multiLevelType w:val="hybridMultilevel"/>
    <w:tmpl w:val="480A2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EFD3BAB"/>
    <w:multiLevelType w:val="hybridMultilevel"/>
    <w:tmpl w:val="B09CD7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FB71A63"/>
    <w:multiLevelType w:val="hybridMultilevel"/>
    <w:tmpl w:val="CA5253B0"/>
    <w:lvl w:ilvl="0" w:tplc="A408596E">
      <w:numFmt w:val="bullet"/>
      <w:lvlText w:val="•"/>
      <w:lvlJc w:val="left"/>
      <w:pPr>
        <w:ind w:left="360" w:hanging="360"/>
      </w:pPr>
      <w:rPr>
        <w:rFonts w:ascii="Aptos" w:eastAsiaTheme="minorHAnsi" w:hAnsi="Aptos" w:cstheme="minorBidi" w:hint="default"/>
      </w:rPr>
    </w:lvl>
    <w:lvl w:ilvl="1" w:tplc="FFBA19B4">
      <w:numFmt w:val="bullet"/>
      <w:lvlText w:val="·"/>
      <w:lvlJc w:val="left"/>
      <w:pPr>
        <w:ind w:left="1080" w:hanging="360"/>
      </w:pPr>
      <w:rPr>
        <w:rFonts w:ascii="Aptos" w:eastAsiaTheme="minorHAnsi" w:hAnsi="Aptos" w:cstheme="minorBidi"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73793D01"/>
    <w:multiLevelType w:val="hybridMultilevel"/>
    <w:tmpl w:val="45DA0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ADF1C6C"/>
    <w:multiLevelType w:val="hybridMultilevel"/>
    <w:tmpl w:val="29EA674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7B413C72"/>
    <w:multiLevelType w:val="hybridMultilevel"/>
    <w:tmpl w:val="3C7260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C69176F"/>
    <w:multiLevelType w:val="hybridMultilevel"/>
    <w:tmpl w:val="7480D3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E3C1A42"/>
    <w:multiLevelType w:val="hybridMultilevel"/>
    <w:tmpl w:val="098217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37442114">
    <w:abstractNumId w:val="19"/>
  </w:num>
  <w:num w:numId="2" w16cid:durableId="1452900034">
    <w:abstractNumId w:val="8"/>
  </w:num>
  <w:num w:numId="3" w16cid:durableId="650141326">
    <w:abstractNumId w:val="18"/>
  </w:num>
  <w:num w:numId="4" w16cid:durableId="1452087542">
    <w:abstractNumId w:val="12"/>
  </w:num>
  <w:num w:numId="5" w16cid:durableId="142700090">
    <w:abstractNumId w:val="15"/>
  </w:num>
  <w:num w:numId="6" w16cid:durableId="2117821649">
    <w:abstractNumId w:val="16"/>
  </w:num>
  <w:num w:numId="7" w16cid:durableId="1387099999">
    <w:abstractNumId w:val="13"/>
  </w:num>
  <w:num w:numId="8" w16cid:durableId="1940677281">
    <w:abstractNumId w:val="21"/>
  </w:num>
  <w:num w:numId="9" w16cid:durableId="664239605">
    <w:abstractNumId w:val="20"/>
  </w:num>
  <w:num w:numId="10" w16cid:durableId="1914511619">
    <w:abstractNumId w:val="9"/>
  </w:num>
  <w:num w:numId="11" w16cid:durableId="48265120">
    <w:abstractNumId w:val="7"/>
  </w:num>
  <w:num w:numId="12" w16cid:durableId="1848784402">
    <w:abstractNumId w:val="22"/>
  </w:num>
  <w:num w:numId="13" w16cid:durableId="1852179325">
    <w:abstractNumId w:val="1"/>
  </w:num>
  <w:num w:numId="14" w16cid:durableId="1809009161">
    <w:abstractNumId w:val="3"/>
  </w:num>
  <w:num w:numId="15" w16cid:durableId="1201018582">
    <w:abstractNumId w:val="14"/>
  </w:num>
  <w:num w:numId="16" w16cid:durableId="1019896491">
    <w:abstractNumId w:val="4"/>
  </w:num>
  <w:num w:numId="17" w16cid:durableId="417143152">
    <w:abstractNumId w:val="5"/>
  </w:num>
  <w:num w:numId="18" w16cid:durableId="481429557">
    <w:abstractNumId w:val="2"/>
  </w:num>
  <w:num w:numId="19" w16cid:durableId="149447313">
    <w:abstractNumId w:val="10"/>
  </w:num>
  <w:num w:numId="20" w16cid:durableId="1880970402">
    <w:abstractNumId w:val="0"/>
  </w:num>
  <w:num w:numId="21" w16cid:durableId="1884293158">
    <w:abstractNumId w:val="17"/>
  </w:num>
  <w:num w:numId="22" w16cid:durableId="585379779">
    <w:abstractNumId w:val="6"/>
  </w:num>
  <w:num w:numId="23" w16cid:durableId="8033485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99329">
      <o:colormenu v:ext="edit" fillcolor="none" stroke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57C5"/>
    <w:rsid w:val="000016C7"/>
    <w:rsid w:val="0001722F"/>
    <w:rsid w:val="00025312"/>
    <w:rsid w:val="00070061"/>
    <w:rsid w:val="0008394C"/>
    <w:rsid w:val="00090B0A"/>
    <w:rsid w:val="0009311E"/>
    <w:rsid w:val="000C590A"/>
    <w:rsid w:val="000D0B30"/>
    <w:rsid w:val="001024B4"/>
    <w:rsid w:val="0010483F"/>
    <w:rsid w:val="001218BE"/>
    <w:rsid w:val="00154F41"/>
    <w:rsid w:val="00155949"/>
    <w:rsid w:val="001639D1"/>
    <w:rsid w:val="00177BE1"/>
    <w:rsid w:val="001A5F20"/>
    <w:rsid w:val="001C7130"/>
    <w:rsid w:val="001E1303"/>
    <w:rsid w:val="001E2BDD"/>
    <w:rsid w:val="001E573F"/>
    <w:rsid w:val="001F44F9"/>
    <w:rsid w:val="001F5686"/>
    <w:rsid w:val="00246B08"/>
    <w:rsid w:val="002806AB"/>
    <w:rsid w:val="002855E9"/>
    <w:rsid w:val="00292837"/>
    <w:rsid w:val="002B1497"/>
    <w:rsid w:val="002D24C8"/>
    <w:rsid w:val="002D73F4"/>
    <w:rsid w:val="003215C2"/>
    <w:rsid w:val="003575A5"/>
    <w:rsid w:val="00365771"/>
    <w:rsid w:val="0037522D"/>
    <w:rsid w:val="00384184"/>
    <w:rsid w:val="003845C1"/>
    <w:rsid w:val="003E1485"/>
    <w:rsid w:val="003E4CEA"/>
    <w:rsid w:val="003E54AA"/>
    <w:rsid w:val="003E7AE5"/>
    <w:rsid w:val="003F4068"/>
    <w:rsid w:val="004066CE"/>
    <w:rsid w:val="004108A8"/>
    <w:rsid w:val="004260AF"/>
    <w:rsid w:val="00432CE3"/>
    <w:rsid w:val="00451E8F"/>
    <w:rsid w:val="004975F4"/>
    <w:rsid w:val="004A5370"/>
    <w:rsid w:val="004A6589"/>
    <w:rsid w:val="004C2B42"/>
    <w:rsid w:val="004D5803"/>
    <w:rsid w:val="00505DE9"/>
    <w:rsid w:val="00514506"/>
    <w:rsid w:val="0053007B"/>
    <w:rsid w:val="00531757"/>
    <w:rsid w:val="00532622"/>
    <w:rsid w:val="005752CD"/>
    <w:rsid w:val="00591C8B"/>
    <w:rsid w:val="00595B84"/>
    <w:rsid w:val="005C417E"/>
    <w:rsid w:val="005E0104"/>
    <w:rsid w:val="00607ADC"/>
    <w:rsid w:val="0062193F"/>
    <w:rsid w:val="00655CF5"/>
    <w:rsid w:val="00664302"/>
    <w:rsid w:val="00672DCF"/>
    <w:rsid w:val="006929C3"/>
    <w:rsid w:val="006C078B"/>
    <w:rsid w:val="006D5137"/>
    <w:rsid w:val="006D5F7A"/>
    <w:rsid w:val="006D70AA"/>
    <w:rsid w:val="006E107C"/>
    <w:rsid w:val="006F6CF3"/>
    <w:rsid w:val="007109D4"/>
    <w:rsid w:val="00723D97"/>
    <w:rsid w:val="00741DCB"/>
    <w:rsid w:val="00741EA8"/>
    <w:rsid w:val="00767F03"/>
    <w:rsid w:val="00783BFB"/>
    <w:rsid w:val="00784C02"/>
    <w:rsid w:val="00796710"/>
    <w:rsid w:val="007A0A01"/>
    <w:rsid w:val="007E45F4"/>
    <w:rsid w:val="007F1D39"/>
    <w:rsid w:val="007F1E33"/>
    <w:rsid w:val="007F743E"/>
    <w:rsid w:val="00811D65"/>
    <w:rsid w:val="008161EB"/>
    <w:rsid w:val="00821B1D"/>
    <w:rsid w:val="00823429"/>
    <w:rsid w:val="00860107"/>
    <w:rsid w:val="00890578"/>
    <w:rsid w:val="00890E6E"/>
    <w:rsid w:val="008979E9"/>
    <w:rsid w:val="008C199C"/>
    <w:rsid w:val="008D0704"/>
    <w:rsid w:val="008D0E3F"/>
    <w:rsid w:val="008D70F4"/>
    <w:rsid w:val="0091242E"/>
    <w:rsid w:val="00932B35"/>
    <w:rsid w:val="009375FF"/>
    <w:rsid w:val="00944AA3"/>
    <w:rsid w:val="00975589"/>
    <w:rsid w:val="009857A6"/>
    <w:rsid w:val="009A3C70"/>
    <w:rsid w:val="009B0E3B"/>
    <w:rsid w:val="009C4AF2"/>
    <w:rsid w:val="009C65B7"/>
    <w:rsid w:val="00A0214F"/>
    <w:rsid w:val="00A029D7"/>
    <w:rsid w:val="00A04130"/>
    <w:rsid w:val="00A31FAB"/>
    <w:rsid w:val="00A40BB9"/>
    <w:rsid w:val="00A835FC"/>
    <w:rsid w:val="00A9211A"/>
    <w:rsid w:val="00A933D8"/>
    <w:rsid w:val="00AA40F0"/>
    <w:rsid w:val="00AA5EE0"/>
    <w:rsid w:val="00AE7B66"/>
    <w:rsid w:val="00B057C5"/>
    <w:rsid w:val="00B21E41"/>
    <w:rsid w:val="00B40B71"/>
    <w:rsid w:val="00B56BB8"/>
    <w:rsid w:val="00B86AFA"/>
    <w:rsid w:val="00BA03A1"/>
    <w:rsid w:val="00BA08AD"/>
    <w:rsid w:val="00BC5CF2"/>
    <w:rsid w:val="00BD1427"/>
    <w:rsid w:val="00BE01E7"/>
    <w:rsid w:val="00BE488D"/>
    <w:rsid w:val="00C37885"/>
    <w:rsid w:val="00C40BBB"/>
    <w:rsid w:val="00C84FE0"/>
    <w:rsid w:val="00CC555B"/>
    <w:rsid w:val="00CE2559"/>
    <w:rsid w:val="00D17CAB"/>
    <w:rsid w:val="00D30A40"/>
    <w:rsid w:val="00D52BE2"/>
    <w:rsid w:val="00D554D1"/>
    <w:rsid w:val="00D55F91"/>
    <w:rsid w:val="00D71A7F"/>
    <w:rsid w:val="00D904D7"/>
    <w:rsid w:val="00D92900"/>
    <w:rsid w:val="00D936F1"/>
    <w:rsid w:val="00DA507C"/>
    <w:rsid w:val="00DC708A"/>
    <w:rsid w:val="00DD0611"/>
    <w:rsid w:val="00DD7D8A"/>
    <w:rsid w:val="00DE3F02"/>
    <w:rsid w:val="00DE40B3"/>
    <w:rsid w:val="00E106C3"/>
    <w:rsid w:val="00E463B7"/>
    <w:rsid w:val="00E73BFA"/>
    <w:rsid w:val="00E75B19"/>
    <w:rsid w:val="00E81549"/>
    <w:rsid w:val="00EC0EE4"/>
    <w:rsid w:val="00EC53A3"/>
    <w:rsid w:val="00F1351C"/>
    <w:rsid w:val="00F63B38"/>
    <w:rsid w:val="00F76745"/>
    <w:rsid w:val="00F775EB"/>
    <w:rsid w:val="00F8115C"/>
    <w:rsid w:val="00FB6F8A"/>
    <w:rsid w:val="00FF4C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9329">
      <o:colormenu v:ext="edit" fillcolor="none" strokecolor="none"/>
    </o:shapedefaults>
    <o:shapelayout v:ext="edit">
      <o:idmap v:ext="edit" data="1"/>
    </o:shapelayout>
  </w:shapeDefaults>
  <w:decimalSymbol w:val="."/>
  <w:listSeparator w:val=","/>
  <w14:docId w14:val="7A0DBCC5"/>
  <w15:docId w15:val="{2FCD0D3C-5940-455A-B0C8-264966A7A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04D7"/>
  </w:style>
  <w:style w:type="paragraph" w:styleId="Heading1">
    <w:name w:val="heading 1"/>
    <w:basedOn w:val="Normal"/>
    <w:next w:val="Normal"/>
    <w:link w:val="Heading1Char"/>
    <w:uiPriority w:val="9"/>
    <w:qFormat/>
    <w:rsid w:val="008D0E3F"/>
    <w:pPr>
      <w:keepNext/>
      <w:keepLines/>
      <w:spacing w:after="0"/>
      <w:outlineLvl w:val="0"/>
    </w:pPr>
    <w:rPr>
      <w:rFonts w:asciiTheme="majorHAnsi" w:eastAsiaTheme="majorEastAsia" w:hAnsiTheme="majorHAnsi" w:cstheme="majorBidi"/>
      <w:bCs/>
      <w:noProof/>
      <w:color w:val="5B702E" w:themeColor="accent1" w:themeShade="BF"/>
      <w:sz w:val="28"/>
      <w:szCs w:val="28"/>
      <w:lang w:eastAsia="en-GB"/>
    </w:rPr>
  </w:style>
  <w:style w:type="paragraph" w:styleId="Heading2">
    <w:name w:val="heading 2"/>
    <w:basedOn w:val="Normal"/>
    <w:next w:val="Normal"/>
    <w:link w:val="Heading2Char"/>
    <w:uiPriority w:val="9"/>
    <w:unhideWhenUsed/>
    <w:qFormat/>
    <w:rsid w:val="00D55F91"/>
    <w:pPr>
      <w:keepNext/>
      <w:keepLines/>
      <w:spacing w:before="200" w:after="0"/>
      <w:outlineLvl w:val="1"/>
    </w:pPr>
    <w:rPr>
      <w:rFonts w:asciiTheme="majorHAnsi" w:eastAsiaTheme="majorEastAsia" w:hAnsiTheme="majorHAnsi" w:cstheme="majorBidi"/>
      <w:b/>
      <w:bCs/>
      <w:color w:val="7B973E"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057C5"/>
    <w:pPr>
      <w:spacing w:after="0" w:line="240" w:lineRule="auto"/>
    </w:pPr>
    <w:tblPr>
      <w:tblBorders>
        <w:top w:val="single" w:sz="4" w:space="0" w:color="6C6C6C" w:themeColor="text1"/>
        <w:left w:val="single" w:sz="4" w:space="0" w:color="6C6C6C" w:themeColor="text1"/>
        <w:bottom w:val="single" w:sz="4" w:space="0" w:color="6C6C6C" w:themeColor="text1"/>
        <w:right w:val="single" w:sz="4" w:space="0" w:color="6C6C6C" w:themeColor="text1"/>
        <w:insideH w:val="single" w:sz="4" w:space="0" w:color="6C6C6C" w:themeColor="text1"/>
        <w:insideV w:val="single" w:sz="4" w:space="0" w:color="6C6C6C" w:themeColor="text1"/>
      </w:tblBorders>
    </w:tblPr>
  </w:style>
  <w:style w:type="paragraph" w:styleId="Title">
    <w:name w:val="Title"/>
    <w:basedOn w:val="Normal"/>
    <w:next w:val="Normal"/>
    <w:link w:val="TitleChar"/>
    <w:uiPriority w:val="10"/>
    <w:qFormat/>
    <w:rsid w:val="00B057C5"/>
    <w:pPr>
      <w:pBdr>
        <w:bottom w:val="single" w:sz="8" w:space="4" w:color="7B973E" w:themeColor="accent1"/>
      </w:pBdr>
      <w:spacing w:after="300" w:line="240" w:lineRule="auto"/>
      <w:contextualSpacing/>
    </w:pPr>
    <w:rPr>
      <w:rFonts w:asciiTheme="majorHAnsi" w:eastAsiaTheme="majorEastAsia" w:hAnsiTheme="majorHAnsi" w:cstheme="majorBidi"/>
      <w:color w:val="3C3C3C" w:themeColor="text2" w:themeShade="BF"/>
      <w:spacing w:val="5"/>
      <w:kern w:val="28"/>
      <w:sz w:val="52"/>
      <w:szCs w:val="52"/>
    </w:rPr>
  </w:style>
  <w:style w:type="character" w:customStyle="1" w:styleId="TitleChar">
    <w:name w:val="Title Char"/>
    <w:basedOn w:val="DefaultParagraphFont"/>
    <w:link w:val="Title"/>
    <w:uiPriority w:val="10"/>
    <w:rsid w:val="00B057C5"/>
    <w:rPr>
      <w:rFonts w:asciiTheme="majorHAnsi" w:eastAsiaTheme="majorEastAsia" w:hAnsiTheme="majorHAnsi" w:cstheme="majorBidi"/>
      <w:color w:val="3C3C3C" w:themeColor="text2" w:themeShade="BF"/>
      <w:spacing w:val="5"/>
      <w:kern w:val="28"/>
      <w:sz w:val="52"/>
      <w:szCs w:val="52"/>
    </w:rPr>
  </w:style>
  <w:style w:type="character" w:customStyle="1" w:styleId="Heading1Char">
    <w:name w:val="Heading 1 Char"/>
    <w:basedOn w:val="DefaultParagraphFont"/>
    <w:link w:val="Heading1"/>
    <w:uiPriority w:val="9"/>
    <w:rsid w:val="008D0E3F"/>
    <w:rPr>
      <w:rFonts w:asciiTheme="majorHAnsi" w:eastAsiaTheme="majorEastAsia" w:hAnsiTheme="majorHAnsi" w:cstheme="majorBidi"/>
      <w:bCs/>
      <w:noProof/>
      <w:color w:val="5B702E" w:themeColor="accent1" w:themeShade="BF"/>
      <w:sz w:val="28"/>
      <w:szCs w:val="28"/>
      <w:lang w:eastAsia="en-GB"/>
    </w:rPr>
  </w:style>
  <w:style w:type="paragraph" w:styleId="BalloonText">
    <w:name w:val="Balloon Text"/>
    <w:basedOn w:val="Normal"/>
    <w:link w:val="BalloonTextChar"/>
    <w:uiPriority w:val="99"/>
    <w:semiHidden/>
    <w:unhideWhenUsed/>
    <w:rsid w:val="00B057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57C5"/>
    <w:rPr>
      <w:rFonts w:ascii="Tahoma" w:hAnsi="Tahoma" w:cs="Tahoma"/>
      <w:sz w:val="16"/>
      <w:szCs w:val="16"/>
    </w:rPr>
  </w:style>
  <w:style w:type="character" w:customStyle="1" w:styleId="Heading2Char">
    <w:name w:val="Heading 2 Char"/>
    <w:basedOn w:val="DefaultParagraphFont"/>
    <w:link w:val="Heading2"/>
    <w:uiPriority w:val="9"/>
    <w:rsid w:val="00D55F91"/>
    <w:rPr>
      <w:rFonts w:asciiTheme="majorHAnsi" w:eastAsiaTheme="majorEastAsia" w:hAnsiTheme="majorHAnsi" w:cstheme="majorBidi"/>
      <w:b/>
      <w:bCs/>
      <w:color w:val="7B973E" w:themeColor="accent1"/>
      <w:sz w:val="26"/>
      <w:szCs w:val="26"/>
    </w:rPr>
  </w:style>
  <w:style w:type="paragraph" w:styleId="Subtitle">
    <w:name w:val="Subtitle"/>
    <w:basedOn w:val="Normal"/>
    <w:next w:val="Normal"/>
    <w:link w:val="SubtitleChar"/>
    <w:uiPriority w:val="11"/>
    <w:qFormat/>
    <w:rsid w:val="00D55F91"/>
    <w:pPr>
      <w:numPr>
        <w:ilvl w:val="1"/>
      </w:numPr>
    </w:pPr>
    <w:rPr>
      <w:rFonts w:asciiTheme="majorHAnsi" w:eastAsiaTheme="majorEastAsia" w:hAnsiTheme="majorHAnsi" w:cstheme="majorBidi"/>
      <w:i/>
      <w:iCs/>
      <w:color w:val="7B973E" w:themeColor="accent1"/>
      <w:spacing w:val="15"/>
      <w:sz w:val="24"/>
      <w:szCs w:val="24"/>
    </w:rPr>
  </w:style>
  <w:style w:type="character" w:customStyle="1" w:styleId="SubtitleChar">
    <w:name w:val="Subtitle Char"/>
    <w:basedOn w:val="DefaultParagraphFont"/>
    <w:link w:val="Subtitle"/>
    <w:uiPriority w:val="11"/>
    <w:rsid w:val="00D55F91"/>
    <w:rPr>
      <w:rFonts w:asciiTheme="majorHAnsi" w:eastAsiaTheme="majorEastAsia" w:hAnsiTheme="majorHAnsi" w:cstheme="majorBidi"/>
      <w:i/>
      <w:iCs/>
      <w:color w:val="7B973E" w:themeColor="accent1"/>
      <w:spacing w:val="15"/>
      <w:sz w:val="24"/>
      <w:szCs w:val="24"/>
    </w:rPr>
  </w:style>
  <w:style w:type="paragraph" w:styleId="Header">
    <w:name w:val="header"/>
    <w:basedOn w:val="Normal"/>
    <w:link w:val="HeaderChar"/>
    <w:uiPriority w:val="99"/>
    <w:unhideWhenUsed/>
    <w:rsid w:val="00DE40B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E40B3"/>
  </w:style>
  <w:style w:type="paragraph" w:styleId="Footer">
    <w:name w:val="footer"/>
    <w:basedOn w:val="Normal"/>
    <w:link w:val="FooterChar"/>
    <w:uiPriority w:val="99"/>
    <w:unhideWhenUsed/>
    <w:rsid w:val="00DE40B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E40B3"/>
  </w:style>
  <w:style w:type="paragraph" w:styleId="ListParagraph">
    <w:name w:val="List Paragraph"/>
    <w:basedOn w:val="Normal"/>
    <w:uiPriority w:val="34"/>
    <w:qFormat/>
    <w:rsid w:val="00DE3F02"/>
    <w:pPr>
      <w:ind w:left="720"/>
      <w:contextualSpacing/>
    </w:pPr>
  </w:style>
  <w:style w:type="character" w:styleId="SubtleEmphasis">
    <w:name w:val="Subtle Emphasis"/>
    <w:uiPriority w:val="19"/>
    <w:qFormat/>
    <w:rsid w:val="003F4068"/>
    <w:rPr>
      <w:i/>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JP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JP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image" Target="media/image3.png"/><Relationship Id="rId19" Type="http://schemas.openxmlformats.org/officeDocument/2006/relationships/image" Target="media/image12.JP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7.JPG"/><Relationship Id="rId22" Type="http://schemas.openxmlformats.org/officeDocument/2006/relationships/image" Target="media/image15.JP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8" Type="http://schemas.openxmlformats.org/officeDocument/2006/relationships/image" Target="media/image1.JPG"/><Relationship Id="rId51" Type="http://schemas.openxmlformats.org/officeDocument/2006/relationships/image" Target="media/image44.pn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G"/><Relationship Id="rId25" Type="http://schemas.openxmlformats.org/officeDocument/2006/relationships/image" Target="media/image18.JP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jpe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G"/><Relationship Id="rId23" Type="http://schemas.openxmlformats.org/officeDocument/2006/relationships/image" Target="media/image16.JPG"/><Relationship Id="rId28" Type="http://schemas.openxmlformats.org/officeDocument/2006/relationships/header" Target="header1.xml"/><Relationship Id="rId36" Type="http://schemas.openxmlformats.org/officeDocument/2006/relationships/image" Target="media/image29.png"/><Relationship Id="rId49" Type="http://schemas.openxmlformats.org/officeDocument/2006/relationships/image" Target="media/image42.png"/></Relationships>
</file>

<file path=word/_rels/header1.xml.rels><?xml version="1.0" encoding="UTF-8" standalone="yes"?>
<Relationships xmlns="http://schemas.openxmlformats.org/package/2006/relationships"><Relationship Id="rId1" Type="http://schemas.openxmlformats.org/officeDocument/2006/relationships/image" Target="media/image21.png"/></Relationships>
</file>

<file path=word/theme/theme1.xml><?xml version="1.0" encoding="utf-8"?>
<a:theme xmlns:a="http://schemas.openxmlformats.org/drawingml/2006/main" name="Cosy">
  <a:themeElements>
    <a:clrScheme name="Cosy">
      <a:dk1>
        <a:srgbClr val="6C6C6C"/>
      </a:dk1>
      <a:lt1>
        <a:srgbClr val="D8D8D8"/>
      </a:lt1>
      <a:dk2>
        <a:srgbClr val="515151"/>
      </a:dk2>
      <a:lt2>
        <a:srgbClr val="92D050"/>
      </a:lt2>
      <a:accent1>
        <a:srgbClr val="7B973E"/>
      </a:accent1>
      <a:accent2>
        <a:srgbClr val="938953"/>
      </a:accent2>
      <a:accent3>
        <a:srgbClr val="9BBB59"/>
      </a:accent3>
      <a:accent4>
        <a:srgbClr val="8064A2"/>
      </a:accent4>
      <a:accent5>
        <a:srgbClr val="4BACC6"/>
      </a:accent5>
      <a:accent6>
        <a:srgbClr val="F79646"/>
      </a:accent6>
      <a:hlink>
        <a:srgbClr val="0000FF"/>
      </a:hlink>
      <a:folHlink>
        <a:srgbClr val="800080"/>
      </a:folHlink>
    </a:clrScheme>
    <a:fontScheme name="Cosy">
      <a:majorFont>
        <a:latin typeface="Calibri Light"/>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7ABAE5-E872-4D9C-B32E-30831FF18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7</Pages>
  <Words>3399</Words>
  <Characters>19375</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22729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m.payne</dc:creator>
  <cp:lastModifiedBy>Alastair Sherry</cp:lastModifiedBy>
  <cp:revision>3</cp:revision>
  <dcterms:created xsi:type="dcterms:W3CDTF">2025-01-08T08:51:00Z</dcterms:created>
  <dcterms:modified xsi:type="dcterms:W3CDTF">2025-01-08T09:51:00Z</dcterms:modified>
</cp:coreProperties>
</file>